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viewer"/>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Microsoft_Visio___1111111111111.vsdx" ContentType="application/vnd.ms-visio.drawing"/>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BE1CFB" w14:textId="2BCC213B" w:rsidR="00EF0E46" w:rsidRDefault="00EF0E46" w:rsidP="00EF0E46">
      <w:pPr>
        <w:spacing w:after="0" w:line="200" w:lineRule="exact"/>
        <w:rPr>
          <w:sz w:val="20"/>
          <w:szCs w:val="20"/>
        </w:rPr>
      </w:pPr>
      <w:r>
        <w:rPr>
          <w:noProof/>
        </w:rPr>
        <mc:AlternateContent>
          <mc:Choice Requires="wps">
            <w:drawing>
              <wp:anchor distT="0" distB="0" distL="114300" distR="114300" simplePos="0" relativeHeight="251661312" behindDoc="1" locked="0" layoutInCell="1" allowOverlap="1" wp14:anchorId="6A2579E8" wp14:editId="3AC2B357">
                <wp:simplePos x="0" y="0"/>
                <wp:positionH relativeFrom="page">
                  <wp:posOffset>2895600</wp:posOffset>
                </wp:positionH>
                <wp:positionV relativeFrom="page">
                  <wp:posOffset>435429</wp:posOffset>
                </wp:positionV>
                <wp:extent cx="3968115" cy="307975"/>
                <wp:effectExtent l="0" t="0" r="13335" b="15875"/>
                <wp:wrapNone/>
                <wp:docPr id="2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811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15860" w14:textId="60847D10" w:rsidR="002778D3" w:rsidRDefault="002272EF" w:rsidP="00EF0E46">
                            <w:pPr>
                              <w:tabs>
                                <w:tab w:val="left" w:pos="3100"/>
                              </w:tabs>
                              <w:spacing w:after="0" w:line="465" w:lineRule="exact"/>
                              <w:ind w:right="-87"/>
                              <w:rPr>
                                <w:rFonts w:eastAsia="Times New Roman"/>
                                <w:sz w:val="44"/>
                                <w:szCs w:val="44"/>
                              </w:rPr>
                            </w:pPr>
                            <w:r w:rsidRPr="00FE5AE2">
                              <w:rPr>
                                <w:rFonts w:eastAsia="Arial"/>
                                <w:b/>
                                <w:bCs/>
                                <w:w w:val="115"/>
                                <w:sz w:val="28"/>
                                <w:szCs w:val="28"/>
                                <w:u w:val="thick" w:color="000000"/>
                              </w:rPr>
                              <w:t>ISO/IEC JTC 1/SC</w:t>
                            </w:r>
                            <w:r w:rsidRPr="00FE5AE2">
                              <w:rPr>
                                <w:rFonts w:eastAsia="Arial"/>
                                <w:b/>
                                <w:bCs/>
                                <w:spacing w:val="-25"/>
                                <w:w w:val="115"/>
                                <w:sz w:val="28"/>
                                <w:szCs w:val="28"/>
                                <w:u w:val="thick" w:color="000000"/>
                              </w:rPr>
                              <w:t xml:space="preserve"> </w:t>
                            </w:r>
                            <w:r w:rsidRPr="00FE5AE2">
                              <w:rPr>
                                <w:rFonts w:eastAsia="Arial"/>
                                <w:b/>
                                <w:bCs/>
                                <w:w w:val="115"/>
                                <w:sz w:val="28"/>
                                <w:szCs w:val="28"/>
                                <w:u w:val="thick" w:color="000000"/>
                              </w:rPr>
                              <w:t>29/WG</w:t>
                            </w:r>
                            <w:r w:rsidRPr="00FE5AE2">
                              <w:rPr>
                                <w:rFonts w:eastAsia="Arial"/>
                                <w:b/>
                                <w:bCs/>
                                <w:spacing w:val="-9"/>
                                <w:w w:val="115"/>
                                <w:sz w:val="28"/>
                                <w:szCs w:val="28"/>
                                <w:u w:val="thick" w:color="000000"/>
                              </w:rPr>
                              <w:t xml:space="preserve"> </w:t>
                            </w:r>
                            <w:r w:rsidRPr="00FE5AE2">
                              <w:rPr>
                                <w:rFonts w:eastAsia="Arial"/>
                                <w:b/>
                                <w:bCs/>
                                <w:w w:val="115"/>
                                <w:sz w:val="28"/>
                                <w:szCs w:val="28"/>
                                <w:u w:val="thick" w:color="000000"/>
                              </w:rPr>
                              <w:t xml:space="preserve">7 </w:t>
                            </w:r>
                            <w:r w:rsidRPr="00FE5AE2">
                              <w:rPr>
                                <w:rFonts w:eastAsia="Arial"/>
                                <w:b/>
                                <w:bCs/>
                                <w:w w:val="115"/>
                                <w:sz w:val="48"/>
                                <w:szCs w:val="48"/>
                                <w:u w:val="thick" w:color="000000"/>
                              </w:rPr>
                              <w:t>N</w:t>
                            </w:r>
                            <w:r w:rsidRPr="00FE5AE2">
                              <w:rPr>
                                <w:rFonts w:eastAsia="Arial"/>
                                <w:b/>
                                <w:bCs/>
                                <w:spacing w:val="28"/>
                                <w:w w:val="115"/>
                                <w:sz w:val="48"/>
                                <w:szCs w:val="48"/>
                                <w:u w:val="thick" w:color="000000"/>
                              </w:rPr>
                              <w:t>0001</w:t>
                            </w:r>
                            <w:r>
                              <w:rPr>
                                <w:rFonts w:eastAsia="Arial"/>
                                <w:b/>
                                <w:bCs/>
                                <w:spacing w:val="28"/>
                                <w:w w:val="115"/>
                                <w:sz w:val="48"/>
                                <w:szCs w:val="48"/>
                                <w:u w:val="thick" w:color="000000"/>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2579E8" id="_x0000_t202" coordsize="21600,21600" o:spt="202" path="m,l,21600r21600,l21600,xe">
                <v:stroke joinstyle="miter"/>
                <v:path gradientshapeok="t" o:connecttype="rect"/>
              </v:shapetype>
              <v:shape id="Text Box 14" o:spid="_x0000_s1026" type="#_x0000_t202" style="position:absolute;left:0;text-align:left;margin-left:228pt;margin-top:34.3pt;width:312.45pt;height:24.2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" filled="f" stroked="f">
                <v:textbox inset="0,0,0,0">
                  <w:txbxContent>
                    <w:p w14:paraId="67D15860" w14:textId="60847D10" w:rsidR="002778D3" w:rsidRDefault="002272EF" w:rsidP="00EF0E46">
                      <w:pPr>
                        <w:tabs>
                          <w:tab w:val="left" w:pos="3100"/>
                        </w:tabs>
                        <w:spacing w:after="0" w:line="465" w:lineRule="exact"/>
                        <w:ind w:right="-87"/>
                        <w:rPr>
                          <w:rFonts w:eastAsia="Times New Roman"/>
                          <w:sz w:val="44"/>
                          <w:szCs w:val="44"/>
                        </w:rPr>
                      </w:pPr>
                      <w:r w:rsidRPr="00FE5AE2">
                        <w:rPr>
                          <w:rFonts w:eastAsia="Arial"/>
                          <w:b/>
                          <w:bCs/>
                          <w:w w:val="115"/>
                          <w:sz w:val="28"/>
                          <w:szCs w:val="28"/>
                          <w:u w:val="thick" w:color="000000"/>
                        </w:rPr>
                        <w:t>ISO/IEC JTC 1/SC</w:t>
                      </w:r>
                      <w:r w:rsidRPr="00FE5AE2">
                        <w:rPr>
                          <w:rFonts w:eastAsia="Arial"/>
                          <w:b/>
                          <w:bCs/>
                          <w:spacing w:val="-25"/>
                          <w:w w:val="115"/>
                          <w:sz w:val="28"/>
                          <w:szCs w:val="28"/>
                          <w:u w:val="thick" w:color="000000"/>
                        </w:rPr>
                        <w:t xml:space="preserve"> </w:t>
                      </w:r>
                      <w:r w:rsidRPr="00FE5AE2">
                        <w:rPr>
                          <w:rFonts w:eastAsia="Arial"/>
                          <w:b/>
                          <w:bCs/>
                          <w:w w:val="115"/>
                          <w:sz w:val="28"/>
                          <w:szCs w:val="28"/>
                          <w:u w:val="thick" w:color="000000"/>
                        </w:rPr>
                        <w:t>29/WG</w:t>
                      </w:r>
                      <w:r w:rsidRPr="00FE5AE2">
                        <w:rPr>
                          <w:rFonts w:eastAsia="Arial"/>
                          <w:b/>
                          <w:bCs/>
                          <w:spacing w:val="-9"/>
                          <w:w w:val="115"/>
                          <w:sz w:val="28"/>
                          <w:szCs w:val="28"/>
                          <w:u w:val="thick" w:color="000000"/>
                        </w:rPr>
                        <w:t xml:space="preserve"> </w:t>
                      </w:r>
                      <w:r w:rsidRPr="00FE5AE2">
                        <w:rPr>
                          <w:rFonts w:eastAsia="Arial"/>
                          <w:b/>
                          <w:bCs/>
                          <w:w w:val="115"/>
                          <w:sz w:val="28"/>
                          <w:szCs w:val="28"/>
                          <w:u w:val="thick" w:color="000000"/>
                        </w:rPr>
                        <w:t xml:space="preserve">7 </w:t>
                      </w:r>
                      <w:r w:rsidRPr="00FE5AE2">
                        <w:rPr>
                          <w:rFonts w:eastAsia="Arial"/>
                          <w:b/>
                          <w:bCs/>
                          <w:w w:val="115"/>
                          <w:sz w:val="48"/>
                          <w:szCs w:val="48"/>
                          <w:u w:val="thick" w:color="000000"/>
                        </w:rPr>
                        <w:t>N</w:t>
                      </w:r>
                      <w:r w:rsidRPr="00FE5AE2">
                        <w:rPr>
                          <w:rFonts w:eastAsia="Arial"/>
                          <w:b/>
                          <w:bCs/>
                          <w:spacing w:val="28"/>
                          <w:w w:val="115"/>
                          <w:sz w:val="48"/>
                          <w:szCs w:val="48"/>
                          <w:u w:val="thick" w:color="000000"/>
                        </w:rPr>
                        <w:t>0001</w:t>
                      </w:r>
                      <w:r>
                        <w:rPr>
                          <w:rFonts w:eastAsia="Arial"/>
                          <w:b/>
                          <w:bCs/>
                          <w:spacing w:val="28"/>
                          <w:w w:val="115"/>
                          <w:sz w:val="48"/>
                          <w:szCs w:val="48"/>
                          <w:u w:val="thick" w:color="000000"/>
                        </w:rPr>
                        <w:t>2</w:t>
                      </w:r>
                    </w:p>
                  </w:txbxContent>
                </v:textbox>
                <w10:wrap anchorx="page" anchory="page"/>
              </v:shape>
            </w:pict>
          </mc:Fallback>
        </mc:AlternateContent>
      </w:r>
      <w:r>
        <w:rPr>
          <w:noProof/>
        </w:rPr>
        <w:drawing>
          <wp:anchor distT="0" distB="0" distL="114300" distR="114300" simplePos="0" relativeHeight="251659264" behindDoc="1" locked="0" layoutInCell="1" allowOverlap="1" wp14:anchorId="5A66E652" wp14:editId="389ED033">
            <wp:simplePos x="0" y="0"/>
            <wp:positionH relativeFrom="page">
              <wp:posOffset>701040</wp:posOffset>
            </wp:positionH>
            <wp:positionV relativeFrom="page">
              <wp:posOffset>359410</wp:posOffset>
            </wp:positionV>
            <wp:extent cx="1257935" cy="546100"/>
            <wp:effectExtent l="0" t="0" r="0" b="0"/>
            <wp:wrapNone/>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7935" cy="546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60288" behindDoc="1" locked="0" layoutInCell="1" allowOverlap="1" wp14:anchorId="3FA60A65" wp14:editId="5FE9A4AC">
                <wp:simplePos x="0" y="0"/>
                <wp:positionH relativeFrom="page">
                  <wp:posOffset>2085975</wp:posOffset>
                </wp:positionH>
                <wp:positionV relativeFrom="page">
                  <wp:posOffset>764540</wp:posOffset>
                </wp:positionV>
                <wp:extent cx="4759960" cy="1270"/>
                <wp:effectExtent l="0" t="19050" r="2540" b="0"/>
                <wp:wrapNone/>
                <wp:docPr id="27"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9960" cy="1270"/>
                          <a:chOff x="3285" y="1204"/>
                          <a:chExt cx="7496" cy="2"/>
                        </a:xfrm>
                      </wpg:grpSpPr>
                      <wps:wsp>
                        <wps:cNvPr id="28" name="Freeform 25"/>
                        <wps:cNvSpPr>
                          <a:spLocks/>
                        </wps:cNvSpPr>
                        <wps:spPr bwMode="auto">
                          <a:xfrm>
                            <a:off x="3285" y="1204"/>
                            <a:ext cx="7496" cy="2"/>
                          </a:xfrm>
                          <a:custGeom>
                            <a:avLst/>
                            <a:gdLst>
                              <a:gd name="T0" fmla="+- 0 3285 3285"/>
                              <a:gd name="T1" fmla="*/ T0 w 7496"/>
                              <a:gd name="T2" fmla="+- 0 10781 3285"/>
                              <a:gd name="T3" fmla="*/ T2 w 7496"/>
                            </a:gdLst>
                            <a:ahLst/>
                            <a:cxnLst>
                              <a:cxn ang="0">
                                <a:pos x="T1" y="0"/>
                              </a:cxn>
                              <a:cxn ang="0">
                                <a:pos x="T3" y="0"/>
                              </a:cxn>
                            </a:cxnLst>
                            <a:rect l="0" t="0" r="r" b="b"/>
                            <a:pathLst>
                              <a:path w="7496">
                                <a:moveTo>
                                  <a:pt x="0" y="0"/>
                                </a:moveTo>
                                <a:lnTo>
                                  <a:pt x="7496" y="0"/>
                                </a:lnTo>
                              </a:path>
                            </a:pathLst>
                          </a:custGeom>
                          <a:noFill/>
                          <a:ln w="305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A5D2CC" id="Group 24" o:spid="_x0000_s1026" style="position:absolute;margin-left:164.25pt;margin-top:60.2pt;width:374.8pt;height:.1pt;z-index:-251656192;mso-position-horizontal-relative:page;mso-position-vertical-relative:page" coordorigin="3285,1204" coordsize="74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">
                <v:shape id="Freeform 25" o:spid="_x0000_s1027" style="position:absolute;left:3285;top:1204;width:7496;height:2;visibility:visible;mso-wrap-style:square;v-text-anchor:top" coordsize="74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" path="m,l7496,e" filled="f" strokeweight=".84808mm">
                  <v:path arrowok="t" o:connecttype="custom" o:connectlocs="0,0;7496,0" o:connectangles="0,0"/>
                </v:shape>
                <w10:wrap anchorx="page" anchory="page"/>
              </v:group>
            </w:pict>
          </mc:Fallback>
        </mc:AlternateContent>
      </w:r>
    </w:p>
    <w:p w14:paraId="706A972E" w14:textId="524655B0" w:rsidR="00EF0E46" w:rsidRDefault="002272EF" w:rsidP="00EF0E46">
      <w:r w:rsidRPr="00FE5AE2">
        <w:rPr>
          <w:rFonts w:ascii="Arial" w:eastAsia="Arial" w:hAnsi="Arial" w:cs="Arial"/>
          <w:noProof/>
          <w:sz w:val="22"/>
          <w:szCs w:val="22"/>
        </w:rPr>
        <mc:AlternateContent>
          <mc:Choice Requires="wps">
            <w:drawing>
              <wp:anchor distT="0" distB="0" distL="0" distR="0" simplePos="0" relativeHeight="251664384" behindDoc="1" locked="0" layoutInCell="1" allowOverlap="1" wp14:anchorId="6F5214B4" wp14:editId="3AF14071">
                <wp:simplePos x="0" y="0"/>
                <wp:positionH relativeFrom="page">
                  <wp:posOffset>900430</wp:posOffset>
                </wp:positionH>
                <wp:positionV relativeFrom="paragraph">
                  <wp:posOffset>245745</wp:posOffset>
                </wp:positionV>
                <wp:extent cx="6155055" cy="971550"/>
                <wp:effectExtent l="0" t="0" r="17145" b="19050"/>
                <wp:wrapTopAndBottom/>
                <wp:docPr id="246" name="Text Box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73D35D1" w14:textId="77777777" w:rsidR="002272EF" w:rsidRPr="00196997" w:rsidRDefault="002272EF" w:rsidP="002272EF">
                            <w:pPr>
                              <w:spacing w:before="80" w:line="360" w:lineRule="auto"/>
                              <w:ind w:right="50"/>
                              <w:jc w:val="center"/>
                              <w:rPr>
                                <w:b/>
                                <w:sz w:val="28"/>
                                <w:szCs w:val="28"/>
                              </w:rPr>
                            </w:pPr>
                            <w:r w:rsidRPr="00196997">
                              <w:rPr>
                                <w:b/>
                                <w:sz w:val="28"/>
                                <w:szCs w:val="28"/>
                              </w:rPr>
                              <w:t xml:space="preserve">ISO/IEC JTC 1/SC 29/WG </w:t>
                            </w:r>
                            <w:r>
                              <w:rPr>
                                <w:b/>
                                <w:sz w:val="28"/>
                                <w:szCs w:val="28"/>
                              </w:rPr>
                              <w:t>7</w:t>
                            </w:r>
                            <w:r>
                              <w:rPr>
                                <w:b/>
                                <w:sz w:val="28"/>
                                <w:szCs w:val="28"/>
                              </w:rPr>
                              <w:br/>
                            </w:r>
                            <w:r w:rsidRPr="00196997">
                              <w:rPr>
                                <w:b/>
                                <w:sz w:val="28"/>
                                <w:szCs w:val="28"/>
                              </w:rPr>
                              <w:t xml:space="preserve">MPEG </w:t>
                            </w:r>
                            <w:r>
                              <w:rPr>
                                <w:b/>
                                <w:sz w:val="28"/>
                                <w:szCs w:val="28"/>
                              </w:rPr>
                              <w:t>3D Graphics Coding</w:t>
                            </w:r>
                            <w:r w:rsidRPr="00196997">
                              <w:rPr>
                                <w:b/>
                                <w:sz w:val="28"/>
                                <w:szCs w:val="28"/>
                              </w:rPr>
                              <w:t xml:space="preserve"> </w:t>
                            </w:r>
                            <w:r w:rsidRPr="00196997">
                              <w:rPr>
                                <w:b/>
                                <w:sz w:val="28"/>
                                <w:szCs w:val="28"/>
                              </w:rPr>
                              <w:br/>
                              <w:t xml:space="preserve">Convenorship: </w:t>
                            </w:r>
                            <w:r>
                              <w:rPr>
                                <w:b/>
                                <w:sz w:val="28"/>
                                <w:szCs w:val="28"/>
                              </w:rPr>
                              <w:t>AFNOR</w:t>
                            </w:r>
                            <w:r w:rsidRPr="00196997">
                              <w:rPr>
                                <w:b/>
                                <w:sz w:val="28"/>
                                <w:szCs w:val="28"/>
                              </w:rPr>
                              <w:t xml:space="preserve"> (</w:t>
                            </w:r>
                            <w:r>
                              <w:rPr>
                                <w:b/>
                                <w:sz w:val="28"/>
                                <w:szCs w:val="28"/>
                              </w:rPr>
                              <w:t>France</w:t>
                            </w:r>
                            <w:r w:rsidRPr="00196997">
                              <w:rPr>
                                <w:b/>
                                <w:sz w:val="28"/>
                                <w:szCs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5214B4" id="Text Box 246" o:spid="_x0000_s1028" type="#_x0000_t202" style="position:absolute;left:0;text-align:left;margin-left:70.9pt;margin-top:19.35pt;width:484.65pt;height:76.5pt;z-index:-2516520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" filled="f" strokeweight=".27094mm">
                <v:textbox inset="0,0,0,0">
                  <w:txbxContent>
                    <w:p w14:paraId="073D35D1" w14:textId="77777777" w:rsidR="002272EF" w:rsidRPr="00196997" w:rsidRDefault="002272EF" w:rsidP="002272EF">
                      <w:pPr>
                        <w:spacing w:before="80" w:line="360" w:lineRule="auto"/>
                        <w:ind w:right="50"/>
                        <w:jc w:val="center"/>
                        <w:rPr>
                          <w:b/>
                          <w:sz w:val="28"/>
                          <w:szCs w:val="28"/>
                        </w:rPr>
                      </w:pPr>
                      <w:r w:rsidRPr="00196997">
                        <w:rPr>
                          <w:b/>
                          <w:sz w:val="28"/>
                          <w:szCs w:val="28"/>
                        </w:rPr>
                        <w:t xml:space="preserve">ISO/IEC JTC 1/SC 29/WG </w:t>
                      </w:r>
                      <w:r>
                        <w:rPr>
                          <w:b/>
                          <w:sz w:val="28"/>
                          <w:szCs w:val="28"/>
                        </w:rPr>
                        <w:t>7</w:t>
                      </w:r>
                      <w:r>
                        <w:rPr>
                          <w:b/>
                          <w:sz w:val="28"/>
                          <w:szCs w:val="28"/>
                        </w:rPr>
                        <w:br/>
                      </w:r>
                      <w:r w:rsidRPr="00196997">
                        <w:rPr>
                          <w:b/>
                          <w:sz w:val="28"/>
                          <w:szCs w:val="28"/>
                        </w:rPr>
                        <w:t xml:space="preserve">MPEG </w:t>
                      </w:r>
                      <w:r>
                        <w:rPr>
                          <w:b/>
                          <w:sz w:val="28"/>
                          <w:szCs w:val="28"/>
                        </w:rPr>
                        <w:t>3D Graphics Coding</w:t>
                      </w:r>
                      <w:r w:rsidRPr="00196997">
                        <w:rPr>
                          <w:b/>
                          <w:sz w:val="28"/>
                          <w:szCs w:val="28"/>
                        </w:rPr>
                        <w:t xml:space="preserve"> </w:t>
                      </w:r>
                      <w:r w:rsidRPr="00196997">
                        <w:rPr>
                          <w:b/>
                          <w:sz w:val="28"/>
                          <w:szCs w:val="28"/>
                        </w:rPr>
                        <w:br/>
                        <w:t xml:space="preserve">Convenorship: </w:t>
                      </w:r>
                      <w:r>
                        <w:rPr>
                          <w:b/>
                          <w:sz w:val="28"/>
                          <w:szCs w:val="28"/>
                        </w:rPr>
                        <w:t>AFNOR</w:t>
                      </w:r>
                      <w:r w:rsidRPr="00196997">
                        <w:rPr>
                          <w:b/>
                          <w:sz w:val="28"/>
                          <w:szCs w:val="28"/>
                        </w:rPr>
                        <w:t xml:space="preserve"> (</w:t>
                      </w:r>
                      <w:r>
                        <w:rPr>
                          <w:b/>
                          <w:sz w:val="28"/>
                          <w:szCs w:val="28"/>
                        </w:rPr>
                        <w:t>France</w:t>
                      </w:r>
                      <w:r w:rsidRPr="00196997">
                        <w:rPr>
                          <w:b/>
                          <w:sz w:val="28"/>
                          <w:szCs w:val="28"/>
                        </w:rPr>
                        <w:t>)</w:t>
                      </w:r>
                    </w:p>
                  </w:txbxContent>
                </v:textbox>
                <w10:wrap type="topAndBottom" anchorx="page"/>
              </v:shape>
            </w:pict>
          </mc:Fallback>
        </mc:AlternateContent>
      </w:r>
    </w:p>
    <w:p w14:paraId="4436C349" w14:textId="77777777" w:rsidR="00EF0E46" w:rsidRDefault="00EF0E46" w:rsidP="00EF0E46">
      <w:pPr>
        <w:spacing w:after="0" w:line="200" w:lineRule="exact"/>
        <w:rPr>
          <w:sz w:val="20"/>
          <w:szCs w:val="20"/>
        </w:rPr>
      </w:pPr>
    </w:p>
    <w:p w14:paraId="572E3DFF" w14:textId="77777777" w:rsidR="002272EF" w:rsidRPr="00FE5AE2" w:rsidRDefault="002272EF" w:rsidP="002272EF">
      <w:pPr>
        <w:widowControl w:val="0"/>
        <w:tabs>
          <w:tab w:val="left" w:pos="3099"/>
        </w:tabs>
        <w:autoSpaceDE w:val="0"/>
        <w:autoSpaceDN w:val="0"/>
        <w:spacing w:before="103" w:after="0"/>
        <w:ind w:left="104"/>
        <w:jc w:val="left"/>
        <w:rPr>
          <w:rFonts w:eastAsia="Arial"/>
          <w:snapToGrid w:val="0"/>
        </w:rPr>
      </w:pPr>
      <w:r w:rsidRPr="00FE5AE2">
        <w:rPr>
          <w:rFonts w:eastAsia="Arial"/>
          <w:b/>
          <w:snapToGrid w:val="0"/>
        </w:rPr>
        <w:t>Document</w:t>
      </w:r>
      <w:r w:rsidRPr="00FE5AE2">
        <w:rPr>
          <w:rFonts w:eastAsia="Arial"/>
          <w:b/>
          <w:snapToGrid w:val="0"/>
          <w:spacing w:val="14"/>
        </w:rPr>
        <w:t xml:space="preserve"> </w:t>
      </w:r>
      <w:r w:rsidRPr="00FE5AE2">
        <w:rPr>
          <w:rFonts w:eastAsia="Arial"/>
          <w:b/>
          <w:snapToGrid w:val="0"/>
        </w:rPr>
        <w:t>type:</w:t>
      </w:r>
      <w:r w:rsidRPr="00FE5AE2">
        <w:rPr>
          <w:rFonts w:eastAsia="Arial"/>
          <w:snapToGrid w:val="0"/>
        </w:rPr>
        <w:tab/>
        <w:t>Output Document</w:t>
      </w:r>
    </w:p>
    <w:p w14:paraId="240D3CC6" w14:textId="77777777" w:rsidR="002272EF" w:rsidRPr="00FE5AE2" w:rsidRDefault="002272EF" w:rsidP="002272EF">
      <w:pPr>
        <w:widowControl w:val="0"/>
        <w:autoSpaceDE w:val="0"/>
        <w:autoSpaceDN w:val="0"/>
        <w:spacing w:before="1" w:after="0"/>
        <w:jc w:val="left"/>
        <w:rPr>
          <w:rFonts w:eastAsia="Arial"/>
          <w:snapToGrid w:val="0"/>
        </w:rPr>
      </w:pPr>
    </w:p>
    <w:p w14:paraId="2AE1494E" w14:textId="560D2C11" w:rsidR="002272EF" w:rsidRPr="00FE5AE2" w:rsidRDefault="002272EF" w:rsidP="002272EF">
      <w:pPr>
        <w:widowControl w:val="0"/>
        <w:tabs>
          <w:tab w:val="left" w:pos="3099"/>
        </w:tabs>
        <w:autoSpaceDE w:val="0"/>
        <w:autoSpaceDN w:val="0"/>
        <w:spacing w:before="1" w:after="0" w:line="254" w:lineRule="auto"/>
        <w:ind w:left="3099" w:right="214" w:hanging="2996"/>
        <w:jc w:val="left"/>
        <w:rPr>
          <w:rFonts w:eastAsia="Arial"/>
          <w:snapToGrid w:val="0"/>
        </w:rPr>
      </w:pPr>
      <w:r w:rsidRPr="00FE5AE2">
        <w:rPr>
          <w:rFonts w:eastAsia="Arial"/>
          <w:b/>
          <w:snapToGrid w:val="0"/>
        </w:rPr>
        <w:t>Title:</w:t>
      </w:r>
      <w:r w:rsidRPr="00FE5AE2">
        <w:rPr>
          <w:rFonts w:eastAsia="Arial"/>
          <w:snapToGrid w:val="0"/>
        </w:rPr>
        <w:tab/>
      </w:r>
      <w:r w:rsidRPr="002272EF">
        <w:rPr>
          <w:rFonts w:eastAsia="Arial"/>
          <w:snapToGrid w:val="0"/>
        </w:rPr>
        <w:t>V-PCC Codec Description</w:t>
      </w:r>
    </w:p>
    <w:p w14:paraId="1FC5F2DB" w14:textId="77777777" w:rsidR="002272EF" w:rsidRPr="00FE5AE2" w:rsidRDefault="002272EF" w:rsidP="002272EF">
      <w:pPr>
        <w:widowControl w:val="0"/>
        <w:autoSpaceDE w:val="0"/>
        <w:autoSpaceDN w:val="0"/>
        <w:spacing w:before="6" w:after="0"/>
        <w:jc w:val="left"/>
        <w:rPr>
          <w:rFonts w:eastAsia="Arial"/>
          <w:snapToGrid w:val="0"/>
        </w:rPr>
      </w:pPr>
    </w:p>
    <w:p w14:paraId="080273E9" w14:textId="77777777" w:rsidR="002272EF" w:rsidRPr="00FE5AE2" w:rsidRDefault="002272EF" w:rsidP="002272EF">
      <w:pPr>
        <w:widowControl w:val="0"/>
        <w:tabs>
          <w:tab w:val="left" w:pos="3099"/>
        </w:tabs>
        <w:autoSpaceDE w:val="0"/>
        <w:autoSpaceDN w:val="0"/>
        <w:spacing w:before="1" w:after="0" w:line="254" w:lineRule="auto"/>
        <w:ind w:left="3099" w:right="214" w:hanging="2996"/>
        <w:jc w:val="left"/>
        <w:rPr>
          <w:rFonts w:eastAsia="Arial"/>
          <w:snapToGrid w:val="0"/>
        </w:rPr>
      </w:pPr>
      <w:r w:rsidRPr="00FE5AE2">
        <w:rPr>
          <w:rFonts w:eastAsia="Arial"/>
          <w:b/>
          <w:snapToGrid w:val="0"/>
        </w:rPr>
        <w:t>Status:</w:t>
      </w:r>
      <w:r w:rsidRPr="00FE5AE2">
        <w:rPr>
          <w:rFonts w:eastAsia="Arial"/>
          <w:snapToGrid w:val="0"/>
        </w:rPr>
        <w:tab/>
        <w:t>Approved</w:t>
      </w:r>
    </w:p>
    <w:p w14:paraId="61255589" w14:textId="77777777" w:rsidR="002272EF" w:rsidRPr="00FE5AE2" w:rsidRDefault="002272EF" w:rsidP="002272EF">
      <w:pPr>
        <w:widowControl w:val="0"/>
        <w:tabs>
          <w:tab w:val="left" w:pos="3099"/>
        </w:tabs>
        <w:autoSpaceDE w:val="0"/>
        <w:autoSpaceDN w:val="0"/>
        <w:spacing w:after="0"/>
        <w:ind w:left="104"/>
        <w:jc w:val="left"/>
        <w:rPr>
          <w:rFonts w:eastAsia="Arial"/>
          <w:snapToGrid w:val="0"/>
        </w:rPr>
      </w:pPr>
    </w:p>
    <w:p w14:paraId="704F42D5" w14:textId="77777777" w:rsidR="002272EF" w:rsidRPr="00FE5AE2" w:rsidRDefault="002272EF" w:rsidP="002272EF">
      <w:pPr>
        <w:widowControl w:val="0"/>
        <w:tabs>
          <w:tab w:val="left" w:pos="3099"/>
        </w:tabs>
        <w:autoSpaceDE w:val="0"/>
        <w:autoSpaceDN w:val="0"/>
        <w:spacing w:after="0"/>
        <w:ind w:left="104"/>
        <w:jc w:val="left"/>
        <w:rPr>
          <w:rFonts w:eastAsia="Arial"/>
          <w:snapToGrid w:val="0"/>
        </w:rPr>
      </w:pPr>
      <w:r w:rsidRPr="00FE5AE2">
        <w:rPr>
          <w:rFonts w:eastAsia="Arial"/>
          <w:b/>
          <w:snapToGrid w:val="0"/>
        </w:rPr>
        <w:t>Date</w:t>
      </w:r>
      <w:r w:rsidRPr="00FE5AE2">
        <w:rPr>
          <w:rFonts w:eastAsia="Arial"/>
          <w:b/>
          <w:snapToGrid w:val="0"/>
          <w:spacing w:val="-16"/>
        </w:rPr>
        <w:t xml:space="preserve"> </w:t>
      </w:r>
      <w:r w:rsidRPr="00FE5AE2">
        <w:rPr>
          <w:rFonts w:eastAsia="Arial"/>
          <w:b/>
          <w:snapToGrid w:val="0"/>
        </w:rPr>
        <w:t>of</w:t>
      </w:r>
      <w:r w:rsidRPr="00FE5AE2">
        <w:rPr>
          <w:rFonts w:eastAsia="Arial"/>
          <w:b/>
          <w:snapToGrid w:val="0"/>
          <w:spacing w:val="-16"/>
        </w:rPr>
        <w:t xml:space="preserve"> </w:t>
      </w:r>
      <w:r w:rsidRPr="00FE5AE2">
        <w:rPr>
          <w:rFonts w:eastAsia="Arial"/>
          <w:b/>
          <w:snapToGrid w:val="0"/>
        </w:rPr>
        <w:t>document:</w:t>
      </w:r>
      <w:r w:rsidRPr="00FE5AE2">
        <w:rPr>
          <w:rFonts w:eastAsia="Arial"/>
          <w:snapToGrid w:val="0"/>
        </w:rPr>
        <w:tab/>
        <w:t>2020-12-01</w:t>
      </w:r>
    </w:p>
    <w:p w14:paraId="2BC3CBF5" w14:textId="77777777" w:rsidR="002272EF" w:rsidRPr="00FE5AE2" w:rsidRDefault="002272EF" w:rsidP="002272EF">
      <w:pPr>
        <w:widowControl w:val="0"/>
        <w:autoSpaceDE w:val="0"/>
        <w:autoSpaceDN w:val="0"/>
        <w:spacing w:before="1" w:after="0"/>
        <w:jc w:val="left"/>
        <w:rPr>
          <w:rFonts w:eastAsia="Arial"/>
          <w:snapToGrid w:val="0"/>
        </w:rPr>
      </w:pPr>
    </w:p>
    <w:p w14:paraId="1174431C" w14:textId="77777777" w:rsidR="002272EF" w:rsidRPr="00FE5AE2" w:rsidRDefault="002272EF" w:rsidP="002272EF">
      <w:pPr>
        <w:widowControl w:val="0"/>
        <w:tabs>
          <w:tab w:val="left" w:pos="3099"/>
        </w:tabs>
        <w:autoSpaceDE w:val="0"/>
        <w:autoSpaceDN w:val="0"/>
        <w:spacing w:after="0"/>
        <w:ind w:left="104"/>
        <w:jc w:val="left"/>
        <w:rPr>
          <w:rFonts w:eastAsia="Arial"/>
          <w:snapToGrid w:val="0"/>
        </w:rPr>
      </w:pPr>
      <w:r w:rsidRPr="00FE5AE2">
        <w:rPr>
          <w:rFonts w:eastAsia="Arial"/>
          <w:b/>
          <w:snapToGrid w:val="0"/>
        </w:rPr>
        <w:t>Source:</w:t>
      </w:r>
      <w:r w:rsidRPr="00FE5AE2">
        <w:rPr>
          <w:rFonts w:eastAsia="Arial"/>
          <w:snapToGrid w:val="0"/>
        </w:rPr>
        <w:tab/>
        <w:t>ISO/IEC JTC 1/SC 29/WG</w:t>
      </w:r>
      <w:r w:rsidRPr="00FE5AE2">
        <w:rPr>
          <w:rFonts w:eastAsia="Arial"/>
          <w:snapToGrid w:val="0"/>
          <w:spacing w:val="4"/>
        </w:rPr>
        <w:t xml:space="preserve"> </w:t>
      </w:r>
      <w:r w:rsidRPr="00FE5AE2">
        <w:rPr>
          <w:rFonts w:eastAsia="Arial"/>
          <w:snapToGrid w:val="0"/>
        </w:rPr>
        <w:t>7</w:t>
      </w:r>
    </w:p>
    <w:p w14:paraId="343F3921" w14:textId="77777777" w:rsidR="002272EF" w:rsidRPr="00FE5AE2" w:rsidRDefault="002272EF" w:rsidP="002272EF">
      <w:pPr>
        <w:widowControl w:val="0"/>
        <w:autoSpaceDE w:val="0"/>
        <w:autoSpaceDN w:val="0"/>
        <w:spacing w:before="1" w:after="0"/>
        <w:jc w:val="left"/>
        <w:rPr>
          <w:rFonts w:eastAsia="Arial"/>
          <w:snapToGrid w:val="0"/>
        </w:rPr>
      </w:pPr>
    </w:p>
    <w:p w14:paraId="787F640D" w14:textId="77777777" w:rsidR="002272EF" w:rsidRPr="00FE5AE2" w:rsidRDefault="002272EF" w:rsidP="00A65064">
      <w:pPr>
        <w:widowControl w:val="0"/>
        <w:tabs>
          <w:tab w:val="left" w:pos="3099"/>
        </w:tabs>
        <w:autoSpaceDE w:val="0"/>
        <w:autoSpaceDN w:val="0"/>
        <w:spacing w:after="0"/>
        <w:ind w:left="104"/>
        <w:jc w:val="left"/>
        <w:outlineLvl w:val="0"/>
        <w:rPr>
          <w:rFonts w:eastAsia="Arial"/>
          <w:bCs/>
          <w:snapToGrid w:val="0"/>
        </w:rPr>
      </w:pPr>
      <w:r w:rsidRPr="00FE5AE2">
        <w:rPr>
          <w:rFonts w:eastAsia="Arial"/>
          <w:b/>
          <w:bCs/>
          <w:snapToGrid w:val="0"/>
        </w:rPr>
        <w:t>Expected</w:t>
      </w:r>
      <w:r w:rsidRPr="00FE5AE2">
        <w:rPr>
          <w:rFonts w:eastAsia="Arial"/>
          <w:b/>
          <w:bCs/>
          <w:snapToGrid w:val="0"/>
          <w:spacing w:val="42"/>
        </w:rPr>
        <w:t xml:space="preserve"> </w:t>
      </w:r>
      <w:r w:rsidRPr="00FE5AE2">
        <w:rPr>
          <w:rFonts w:eastAsia="Arial"/>
          <w:b/>
          <w:bCs/>
          <w:snapToGrid w:val="0"/>
        </w:rPr>
        <w:t>action:</w:t>
      </w:r>
      <w:r w:rsidRPr="00FE5AE2">
        <w:rPr>
          <w:rFonts w:eastAsia="Arial"/>
          <w:bCs/>
          <w:snapToGrid w:val="0"/>
        </w:rPr>
        <w:tab/>
        <w:t>None</w:t>
      </w:r>
    </w:p>
    <w:p w14:paraId="4A2E4859" w14:textId="77777777" w:rsidR="002272EF" w:rsidRPr="00FE5AE2" w:rsidRDefault="002272EF" w:rsidP="002272EF">
      <w:pPr>
        <w:widowControl w:val="0"/>
        <w:autoSpaceDE w:val="0"/>
        <w:autoSpaceDN w:val="0"/>
        <w:spacing w:before="1" w:after="0"/>
        <w:jc w:val="left"/>
        <w:rPr>
          <w:rFonts w:eastAsia="Arial"/>
          <w:snapToGrid w:val="0"/>
        </w:rPr>
      </w:pPr>
    </w:p>
    <w:p w14:paraId="70CD8D7C" w14:textId="77777777" w:rsidR="002272EF" w:rsidRPr="00FE5AE2" w:rsidRDefault="002272EF" w:rsidP="00A65064">
      <w:pPr>
        <w:widowControl w:val="0"/>
        <w:tabs>
          <w:tab w:val="left" w:pos="3099"/>
        </w:tabs>
        <w:autoSpaceDE w:val="0"/>
        <w:autoSpaceDN w:val="0"/>
        <w:spacing w:after="0"/>
        <w:ind w:left="104"/>
        <w:jc w:val="left"/>
        <w:outlineLvl w:val="0"/>
        <w:rPr>
          <w:rFonts w:eastAsia="Arial"/>
          <w:bCs/>
          <w:snapToGrid w:val="0"/>
        </w:rPr>
      </w:pPr>
      <w:r w:rsidRPr="00FE5AE2">
        <w:rPr>
          <w:rFonts w:eastAsia="Arial"/>
          <w:b/>
          <w:bCs/>
          <w:snapToGrid w:val="0"/>
        </w:rPr>
        <w:t>Action due date:</w:t>
      </w:r>
      <w:r w:rsidRPr="00FE5AE2">
        <w:rPr>
          <w:rFonts w:eastAsia="Arial"/>
          <w:bCs/>
          <w:snapToGrid w:val="0"/>
        </w:rPr>
        <w:tab/>
        <w:t>None</w:t>
      </w:r>
    </w:p>
    <w:p w14:paraId="18B9BD05" w14:textId="77777777" w:rsidR="002272EF" w:rsidRPr="00FE5AE2" w:rsidRDefault="002272EF" w:rsidP="002272EF">
      <w:pPr>
        <w:widowControl w:val="0"/>
        <w:autoSpaceDE w:val="0"/>
        <w:autoSpaceDN w:val="0"/>
        <w:spacing w:before="1" w:after="0"/>
        <w:jc w:val="left"/>
        <w:rPr>
          <w:rFonts w:eastAsia="Arial"/>
          <w:snapToGrid w:val="0"/>
        </w:rPr>
      </w:pPr>
    </w:p>
    <w:p w14:paraId="28951CBE" w14:textId="0C9349D9" w:rsidR="002272EF" w:rsidRPr="00FE5AE2" w:rsidRDefault="002272EF" w:rsidP="002272EF">
      <w:pPr>
        <w:widowControl w:val="0"/>
        <w:tabs>
          <w:tab w:val="left" w:pos="3099"/>
        </w:tabs>
        <w:autoSpaceDE w:val="0"/>
        <w:autoSpaceDN w:val="0"/>
        <w:spacing w:after="0"/>
        <w:ind w:left="104"/>
        <w:jc w:val="left"/>
        <w:rPr>
          <w:rFonts w:eastAsia="Arial"/>
          <w:snapToGrid w:val="0"/>
        </w:rPr>
      </w:pPr>
      <w:r w:rsidRPr="00FE5AE2">
        <w:rPr>
          <w:rFonts w:eastAsia="Arial"/>
          <w:b/>
          <w:snapToGrid w:val="0"/>
        </w:rPr>
        <w:t>No.</w:t>
      </w:r>
      <w:r w:rsidRPr="00FE5AE2">
        <w:rPr>
          <w:rFonts w:eastAsia="Arial"/>
          <w:b/>
          <w:snapToGrid w:val="0"/>
          <w:spacing w:val="5"/>
        </w:rPr>
        <w:t xml:space="preserve"> </w:t>
      </w:r>
      <w:r w:rsidRPr="00FE5AE2">
        <w:rPr>
          <w:rFonts w:eastAsia="Arial"/>
          <w:b/>
          <w:snapToGrid w:val="0"/>
        </w:rPr>
        <w:t>of</w:t>
      </w:r>
      <w:r w:rsidRPr="00FE5AE2">
        <w:rPr>
          <w:rFonts w:eastAsia="Arial"/>
          <w:b/>
          <w:snapToGrid w:val="0"/>
          <w:spacing w:val="6"/>
        </w:rPr>
        <w:t xml:space="preserve"> </w:t>
      </w:r>
      <w:r w:rsidRPr="00FE5AE2">
        <w:rPr>
          <w:rFonts w:eastAsia="Arial"/>
          <w:b/>
          <w:snapToGrid w:val="0"/>
        </w:rPr>
        <w:t>pages:</w:t>
      </w:r>
      <w:r w:rsidRPr="00FE5AE2">
        <w:rPr>
          <w:rFonts w:eastAsia="Arial"/>
          <w:snapToGrid w:val="0"/>
        </w:rPr>
        <w:tab/>
      </w:r>
      <w:r w:rsidRPr="00FE5AE2">
        <w:rPr>
          <w:rFonts w:eastAsia="Arial"/>
          <w:snapToGrid w:val="0"/>
        </w:rPr>
        <w:fldChar w:fldCharType="begin"/>
      </w:r>
      <w:r w:rsidRPr="00FE5AE2">
        <w:rPr>
          <w:rFonts w:eastAsia="Arial"/>
          <w:snapToGrid w:val="0"/>
        </w:rPr>
        <w:instrText xml:space="preserve"> NUMPAGES  \* Arabic  \* MERGEFORMAT </w:instrText>
      </w:r>
      <w:r w:rsidRPr="00FE5AE2">
        <w:rPr>
          <w:rFonts w:eastAsia="Arial"/>
          <w:snapToGrid w:val="0"/>
        </w:rPr>
        <w:fldChar w:fldCharType="separate"/>
      </w:r>
      <w:r w:rsidR="00010037">
        <w:rPr>
          <w:rFonts w:eastAsia="Arial"/>
          <w:noProof/>
          <w:snapToGrid w:val="0"/>
        </w:rPr>
        <w:t>73</w:t>
      </w:r>
      <w:r w:rsidRPr="00FE5AE2">
        <w:rPr>
          <w:rFonts w:eastAsia="Arial"/>
          <w:snapToGrid w:val="0"/>
        </w:rPr>
        <w:fldChar w:fldCharType="end"/>
      </w:r>
      <w:r>
        <w:rPr>
          <w:rFonts w:eastAsia="Arial"/>
          <w:snapToGrid w:val="0"/>
        </w:rPr>
        <w:t xml:space="preserve"> </w:t>
      </w:r>
      <w:r w:rsidRPr="00FE5AE2">
        <w:rPr>
          <w:rFonts w:eastAsia="Arial"/>
          <w:snapToGrid w:val="0"/>
        </w:rPr>
        <w:t>(with cover</w:t>
      </w:r>
      <w:r w:rsidRPr="00FE5AE2">
        <w:rPr>
          <w:rFonts w:eastAsia="Arial"/>
          <w:snapToGrid w:val="0"/>
          <w:spacing w:val="-10"/>
        </w:rPr>
        <w:t xml:space="preserve"> </w:t>
      </w:r>
      <w:r w:rsidRPr="00FE5AE2">
        <w:rPr>
          <w:rFonts w:eastAsia="Arial"/>
          <w:snapToGrid w:val="0"/>
        </w:rPr>
        <w:t>page)</w:t>
      </w:r>
    </w:p>
    <w:p w14:paraId="7B7C7A24" w14:textId="77777777" w:rsidR="002272EF" w:rsidRPr="00FE5AE2" w:rsidRDefault="002272EF" w:rsidP="002272EF">
      <w:pPr>
        <w:widowControl w:val="0"/>
        <w:autoSpaceDE w:val="0"/>
        <w:autoSpaceDN w:val="0"/>
        <w:spacing w:before="1" w:after="0"/>
        <w:jc w:val="left"/>
        <w:rPr>
          <w:rFonts w:eastAsia="Arial"/>
          <w:snapToGrid w:val="0"/>
        </w:rPr>
      </w:pPr>
    </w:p>
    <w:p w14:paraId="71669E1A" w14:textId="77777777" w:rsidR="002272EF" w:rsidRPr="00FE5AE2" w:rsidRDefault="002272EF" w:rsidP="002272EF">
      <w:pPr>
        <w:widowControl w:val="0"/>
        <w:tabs>
          <w:tab w:val="left" w:pos="3099"/>
        </w:tabs>
        <w:autoSpaceDE w:val="0"/>
        <w:autoSpaceDN w:val="0"/>
        <w:spacing w:after="0"/>
        <w:ind w:left="104"/>
        <w:jc w:val="left"/>
        <w:rPr>
          <w:rFonts w:eastAsia="Arial"/>
          <w:snapToGrid w:val="0"/>
        </w:rPr>
      </w:pPr>
      <w:r w:rsidRPr="00FE5AE2">
        <w:rPr>
          <w:rFonts w:eastAsia="Arial"/>
          <w:b/>
          <w:snapToGrid w:val="0"/>
        </w:rPr>
        <w:t>Email</w:t>
      </w:r>
      <w:r w:rsidRPr="00FE5AE2">
        <w:rPr>
          <w:rFonts w:eastAsia="Arial"/>
          <w:b/>
          <w:snapToGrid w:val="0"/>
          <w:spacing w:val="5"/>
        </w:rPr>
        <w:t xml:space="preserve"> </w:t>
      </w:r>
      <w:r w:rsidRPr="00FE5AE2">
        <w:rPr>
          <w:rFonts w:eastAsia="Arial"/>
          <w:b/>
          <w:snapToGrid w:val="0"/>
        </w:rPr>
        <w:t>of</w:t>
      </w:r>
      <w:r w:rsidRPr="00FE5AE2">
        <w:rPr>
          <w:rFonts w:eastAsia="Arial"/>
          <w:b/>
          <w:snapToGrid w:val="0"/>
          <w:spacing w:val="6"/>
        </w:rPr>
        <w:t xml:space="preserve"> </w:t>
      </w:r>
      <w:r w:rsidRPr="00FE5AE2">
        <w:rPr>
          <w:rFonts w:eastAsia="Arial"/>
          <w:b/>
          <w:snapToGrid w:val="0"/>
        </w:rPr>
        <w:t>Convenor:</w:t>
      </w:r>
      <w:r w:rsidRPr="00FE5AE2">
        <w:rPr>
          <w:rFonts w:eastAsia="Arial"/>
          <w:snapToGrid w:val="0"/>
        </w:rPr>
        <w:tab/>
      </w:r>
      <w:proofErr w:type="spellStart"/>
      <w:r w:rsidRPr="00FE5AE2">
        <w:rPr>
          <w:rFonts w:eastAsia="Arial"/>
          <w:snapToGrid w:val="0"/>
        </w:rPr>
        <w:t>marius.preda</w:t>
      </w:r>
      <w:proofErr w:type="spellEnd"/>
      <w:r w:rsidRPr="00FE5AE2">
        <w:rPr>
          <w:rFonts w:eastAsia="Arial"/>
          <w:snapToGrid w:val="0"/>
        </w:rPr>
        <w:t xml:space="preserve"> @ </w:t>
      </w:r>
      <w:proofErr w:type="spellStart"/>
      <w:r w:rsidRPr="00FE5AE2">
        <w:rPr>
          <w:rFonts w:eastAsia="Arial"/>
          <w:snapToGrid w:val="0"/>
        </w:rPr>
        <w:t>imt</w:t>
      </w:r>
      <w:proofErr w:type="spellEnd"/>
      <w:r w:rsidRPr="00FE5AE2">
        <w:rPr>
          <w:rFonts w:eastAsia="Arial"/>
          <w:snapToGrid w:val="0"/>
        </w:rPr>
        <w:t xml:space="preserve"> . </w:t>
      </w:r>
      <w:proofErr w:type="spellStart"/>
      <w:r w:rsidRPr="00FE5AE2">
        <w:rPr>
          <w:rFonts w:eastAsia="Arial"/>
          <w:snapToGrid w:val="0"/>
        </w:rPr>
        <w:t>fr</w:t>
      </w:r>
      <w:proofErr w:type="spellEnd"/>
    </w:p>
    <w:p w14:paraId="08CC425C" w14:textId="77777777" w:rsidR="002272EF" w:rsidRPr="00FE5AE2" w:rsidRDefault="002272EF" w:rsidP="002272EF">
      <w:pPr>
        <w:widowControl w:val="0"/>
        <w:autoSpaceDE w:val="0"/>
        <w:autoSpaceDN w:val="0"/>
        <w:spacing w:before="1" w:after="0"/>
        <w:jc w:val="left"/>
        <w:rPr>
          <w:rFonts w:eastAsia="Arial"/>
          <w:snapToGrid w:val="0"/>
        </w:rPr>
      </w:pPr>
    </w:p>
    <w:p w14:paraId="1F1A8117" w14:textId="77777777" w:rsidR="002272EF" w:rsidRPr="00FE5AE2" w:rsidRDefault="002272EF" w:rsidP="002272EF">
      <w:pPr>
        <w:widowControl w:val="0"/>
        <w:tabs>
          <w:tab w:val="left" w:pos="3099"/>
        </w:tabs>
        <w:autoSpaceDE w:val="0"/>
        <w:autoSpaceDN w:val="0"/>
        <w:spacing w:after="0"/>
        <w:ind w:left="104"/>
        <w:jc w:val="left"/>
        <w:rPr>
          <w:rFonts w:eastAsia="Arial"/>
          <w:snapToGrid w:val="0"/>
          <w:color w:val="0000EE"/>
          <w:u w:color="0000EE"/>
        </w:rPr>
      </w:pPr>
      <w:r w:rsidRPr="00FE5AE2">
        <w:rPr>
          <w:rFonts w:eastAsia="Arial"/>
          <w:b/>
          <w:snapToGrid w:val="0"/>
        </w:rPr>
        <w:t>Committee</w:t>
      </w:r>
      <w:r w:rsidRPr="00FE5AE2">
        <w:rPr>
          <w:rFonts w:eastAsia="Arial"/>
          <w:b/>
          <w:snapToGrid w:val="0"/>
          <w:spacing w:val="-6"/>
        </w:rPr>
        <w:t xml:space="preserve"> </w:t>
      </w:r>
      <w:r w:rsidRPr="00FE5AE2">
        <w:rPr>
          <w:rFonts w:eastAsia="Arial"/>
          <w:b/>
          <w:snapToGrid w:val="0"/>
        </w:rPr>
        <w:t>URL:</w:t>
      </w:r>
      <w:r w:rsidRPr="00FE5AE2">
        <w:rPr>
          <w:rFonts w:eastAsia="Arial"/>
          <w:snapToGrid w:val="0"/>
        </w:rPr>
        <w:tab/>
      </w:r>
      <w:hyperlink r:id="rId9" w:history="1">
        <w:r w:rsidRPr="00FE5AE2">
          <w:rPr>
            <w:rFonts w:eastAsia="Arial"/>
            <w:snapToGrid w:val="0"/>
            <w:color w:val="0000FF"/>
          </w:rPr>
          <w:t>https://isotc.iso.org/livelink/livelink/open/jtc1sc29wg7</w:t>
        </w:r>
      </w:hyperlink>
    </w:p>
    <w:p w14:paraId="56D715A3" w14:textId="77777777" w:rsidR="002272EF" w:rsidRPr="00FE5AE2" w:rsidRDefault="002272EF" w:rsidP="002272EF">
      <w:pPr>
        <w:widowControl w:val="0"/>
        <w:tabs>
          <w:tab w:val="left" w:pos="3099"/>
        </w:tabs>
        <w:autoSpaceDE w:val="0"/>
        <w:autoSpaceDN w:val="0"/>
        <w:spacing w:after="0"/>
        <w:ind w:left="104"/>
        <w:jc w:val="left"/>
        <w:rPr>
          <w:rFonts w:eastAsia="Arial"/>
          <w:color w:val="0000EE"/>
          <w:w w:val="120"/>
          <w:u w:val="single" w:color="0000EE"/>
        </w:rPr>
      </w:pPr>
    </w:p>
    <w:p w14:paraId="1465F698" w14:textId="77777777" w:rsidR="002272EF" w:rsidRPr="00FE5AE2" w:rsidRDefault="002272EF" w:rsidP="002272EF">
      <w:pPr>
        <w:widowControl w:val="0"/>
        <w:tabs>
          <w:tab w:val="left" w:pos="3099"/>
        </w:tabs>
        <w:autoSpaceDE w:val="0"/>
        <w:autoSpaceDN w:val="0"/>
        <w:spacing w:after="0"/>
        <w:ind w:left="104"/>
        <w:jc w:val="left"/>
        <w:rPr>
          <w:rFonts w:ascii="Arial" w:eastAsia="Arial" w:hAnsi="Arial" w:cs="Arial"/>
          <w:color w:val="0000EE"/>
          <w:w w:val="120"/>
          <w:szCs w:val="22"/>
          <w:u w:val="single" w:color="0000EE"/>
        </w:rPr>
      </w:pPr>
    </w:p>
    <w:p w14:paraId="26B1D9AC" w14:textId="77777777" w:rsidR="002272EF" w:rsidRPr="00FE5AE2" w:rsidRDefault="002272EF" w:rsidP="002272EF">
      <w:pPr>
        <w:widowControl w:val="0"/>
        <w:tabs>
          <w:tab w:val="left" w:pos="3099"/>
        </w:tabs>
        <w:autoSpaceDE w:val="0"/>
        <w:autoSpaceDN w:val="0"/>
        <w:spacing w:after="0"/>
        <w:ind w:left="104"/>
        <w:jc w:val="left"/>
        <w:rPr>
          <w:rFonts w:ascii="Arial" w:eastAsia="Arial" w:hAnsi="Arial" w:cs="Arial"/>
          <w:color w:val="0000EE"/>
          <w:w w:val="120"/>
          <w:szCs w:val="22"/>
          <w:u w:val="single" w:color="0000EE"/>
        </w:rPr>
      </w:pPr>
    </w:p>
    <w:p w14:paraId="6834CABC" w14:textId="77777777" w:rsidR="002272EF" w:rsidRPr="00FE5AE2" w:rsidRDefault="00EF0E46" w:rsidP="002272EF">
      <w:pPr>
        <w:autoSpaceDE w:val="0"/>
        <w:autoSpaceDN w:val="0"/>
        <w:spacing w:after="0"/>
        <w:jc w:val="center"/>
        <w:rPr>
          <w:rFonts w:eastAsia="SimSun"/>
          <w:b/>
          <w:sz w:val="28"/>
          <w:lang w:val="en-GB" w:eastAsia="zh-CN"/>
        </w:rPr>
      </w:pPr>
      <w:r>
        <w:rPr>
          <w:b/>
          <w:lang w:val="en-CA"/>
        </w:rPr>
        <w:br w:type="page"/>
      </w:r>
      <w:r w:rsidR="002272EF" w:rsidRPr="00FE5AE2">
        <w:rPr>
          <w:rFonts w:eastAsia="SimSun"/>
          <w:b/>
          <w:sz w:val="28"/>
          <w:lang w:val="en-GB" w:eastAsia="zh-CN"/>
        </w:rPr>
        <w:lastRenderedPageBreak/>
        <w:t>INTERNATIONAL ORGANIZATION FOR STANDARDIZATION</w:t>
      </w:r>
    </w:p>
    <w:p w14:paraId="4C52849C" w14:textId="77777777" w:rsidR="002272EF" w:rsidRPr="00FE5AE2" w:rsidRDefault="002272EF" w:rsidP="002272EF">
      <w:pPr>
        <w:autoSpaceDE w:val="0"/>
        <w:autoSpaceDN w:val="0"/>
        <w:spacing w:after="0"/>
        <w:jc w:val="center"/>
        <w:rPr>
          <w:rFonts w:eastAsia="SimSun"/>
          <w:b/>
          <w:sz w:val="28"/>
          <w:lang w:val="en-GB" w:eastAsia="zh-CN"/>
        </w:rPr>
      </w:pPr>
      <w:r w:rsidRPr="00FE5AE2">
        <w:rPr>
          <w:rFonts w:eastAsia="SimSun"/>
          <w:b/>
          <w:sz w:val="28"/>
          <w:lang w:val="en-GB" w:eastAsia="zh-CN"/>
        </w:rPr>
        <w:t>ORGANISATION INTERNATIONALE DE NORMALISATION</w:t>
      </w:r>
    </w:p>
    <w:p w14:paraId="14B6273F" w14:textId="77777777" w:rsidR="002272EF" w:rsidRPr="00FE5AE2" w:rsidRDefault="002272EF" w:rsidP="002272EF">
      <w:pPr>
        <w:autoSpaceDE w:val="0"/>
        <w:autoSpaceDN w:val="0"/>
        <w:spacing w:after="0"/>
        <w:jc w:val="center"/>
        <w:rPr>
          <w:rFonts w:eastAsia="SimSun"/>
          <w:b/>
          <w:sz w:val="28"/>
          <w:lang w:val="en-GB" w:eastAsia="zh-CN"/>
        </w:rPr>
      </w:pPr>
      <w:r w:rsidRPr="00FE5AE2">
        <w:rPr>
          <w:rFonts w:eastAsia="SimSun"/>
          <w:b/>
          <w:sz w:val="28"/>
          <w:lang w:val="en-GB" w:eastAsia="zh-CN"/>
        </w:rPr>
        <w:t xml:space="preserve">ISO/IEC JTC 1/SC 29/WG 7 MPEG 3D </w:t>
      </w:r>
      <w:r w:rsidRPr="00FE5AE2">
        <w:rPr>
          <w:rFonts w:eastAsia="SimSun"/>
          <w:b/>
          <w:caps/>
          <w:sz w:val="28"/>
          <w:lang w:val="en-GB" w:eastAsia="zh-CN"/>
        </w:rPr>
        <w:t>Graphics Coding</w:t>
      </w:r>
    </w:p>
    <w:p w14:paraId="2B0C55CF" w14:textId="77777777" w:rsidR="002272EF" w:rsidRPr="00FE5AE2" w:rsidRDefault="002272EF" w:rsidP="002272EF">
      <w:pPr>
        <w:widowControl w:val="0"/>
        <w:autoSpaceDE w:val="0"/>
        <w:autoSpaceDN w:val="0"/>
        <w:spacing w:after="0"/>
        <w:jc w:val="left"/>
        <w:rPr>
          <w:rFonts w:eastAsia="Arial"/>
          <w:sz w:val="22"/>
          <w:szCs w:val="22"/>
          <w:lang w:val="en-GB"/>
        </w:rPr>
      </w:pPr>
    </w:p>
    <w:p w14:paraId="1344A957" w14:textId="16E7622C" w:rsidR="002272EF" w:rsidRPr="00FE5AE2" w:rsidRDefault="002272EF" w:rsidP="002272EF">
      <w:pPr>
        <w:autoSpaceDE w:val="0"/>
        <w:autoSpaceDN w:val="0"/>
        <w:spacing w:after="0"/>
        <w:jc w:val="right"/>
        <w:rPr>
          <w:rFonts w:eastAsia="SimSun"/>
          <w:b/>
          <w:sz w:val="48"/>
          <w:lang w:val="en-GB" w:eastAsia="zh-CN"/>
        </w:rPr>
      </w:pPr>
      <w:r w:rsidRPr="00FE5AE2">
        <w:rPr>
          <w:rFonts w:eastAsia="SimSun"/>
          <w:b/>
          <w:sz w:val="28"/>
          <w:lang w:val="en-GB" w:eastAsia="zh-CN"/>
        </w:rPr>
        <w:t xml:space="preserve">ISO/IEC JTC 1/SC 29/WG 7 </w:t>
      </w:r>
      <w:r w:rsidRPr="00FE5AE2">
        <w:rPr>
          <w:rFonts w:eastAsia="SimSun"/>
          <w:b/>
          <w:sz w:val="48"/>
          <w:lang w:val="en-GB" w:eastAsia="zh-CN"/>
        </w:rPr>
        <w:t>N</w:t>
      </w:r>
      <w:r w:rsidRPr="00FE5AE2">
        <w:rPr>
          <w:rFonts w:eastAsia="Arial"/>
          <w:sz w:val="22"/>
          <w:szCs w:val="22"/>
          <w:lang w:val="en-GB"/>
        </w:rPr>
        <w:t xml:space="preserve"> </w:t>
      </w:r>
      <w:r w:rsidRPr="00FE5AE2">
        <w:rPr>
          <w:rFonts w:eastAsia="SimSun"/>
          <w:b/>
          <w:sz w:val="48"/>
          <w:lang w:val="en-GB" w:eastAsia="zh-CN"/>
        </w:rPr>
        <w:t>0001</w:t>
      </w:r>
      <w:r>
        <w:rPr>
          <w:rFonts w:eastAsia="SimSun"/>
          <w:b/>
          <w:sz w:val="48"/>
          <w:lang w:val="en-GB" w:eastAsia="zh-CN"/>
        </w:rPr>
        <w:t>2</w:t>
      </w:r>
    </w:p>
    <w:p w14:paraId="4C21187D" w14:textId="77777777" w:rsidR="002272EF" w:rsidRPr="00FE5AE2" w:rsidRDefault="002272EF" w:rsidP="002272EF">
      <w:pPr>
        <w:autoSpaceDE w:val="0"/>
        <w:autoSpaceDN w:val="0"/>
        <w:spacing w:after="0"/>
        <w:jc w:val="right"/>
        <w:rPr>
          <w:rFonts w:eastAsia="SimSun"/>
          <w:b/>
          <w:sz w:val="28"/>
          <w:lang w:val="en-GB" w:eastAsia="zh-CN"/>
        </w:rPr>
      </w:pPr>
      <w:r w:rsidRPr="00FE5AE2">
        <w:rPr>
          <w:rFonts w:eastAsia="SimSun"/>
          <w:b/>
          <w:sz w:val="28"/>
          <w:lang w:val="en-GB" w:eastAsia="zh-CN"/>
        </w:rPr>
        <w:t>October 2020, Virtual</w:t>
      </w:r>
    </w:p>
    <w:p w14:paraId="2CB561DB" w14:textId="77777777" w:rsidR="002272EF" w:rsidRPr="00FE5AE2" w:rsidRDefault="002272EF" w:rsidP="002272EF">
      <w:pPr>
        <w:autoSpaceDE w:val="0"/>
        <w:autoSpaceDN w:val="0"/>
        <w:spacing w:after="0"/>
        <w:jc w:val="right"/>
        <w:rPr>
          <w:rFonts w:eastAsia="SimSun"/>
          <w:b/>
          <w:sz w:val="28"/>
          <w:lang w:val="en-GB" w:eastAsia="zh-CN"/>
        </w:rPr>
      </w:pPr>
    </w:p>
    <w:p w14:paraId="4577DE5B" w14:textId="77777777" w:rsidR="002272EF" w:rsidRPr="00FE5AE2" w:rsidRDefault="002272EF" w:rsidP="002272EF">
      <w:pPr>
        <w:autoSpaceDE w:val="0"/>
        <w:autoSpaceDN w:val="0"/>
        <w:spacing w:after="0"/>
        <w:jc w:val="right"/>
        <w:rPr>
          <w:rFonts w:eastAsia="SimSun"/>
          <w:b/>
          <w:sz w:val="28"/>
          <w:lang w:val="en-GB" w:eastAsia="zh-CN"/>
        </w:rPr>
      </w:pPr>
    </w:p>
    <w:tbl>
      <w:tblPr>
        <w:tblW w:w="10169" w:type="dxa"/>
        <w:tblLook w:val="01E0" w:firstRow="1" w:lastRow="1" w:firstColumn="1" w:lastColumn="1" w:noHBand="0" w:noVBand="0"/>
      </w:tblPr>
      <w:tblGrid>
        <w:gridCol w:w="1890"/>
        <w:gridCol w:w="8279"/>
      </w:tblGrid>
      <w:tr w:rsidR="002272EF" w:rsidRPr="00FE5AE2" w14:paraId="79347A6B" w14:textId="77777777" w:rsidTr="00C917D4">
        <w:tc>
          <w:tcPr>
            <w:tcW w:w="1890" w:type="dxa"/>
            <w:hideMark/>
          </w:tcPr>
          <w:p w14:paraId="229A340F" w14:textId="77777777" w:rsidR="002272EF" w:rsidRPr="00FE5AE2" w:rsidRDefault="002272EF" w:rsidP="00C917D4">
            <w:pPr>
              <w:widowControl w:val="0"/>
              <w:suppressAutoHyphens/>
              <w:autoSpaceDE w:val="0"/>
              <w:autoSpaceDN w:val="0"/>
              <w:spacing w:after="0"/>
              <w:jc w:val="left"/>
              <w:rPr>
                <w:rFonts w:eastAsia="Arial"/>
                <w:b/>
              </w:rPr>
            </w:pPr>
            <w:r w:rsidRPr="00FE5AE2">
              <w:rPr>
                <w:rFonts w:eastAsia="Arial"/>
                <w:b/>
              </w:rPr>
              <w:t>Title</w:t>
            </w:r>
          </w:p>
        </w:tc>
        <w:tc>
          <w:tcPr>
            <w:tcW w:w="8279" w:type="dxa"/>
            <w:hideMark/>
          </w:tcPr>
          <w:p w14:paraId="10CBE59D" w14:textId="66F97E9D" w:rsidR="002272EF" w:rsidRPr="00FE5AE2" w:rsidRDefault="002272EF" w:rsidP="00C917D4">
            <w:pPr>
              <w:widowControl w:val="0"/>
              <w:suppressAutoHyphens/>
              <w:autoSpaceDE w:val="0"/>
              <w:autoSpaceDN w:val="0"/>
              <w:spacing w:after="0"/>
              <w:jc w:val="left"/>
              <w:rPr>
                <w:rFonts w:eastAsia="Arial"/>
                <w:b/>
                <w:highlight w:val="yellow"/>
              </w:rPr>
            </w:pPr>
            <w:r w:rsidRPr="002272EF">
              <w:rPr>
                <w:rFonts w:eastAsia="Arial"/>
                <w:b/>
              </w:rPr>
              <w:t>V-PCC Codec Description</w:t>
            </w:r>
          </w:p>
        </w:tc>
      </w:tr>
      <w:tr w:rsidR="002272EF" w:rsidRPr="00FE5AE2" w14:paraId="797FE574" w14:textId="77777777" w:rsidTr="00C917D4">
        <w:tc>
          <w:tcPr>
            <w:tcW w:w="1890" w:type="dxa"/>
            <w:hideMark/>
          </w:tcPr>
          <w:p w14:paraId="6D495886" w14:textId="77777777" w:rsidR="002272EF" w:rsidRPr="00FE5AE2" w:rsidRDefault="002272EF" w:rsidP="00C917D4">
            <w:pPr>
              <w:widowControl w:val="0"/>
              <w:suppressAutoHyphens/>
              <w:autoSpaceDE w:val="0"/>
              <w:autoSpaceDN w:val="0"/>
              <w:spacing w:after="0"/>
              <w:jc w:val="left"/>
              <w:rPr>
                <w:rFonts w:eastAsia="Arial"/>
                <w:b/>
              </w:rPr>
            </w:pPr>
            <w:r w:rsidRPr="00FE5AE2">
              <w:rPr>
                <w:rFonts w:eastAsia="Arial"/>
                <w:b/>
              </w:rPr>
              <w:t>Source</w:t>
            </w:r>
          </w:p>
        </w:tc>
        <w:tc>
          <w:tcPr>
            <w:tcW w:w="8279" w:type="dxa"/>
            <w:hideMark/>
          </w:tcPr>
          <w:p w14:paraId="31D5FE0C" w14:textId="77777777" w:rsidR="002272EF" w:rsidRPr="00FE5AE2" w:rsidRDefault="002272EF" w:rsidP="00C917D4">
            <w:pPr>
              <w:widowControl w:val="0"/>
              <w:suppressAutoHyphens/>
              <w:autoSpaceDE w:val="0"/>
              <w:autoSpaceDN w:val="0"/>
              <w:spacing w:after="0"/>
              <w:jc w:val="left"/>
              <w:rPr>
                <w:rFonts w:eastAsia="Arial"/>
                <w:b/>
              </w:rPr>
            </w:pPr>
            <w:r w:rsidRPr="00FE5AE2">
              <w:rPr>
                <w:rFonts w:eastAsia="Arial"/>
                <w:b/>
                <w:lang w:val="fr-FR"/>
              </w:rPr>
              <w:t xml:space="preserve">WG 7, </w:t>
            </w:r>
            <w:r w:rsidRPr="00FE5AE2">
              <w:rPr>
                <w:rFonts w:eastAsia="Arial"/>
                <w:b/>
              </w:rPr>
              <w:t>MPEG 3D Graphics Coding</w:t>
            </w:r>
          </w:p>
        </w:tc>
      </w:tr>
      <w:tr w:rsidR="002272EF" w:rsidRPr="00FE5AE2" w14:paraId="0F697E5A" w14:textId="77777777" w:rsidTr="00C917D4">
        <w:tc>
          <w:tcPr>
            <w:tcW w:w="1890" w:type="dxa"/>
            <w:hideMark/>
          </w:tcPr>
          <w:p w14:paraId="3A927DD7" w14:textId="77777777" w:rsidR="002272EF" w:rsidRPr="00FE5AE2" w:rsidRDefault="002272EF" w:rsidP="00C917D4">
            <w:pPr>
              <w:widowControl w:val="0"/>
              <w:suppressAutoHyphens/>
              <w:autoSpaceDE w:val="0"/>
              <w:autoSpaceDN w:val="0"/>
              <w:spacing w:after="0"/>
              <w:jc w:val="left"/>
              <w:rPr>
                <w:rFonts w:eastAsia="Arial"/>
                <w:b/>
              </w:rPr>
            </w:pPr>
            <w:r w:rsidRPr="00FE5AE2">
              <w:rPr>
                <w:rFonts w:eastAsia="Arial"/>
                <w:b/>
              </w:rPr>
              <w:t>Status</w:t>
            </w:r>
          </w:p>
        </w:tc>
        <w:tc>
          <w:tcPr>
            <w:tcW w:w="8279" w:type="dxa"/>
            <w:hideMark/>
          </w:tcPr>
          <w:p w14:paraId="20F26DC2" w14:textId="77777777" w:rsidR="002272EF" w:rsidRPr="00FE5AE2" w:rsidRDefault="002272EF" w:rsidP="00C917D4">
            <w:pPr>
              <w:widowControl w:val="0"/>
              <w:suppressAutoHyphens/>
              <w:autoSpaceDE w:val="0"/>
              <w:autoSpaceDN w:val="0"/>
              <w:spacing w:after="0"/>
              <w:jc w:val="left"/>
              <w:rPr>
                <w:rFonts w:eastAsia="Arial"/>
                <w:b/>
                <w:lang w:val="fr-FR"/>
              </w:rPr>
            </w:pPr>
            <w:proofErr w:type="spellStart"/>
            <w:r w:rsidRPr="00FE5AE2">
              <w:rPr>
                <w:rFonts w:eastAsia="Arial"/>
                <w:b/>
                <w:lang w:val="fr-FR"/>
              </w:rPr>
              <w:t>Approved</w:t>
            </w:r>
            <w:proofErr w:type="spellEnd"/>
          </w:p>
        </w:tc>
      </w:tr>
      <w:tr w:rsidR="002272EF" w:rsidRPr="00FE5AE2" w14:paraId="0E6DFB54" w14:textId="77777777" w:rsidTr="00C917D4">
        <w:tc>
          <w:tcPr>
            <w:tcW w:w="1890" w:type="dxa"/>
            <w:hideMark/>
          </w:tcPr>
          <w:p w14:paraId="5D20F220" w14:textId="77777777" w:rsidR="002272EF" w:rsidRPr="00FE5AE2" w:rsidRDefault="002272EF" w:rsidP="00C917D4">
            <w:pPr>
              <w:widowControl w:val="0"/>
              <w:suppressAutoHyphens/>
              <w:autoSpaceDE w:val="0"/>
              <w:autoSpaceDN w:val="0"/>
              <w:spacing w:after="0"/>
              <w:jc w:val="left"/>
              <w:rPr>
                <w:rFonts w:eastAsia="Arial"/>
                <w:b/>
              </w:rPr>
            </w:pPr>
            <w:r w:rsidRPr="00FE5AE2">
              <w:rPr>
                <w:rFonts w:eastAsia="Arial"/>
                <w:b/>
              </w:rPr>
              <w:t>Serial Number</w:t>
            </w:r>
          </w:p>
        </w:tc>
        <w:tc>
          <w:tcPr>
            <w:tcW w:w="8279" w:type="dxa"/>
            <w:hideMark/>
          </w:tcPr>
          <w:p w14:paraId="53F58EA4" w14:textId="0490B7FF" w:rsidR="002272EF" w:rsidRPr="00FE5AE2" w:rsidRDefault="002272EF" w:rsidP="00C917D4">
            <w:pPr>
              <w:widowControl w:val="0"/>
              <w:suppressAutoHyphens/>
              <w:autoSpaceDE w:val="0"/>
              <w:autoSpaceDN w:val="0"/>
              <w:spacing w:after="0"/>
              <w:jc w:val="left"/>
              <w:rPr>
                <w:rFonts w:eastAsia="Arial"/>
                <w:b/>
                <w:lang w:val="fr-FR"/>
              </w:rPr>
            </w:pPr>
            <w:r>
              <w:rPr>
                <w:rFonts w:eastAsia="Arial"/>
                <w:b/>
                <w:lang w:val="fr-FR"/>
              </w:rPr>
              <w:t>19621</w:t>
            </w:r>
          </w:p>
        </w:tc>
      </w:tr>
    </w:tbl>
    <w:p w14:paraId="2C4F7F83" w14:textId="77777777" w:rsidR="002272EF" w:rsidRPr="00FE5AE2" w:rsidRDefault="002272EF" w:rsidP="002272EF">
      <w:pPr>
        <w:widowControl w:val="0"/>
        <w:autoSpaceDE w:val="0"/>
        <w:autoSpaceDN w:val="0"/>
        <w:spacing w:after="0"/>
        <w:jc w:val="left"/>
        <w:rPr>
          <w:rFonts w:eastAsia="Arial"/>
          <w:szCs w:val="22"/>
        </w:rPr>
      </w:pPr>
    </w:p>
    <w:p w14:paraId="759174A5" w14:textId="77777777" w:rsidR="002272EF" w:rsidRDefault="002272EF" w:rsidP="004F200D">
      <w:pPr>
        <w:spacing w:after="0"/>
        <w:jc w:val="left"/>
        <w:rPr>
          <w:lang w:val="en-CA"/>
        </w:rPr>
      </w:pPr>
    </w:p>
    <w:p w14:paraId="378CCC87" w14:textId="2CE8AF15" w:rsidR="00DF435E" w:rsidRPr="00B35DED" w:rsidRDefault="00DF435E" w:rsidP="00DF435E">
      <w:pPr>
        <w:pStyle w:val="Titre1"/>
        <w:numPr>
          <w:ilvl w:val="0"/>
          <w:numId w:val="0"/>
        </w:numPr>
        <w:rPr>
          <w:rFonts w:ascii="Times New Roman" w:hAnsi="Times New Roman"/>
          <w:sz w:val="28"/>
          <w:lang w:val="en-CA"/>
        </w:rPr>
      </w:pPr>
      <w:r w:rsidRPr="00B35DED">
        <w:rPr>
          <w:rFonts w:ascii="Times New Roman" w:hAnsi="Times New Roman"/>
          <w:sz w:val="28"/>
          <w:lang w:val="en-CA"/>
        </w:rPr>
        <w:t>Abstract</w:t>
      </w:r>
    </w:p>
    <w:p w14:paraId="2F8F1BE7" w14:textId="3A7981D8" w:rsidR="00DF435E" w:rsidRPr="00B35DED" w:rsidRDefault="00DF435E" w:rsidP="00DF435E">
      <w:pPr>
        <w:spacing w:before="120"/>
        <w:rPr>
          <w:sz w:val="22"/>
          <w:szCs w:val="22"/>
          <w:lang w:val="en-CA"/>
        </w:rPr>
      </w:pPr>
      <w:r w:rsidRPr="00B35DED">
        <w:rPr>
          <w:sz w:val="22"/>
          <w:szCs w:val="22"/>
          <w:lang w:val="en-CA"/>
        </w:rPr>
        <w:t xml:space="preserve">ISO/IEC MPEG (JTC 1/SC 29/WG </w:t>
      </w:r>
      <w:r w:rsidR="002272EF">
        <w:rPr>
          <w:sz w:val="22"/>
          <w:szCs w:val="22"/>
          <w:lang w:val="en-CA"/>
        </w:rPr>
        <w:t>7</w:t>
      </w:r>
      <w:r w:rsidRPr="00B35DED">
        <w:rPr>
          <w:sz w:val="22"/>
          <w:szCs w:val="22"/>
          <w:lang w:val="en-CA"/>
        </w:rPr>
        <w:t xml:space="preserve">) </w:t>
      </w:r>
      <w:r w:rsidR="000E3830" w:rsidRPr="00B35DED">
        <w:rPr>
          <w:sz w:val="22"/>
          <w:szCs w:val="22"/>
          <w:lang w:val="en-CA"/>
        </w:rPr>
        <w:t>is studying</w:t>
      </w:r>
      <w:r w:rsidRPr="00B35DED">
        <w:rPr>
          <w:sz w:val="22"/>
          <w:szCs w:val="22"/>
          <w:lang w:val="en-CA"/>
        </w:rPr>
        <w:t xml:space="preserve"> the potential need for standardization of point cloud coding technology with a compression capability that significantly exceeds that of the current approaches and will target to create the standard</w:t>
      </w:r>
      <w:r w:rsidR="007A2196" w:rsidRPr="00B35DED">
        <w:rPr>
          <w:sz w:val="22"/>
          <w:szCs w:val="22"/>
          <w:lang w:val="en-CA"/>
        </w:rPr>
        <w:t>. The group is</w:t>
      </w:r>
      <w:r w:rsidRPr="00B35DED">
        <w:rPr>
          <w:sz w:val="22"/>
          <w:szCs w:val="22"/>
          <w:lang w:val="en-CA"/>
        </w:rPr>
        <w:t xml:space="preserve"> working together on this </w:t>
      </w:r>
      <w:r w:rsidR="007A2196" w:rsidRPr="00B35DED">
        <w:rPr>
          <w:sz w:val="22"/>
          <w:szCs w:val="22"/>
          <w:lang w:val="en-CA"/>
        </w:rPr>
        <w:t xml:space="preserve">exploration activity in a </w:t>
      </w:r>
      <w:r w:rsidRPr="00B35DED">
        <w:rPr>
          <w:noProof/>
          <w:sz w:val="22"/>
          <w:szCs w:val="22"/>
          <w:lang w:val="en-CA"/>
        </w:rPr>
        <w:t>collaborati</w:t>
      </w:r>
      <w:r w:rsidR="00C20C04" w:rsidRPr="00B35DED">
        <w:rPr>
          <w:noProof/>
          <w:sz w:val="22"/>
          <w:szCs w:val="22"/>
          <w:lang w:val="en-CA"/>
        </w:rPr>
        <w:t>ve</w:t>
      </w:r>
      <w:r w:rsidRPr="00B35DED">
        <w:rPr>
          <w:sz w:val="22"/>
          <w:szCs w:val="22"/>
          <w:lang w:val="en-CA"/>
        </w:rPr>
        <w:t xml:space="preserve"> effort known as the </w:t>
      </w:r>
      <w:proofErr w:type="gramStart"/>
      <w:r w:rsidR="007A2196" w:rsidRPr="00B35DED">
        <w:rPr>
          <w:sz w:val="22"/>
          <w:szCs w:val="22"/>
          <w:lang w:val="en-CA"/>
        </w:rPr>
        <w:t>3 Dimensional</w:t>
      </w:r>
      <w:proofErr w:type="gramEnd"/>
      <w:r w:rsidR="007A2196" w:rsidRPr="00B35DED">
        <w:rPr>
          <w:sz w:val="22"/>
          <w:szCs w:val="22"/>
          <w:lang w:val="en-CA"/>
        </w:rPr>
        <w:t xml:space="preserve"> </w:t>
      </w:r>
      <w:r w:rsidR="003F1D83" w:rsidRPr="00B35DED">
        <w:rPr>
          <w:sz w:val="22"/>
          <w:szCs w:val="22"/>
          <w:lang w:val="en-CA"/>
        </w:rPr>
        <w:t>Graphics Team</w:t>
      </w:r>
      <w:r w:rsidR="007A2196" w:rsidRPr="00B35DED">
        <w:rPr>
          <w:sz w:val="22"/>
          <w:szCs w:val="22"/>
          <w:lang w:val="en-CA"/>
        </w:rPr>
        <w:t xml:space="preserve"> (3DG)</w:t>
      </w:r>
      <w:r w:rsidRPr="00B35DED">
        <w:rPr>
          <w:sz w:val="22"/>
          <w:szCs w:val="22"/>
          <w:lang w:val="en-CA"/>
        </w:rPr>
        <w:t xml:space="preserve"> to evaluate compression technology designs proposed by their experts in this area.</w:t>
      </w:r>
    </w:p>
    <w:p w14:paraId="202E43FD" w14:textId="7677BDA9" w:rsidR="00DF435E" w:rsidRPr="00B35DED" w:rsidRDefault="00DF435E" w:rsidP="00DF435E">
      <w:pPr>
        <w:spacing w:before="120"/>
        <w:rPr>
          <w:sz w:val="22"/>
          <w:szCs w:val="22"/>
          <w:lang w:val="en-CA"/>
        </w:rPr>
      </w:pPr>
      <w:r w:rsidRPr="00B35DED">
        <w:rPr>
          <w:sz w:val="22"/>
          <w:szCs w:val="22"/>
          <w:lang w:val="en-CA"/>
        </w:rPr>
        <w:t xml:space="preserve">This document is the </w:t>
      </w:r>
      <w:r w:rsidR="007A2196" w:rsidRPr="00B35DED">
        <w:rPr>
          <w:sz w:val="22"/>
          <w:szCs w:val="22"/>
          <w:lang w:val="en-CA"/>
        </w:rPr>
        <w:t>Test model Category 2 v</w:t>
      </w:r>
      <w:r w:rsidR="008A7723">
        <w:rPr>
          <w:sz w:val="22"/>
          <w:szCs w:val="22"/>
          <w:lang w:val="en-CA"/>
        </w:rPr>
        <w:t>1</w:t>
      </w:r>
      <w:r w:rsidR="002272EF">
        <w:rPr>
          <w:sz w:val="22"/>
          <w:szCs w:val="22"/>
          <w:lang w:val="en-CA"/>
        </w:rPr>
        <w:t>2</w:t>
      </w:r>
      <w:r w:rsidR="007A2196" w:rsidRPr="00B35DED">
        <w:rPr>
          <w:sz w:val="22"/>
          <w:szCs w:val="22"/>
          <w:lang w:val="en-CA"/>
        </w:rPr>
        <w:t xml:space="preserve"> </w:t>
      </w:r>
      <w:r w:rsidRPr="00B35DED">
        <w:rPr>
          <w:sz w:val="22"/>
          <w:szCs w:val="22"/>
          <w:lang w:val="en-CA"/>
        </w:rPr>
        <w:t>(</w:t>
      </w:r>
      <w:r w:rsidR="007A2196" w:rsidRPr="00B35DED">
        <w:rPr>
          <w:sz w:val="22"/>
          <w:szCs w:val="22"/>
          <w:lang w:val="en-CA"/>
        </w:rPr>
        <w:t>TMC2v</w:t>
      </w:r>
      <w:r w:rsidR="008A7723">
        <w:rPr>
          <w:sz w:val="22"/>
          <w:szCs w:val="22"/>
          <w:lang w:val="en-CA"/>
        </w:rPr>
        <w:t>1</w:t>
      </w:r>
      <w:r w:rsidR="002272EF">
        <w:rPr>
          <w:sz w:val="22"/>
          <w:szCs w:val="22"/>
          <w:lang w:val="en-CA"/>
        </w:rPr>
        <w:t>2</w:t>
      </w:r>
      <w:r w:rsidRPr="00B35DED">
        <w:rPr>
          <w:sz w:val="22"/>
          <w:szCs w:val="22"/>
          <w:lang w:val="en-CA"/>
        </w:rPr>
        <w:t xml:space="preserve">) algorithm description. It describes the coding features that are under </w:t>
      </w:r>
      <w:r w:rsidR="0050478A" w:rsidRPr="00B35DED">
        <w:rPr>
          <w:sz w:val="22"/>
          <w:szCs w:val="22"/>
          <w:lang w:val="en-CA"/>
        </w:rPr>
        <w:t xml:space="preserve">a </w:t>
      </w:r>
      <w:r w:rsidRPr="00B35DED">
        <w:rPr>
          <w:noProof/>
          <w:sz w:val="22"/>
          <w:szCs w:val="22"/>
          <w:lang w:val="en-CA"/>
        </w:rPr>
        <w:t>coordinated</w:t>
      </w:r>
      <w:r w:rsidRPr="00B35DED">
        <w:rPr>
          <w:sz w:val="22"/>
          <w:szCs w:val="22"/>
          <w:lang w:val="en-CA"/>
        </w:rPr>
        <w:t xml:space="preserve"> test model study by </w:t>
      </w:r>
      <w:r w:rsidR="007A2196" w:rsidRPr="00B35DED">
        <w:rPr>
          <w:sz w:val="22"/>
          <w:szCs w:val="22"/>
          <w:lang w:val="en-CA"/>
        </w:rPr>
        <w:t>3DG</w:t>
      </w:r>
      <w:r w:rsidRPr="00B35DED">
        <w:rPr>
          <w:sz w:val="22"/>
          <w:szCs w:val="22"/>
          <w:lang w:val="en-CA"/>
        </w:rPr>
        <w:t xml:space="preserve"> as potential </w:t>
      </w:r>
      <w:r w:rsidR="007A2196" w:rsidRPr="00B35DED">
        <w:rPr>
          <w:sz w:val="22"/>
          <w:szCs w:val="22"/>
          <w:lang w:val="en-CA"/>
        </w:rPr>
        <w:t>point cloud</w:t>
      </w:r>
      <w:r w:rsidRPr="00B35DED">
        <w:rPr>
          <w:sz w:val="22"/>
          <w:szCs w:val="22"/>
          <w:lang w:val="en-CA"/>
        </w:rPr>
        <w:t xml:space="preserve"> coding technology. The description of encoding strategies used in experiments for the study of the new technology in the </w:t>
      </w:r>
      <w:r w:rsidR="007A2196" w:rsidRPr="00B35DED">
        <w:rPr>
          <w:sz w:val="22"/>
          <w:szCs w:val="22"/>
          <w:lang w:val="en-CA"/>
        </w:rPr>
        <w:t>TMC2</w:t>
      </w:r>
      <w:r w:rsidRPr="00B35DED">
        <w:rPr>
          <w:sz w:val="22"/>
          <w:szCs w:val="22"/>
          <w:lang w:val="en-CA"/>
        </w:rPr>
        <w:t xml:space="preserve"> is also provided.</w:t>
      </w:r>
    </w:p>
    <w:p w14:paraId="29F2F6EF" w14:textId="77777777" w:rsidR="007A2196" w:rsidRPr="00B35DED" w:rsidRDefault="007A2196" w:rsidP="00DF435E">
      <w:pPr>
        <w:spacing w:before="120"/>
        <w:rPr>
          <w:sz w:val="22"/>
          <w:szCs w:val="22"/>
          <w:lang w:val="en-CA"/>
        </w:rPr>
      </w:pPr>
    </w:p>
    <w:p w14:paraId="68F8073D" w14:textId="14EB96F9" w:rsidR="007A2196" w:rsidRPr="00B35DED" w:rsidRDefault="001512DE" w:rsidP="007A2196">
      <w:pPr>
        <w:rPr>
          <w:sz w:val="20"/>
          <w:szCs w:val="20"/>
          <w:lang w:val="en-CA"/>
        </w:rPr>
      </w:pPr>
      <w:r w:rsidRPr="00B35DED">
        <w:rPr>
          <w:sz w:val="20"/>
          <w:szCs w:val="20"/>
          <w:lang w:val="en-CA"/>
        </w:rPr>
        <w:t>Ed. Notes</w:t>
      </w:r>
      <w:r w:rsidR="007A2196" w:rsidRPr="00B35DED">
        <w:rPr>
          <w:sz w:val="20"/>
          <w:szCs w:val="20"/>
          <w:lang w:val="en-CA"/>
        </w:rPr>
        <w:t xml:space="preserve"> (changes to</w:t>
      </w:r>
      <w:r w:rsidR="00DD467C" w:rsidRPr="00B35DED">
        <w:rPr>
          <w:sz w:val="20"/>
          <w:szCs w:val="20"/>
          <w:lang w:val="en-CA"/>
        </w:rPr>
        <w:t xml:space="preserve"> V-PCC</w:t>
      </w:r>
      <w:r w:rsidR="007A2196" w:rsidRPr="00B35DED">
        <w:rPr>
          <w:sz w:val="20"/>
          <w:szCs w:val="20"/>
          <w:lang w:val="en-CA"/>
        </w:rPr>
        <w:t xml:space="preserve"> </w:t>
      </w:r>
      <w:r w:rsidR="00F02404" w:rsidRPr="00B35DED">
        <w:rPr>
          <w:sz w:val="20"/>
          <w:szCs w:val="20"/>
          <w:lang w:val="en-CA"/>
        </w:rPr>
        <w:t>TMC2</w:t>
      </w:r>
      <w:r w:rsidR="007A2196" w:rsidRPr="00B35DED">
        <w:rPr>
          <w:sz w:val="20"/>
          <w:szCs w:val="20"/>
          <w:lang w:val="en-CA"/>
        </w:rPr>
        <w:t xml:space="preserve"> release </w:t>
      </w:r>
      <w:r w:rsidR="008A7723">
        <w:rPr>
          <w:sz w:val="20"/>
          <w:szCs w:val="20"/>
          <w:lang w:val="en-CA"/>
        </w:rPr>
        <w:t>1</w:t>
      </w:r>
      <w:r w:rsidR="002272EF">
        <w:rPr>
          <w:sz w:val="20"/>
          <w:szCs w:val="20"/>
          <w:lang w:val="en-CA"/>
        </w:rPr>
        <w:t>2</w:t>
      </w:r>
      <w:r w:rsidR="004813C7" w:rsidRPr="00B35DED">
        <w:rPr>
          <w:sz w:val="20"/>
          <w:szCs w:val="20"/>
          <w:lang w:val="en-CA"/>
        </w:rPr>
        <w:t>.0</w:t>
      </w:r>
      <w:r w:rsidR="007A2196" w:rsidRPr="00B35DED">
        <w:rPr>
          <w:sz w:val="20"/>
          <w:szCs w:val="20"/>
          <w:lang w:val="en-CA"/>
        </w:rPr>
        <w:t>)</w:t>
      </w:r>
    </w:p>
    <w:p w14:paraId="11F4C781" w14:textId="68F044C8" w:rsidR="00401142" w:rsidRPr="00963410" w:rsidRDefault="00401142" w:rsidP="008F0ADE">
      <w:pPr>
        <w:rPr>
          <w:lang w:val="en-CA"/>
        </w:rPr>
      </w:pPr>
    </w:p>
    <w:p w14:paraId="7895006D" w14:textId="648BA789" w:rsidR="007A2196" w:rsidRPr="00B35DED" w:rsidRDefault="000762DC" w:rsidP="007A2196">
      <w:pPr>
        <w:rPr>
          <w:sz w:val="20"/>
          <w:szCs w:val="20"/>
          <w:lang w:val="en-CA"/>
        </w:rPr>
      </w:pPr>
      <w:r w:rsidRPr="00B35DED">
        <w:rPr>
          <w:sz w:val="20"/>
          <w:szCs w:val="20"/>
          <w:lang w:val="en-CA"/>
        </w:rPr>
        <w:t>-----------Release 2.1</w:t>
      </w:r>
      <w:r w:rsidR="007A2196" w:rsidRPr="00B35DED">
        <w:rPr>
          <w:sz w:val="20"/>
          <w:szCs w:val="20"/>
          <w:lang w:val="en-CA"/>
        </w:rPr>
        <w:t>-----------</w:t>
      </w:r>
    </w:p>
    <w:p w14:paraId="073E4312" w14:textId="77777777" w:rsidR="007A2196" w:rsidRPr="00B35DED" w:rsidRDefault="00DE71E3" w:rsidP="00DE71E3">
      <w:pPr>
        <w:pStyle w:val="Paragraphedeliste"/>
        <w:numPr>
          <w:ilvl w:val="0"/>
          <w:numId w:val="23"/>
        </w:numPr>
        <w:spacing w:before="120"/>
        <w:rPr>
          <w:sz w:val="22"/>
          <w:szCs w:val="22"/>
          <w:lang w:val="en-CA"/>
        </w:rPr>
      </w:pPr>
      <w:r w:rsidRPr="00B35DED">
        <w:rPr>
          <w:sz w:val="20"/>
          <w:szCs w:val="20"/>
          <w:lang w:val="en-CA"/>
        </w:rPr>
        <w:t>(m42538</w:t>
      </w:r>
      <w:r w:rsidR="007A2196" w:rsidRPr="00B35DED">
        <w:rPr>
          <w:sz w:val="20"/>
          <w:szCs w:val="20"/>
          <w:lang w:val="en-CA"/>
        </w:rPr>
        <w:t>): recolo</w:t>
      </w:r>
      <w:r w:rsidR="00353886" w:rsidRPr="00B35DED">
        <w:rPr>
          <w:sz w:val="20"/>
          <w:szCs w:val="20"/>
          <w:lang w:val="en-CA"/>
        </w:rPr>
        <w:t>u</w:t>
      </w:r>
      <w:r w:rsidR="007A2196" w:rsidRPr="00B35DED">
        <w:rPr>
          <w:sz w:val="20"/>
          <w:szCs w:val="20"/>
          <w:lang w:val="en-CA"/>
        </w:rPr>
        <w:t>ring</w:t>
      </w:r>
    </w:p>
    <w:p w14:paraId="7A9FCB8C" w14:textId="77777777" w:rsidR="00042F12" w:rsidRPr="00B35DED" w:rsidRDefault="00042F12" w:rsidP="007A2196">
      <w:pPr>
        <w:pStyle w:val="Paragraphedeliste"/>
        <w:numPr>
          <w:ilvl w:val="0"/>
          <w:numId w:val="23"/>
        </w:numPr>
        <w:spacing w:before="120"/>
        <w:rPr>
          <w:sz w:val="22"/>
          <w:szCs w:val="22"/>
          <w:lang w:val="en-CA"/>
        </w:rPr>
      </w:pPr>
      <w:r w:rsidRPr="00B35DED">
        <w:rPr>
          <w:sz w:val="20"/>
          <w:szCs w:val="20"/>
          <w:lang w:val="en-CA"/>
        </w:rPr>
        <w:t>(</w:t>
      </w:r>
      <w:r w:rsidR="000E467F" w:rsidRPr="00B35DED">
        <w:rPr>
          <w:sz w:val="20"/>
          <w:szCs w:val="20"/>
          <w:lang w:val="en-CA"/>
        </w:rPr>
        <w:t>m42680</w:t>
      </w:r>
      <w:r w:rsidRPr="00B35DED">
        <w:rPr>
          <w:sz w:val="20"/>
          <w:szCs w:val="20"/>
          <w:lang w:val="en-CA"/>
        </w:rPr>
        <w:t>): lossless compression</w:t>
      </w:r>
    </w:p>
    <w:p w14:paraId="5F50BB09" w14:textId="77777777" w:rsidR="00042F12" w:rsidRPr="00B35DED" w:rsidRDefault="00042F12" w:rsidP="00DE71E3">
      <w:pPr>
        <w:pStyle w:val="Paragraphedeliste"/>
        <w:numPr>
          <w:ilvl w:val="0"/>
          <w:numId w:val="23"/>
        </w:numPr>
        <w:spacing w:before="120"/>
        <w:rPr>
          <w:sz w:val="22"/>
          <w:szCs w:val="22"/>
          <w:lang w:val="en-CA"/>
        </w:rPr>
      </w:pPr>
      <w:r w:rsidRPr="00B35DED">
        <w:rPr>
          <w:sz w:val="20"/>
          <w:szCs w:val="20"/>
          <w:lang w:val="en-CA"/>
        </w:rPr>
        <w:t>(</w:t>
      </w:r>
      <w:r w:rsidR="00DE71E3" w:rsidRPr="00B35DED">
        <w:rPr>
          <w:sz w:val="20"/>
          <w:szCs w:val="20"/>
          <w:lang w:val="en-CA"/>
        </w:rPr>
        <w:t>m42605</w:t>
      </w:r>
      <w:r w:rsidRPr="00B35DED">
        <w:rPr>
          <w:sz w:val="20"/>
          <w:szCs w:val="20"/>
          <w:lang w:val="en-CA"/>
        </w:rPr>
        <w:t>): entropy coding</w:t>
      </w:r>
    </w:p>
    <w:p w14:paraId="372427CE" w14:textId="77777777" w:rsidR="00042F12" w:rsidRPr="00B35DED" w:rsidRDefault="00042F12" w:rsidP="007A2196">
      <w:pPr>
        <w:pStyle w:val="Paragraphedeliste"/>
        <w:numPr>
          <w:ilvl w:val="0"/>
          <w:numId w:val="23"/>
        </w:numPr>
        <w:spacing w:before="120"/>
        <w:rPr>
          <w:sz w:val="22"/>
          <w:szCs w:val="22"/>
          <w:lang w:val="en-CA"/>
        </w:rPr>
      </w:pPr>
      <w:r w:rsidRPr="00B35DED">
        <w:rPr>
          <w:sz w:val="20"/>
          <w:szCs w:val="20"/>
          <w:lang w:val="en-CA"/>
        </w:rPr>
        <w:t>(</w:t>
      </w:r>
      <w:r w:rsidR="00650E8C" w:rsidRPr="00B35DED">
        <w:rPr>
          <w:sz w:val="20"/>
          <w:szCs w:val="20"/>
          <w:lang w:val="en-CA"/>
        </w:rPr>
        <w:t>m</w:t>
      </w:r>
      <w:r w:rsidR="00CB6484" w:rsidRPr="00B35DED">
        <w:rPr>
          <w:sz w:val="20"/>
          <w:szCs w:val="20"/>
          <w:lang w:val="en-CA"/>
        </w:rPr>
        <w:t>42712</w:t>
      </w:r>
      <w:r w:rsidRPr="00B35DED">
        <w:rPr>
          <w:sz w:val="20"/>
          <w:szCs w:val="20"/>
          <w:lang w:val="en-CA"/>
        </w:rPr>
        <w:t>): auxiliary information coding</w:t>
      </w:r>
    </w:p>
    <w:p w14:paraId="0117D405" w14:textId="77777777" w:rsidR="00042F12" w:rsidRPr="00B35DED" w:rsidRDefault="00042F12" w:rsidP="00650E8C">
      <w:pPr>
        <w:pStyle w:val="Paragraphedeliste"/>
        <w:numPr>
          <w:ilvl w:val="0"/>
          <w:numId w:val="23"/>
        </w:numPr>
        <w:spacing w:before="120"/>
        <w:rPr>
          <w:sz w:val="22"/>
          <w:szCs w:val="22"/>
          <w:lang w:val="en-CA"/>
        </w:rPr>
      </w:pPr>
      <w:r w:rsidRPr="00B35DED">
        <w:rPr>
          <w:sz w:val="20"/>
          <w:szCs w:val="20"/>
          <w:lang w:val="en-CA"/>
        </w:rPr>
        <w:t>(</w:t>
      </w:r>
      <w:r w:rsidR="00146415" w:rsidRPr="00B35DED">
        <w:rPr>
          <w:sz w:val="20"/>
          <w:szCs w:val="20"/>
          <w:lang w:val="en-CA"/>
        </w:rPr>
        <w:t>m42111</w:t>
      </w:r>
      <w:r w:rsidRPr="00B35DED">
        <w:rPr>
          <w:sz w:val="20"/>
          <w:szCs w:val="20"/>
          <w:lang w:val="en-CA"/>
        </w:rPr>
        <w:t>):</w:t>
      </w:r>
      <w:r w:rsidR="000762DC" w:rsidRPr="00B35DED">
        <w:rPr>
          <w:sz w:val="20"/>
          <w:szCs w:val="20"/>
          <w:lang w:val="en-CA"/>
        </w:rPr>
        <w:t xml:space="preserve"> Absolute D1 Geometry coding</w:t>
      </w:r>
    </w:p>
    <w:p w14:paraId="0A2D708D" w14:textId="5CA72EC6" w:rsidR="007A2196" w:rsidRPr="00B35DED" w:rsidRDefault="000762DC" w:rsidP="000762DC">
      <w:pPr>
        <w:spacing w:before="120"/>
        <w:rPr>
          <w:sz w:val="20"/>
          <w:szCs w:val="20"/>
          <w:lang w:val="en-CA"/>
        </w:rPr>
      </w:pPr>
      <w:r w:rsidRPr="00B35DED">
        <w:rPr>
          <w:sz w:val="20"/>
          <w:szCs w:val="20"/>
          <w:lang w:val="en-CA"/>
        </w:rPr>
        <w:t>-----------Release 3.0-----------</w:t>
      </w:r>
    </w:p>
    <w:p w14:paraId="0C439590" w14:textId="77777777" w:rsidR="000762DC" w:rsidRPr="00B35DED" w:rsidRDefault="000762DC" w:rsidP="00863488">
      <w:pPr>
        <w:pStyle w:val="Paragraphedeliste"/>
        <w:numPr>
          <w:ilvl w:val="0"/>
          <w:numId w:val="23"/>
        </w:numPr>
        <w:spacing w:before="120"/>
        <w:rPr>
          <w:sz w:val="22"/>
          <w:szCs w:val="22"/>
          <w:lang w:val="en-CA"/>
        </w:rPr>
      </w:pPr>
      <w:r w:rsidRPr="00B35DED">
        <w:rPr>
          <w:sz w:val="20"/>
          <w:szCs w:val="20"/>
          <w:lang w:val="en-CA"/>
        </w:rPr>
        <w:t>(m</w:t>
      </w:r>
      <w:r w:rsidR="00863488" w:rsidRPr="00B35DED">
        <w:rPr>
          <w:sz w:val="20"/>
          <w:szCs w:val="20"/>
          <w:lang w:val="en-CA"/>
        </w:rPr>
        <w:t>43594</w:t>
      </w:r>
      <w:r w:rsidRPr="00B35DED">
        <w:rPr>
          <w:sz w:val="20"/>
          <w:szCs w:val="20"/>
          <w:lang w:val="en-CA"/>
        </w:rPr>
        <w:t xml:space="preserve">): </w:t>
      </w:r>
      <w:r w:rsidR="00352A5B" w:rsidRPr="00B35DED">
        <w:rPr>
          <w:sz w:val="20"/>
          <w:szCs w:val="20"/>
          <w:lang w:val="en-CA" w:eastAsia="nl-NL"/>
        </w:rPr>
        <w:t>Random access video configuration</w:t>
      </w:r>
    </w:p>
    <w:p w14:paraId="17CD671B" w14:textId="77777777" w:rsidR="00352A5B" w:rsidRPr="00B35DED" w:rsidRDefault="00352A5B" w:rsidP="00D96EAD">
      <w:pPr>
        <w:pStyle w:val="Paragraphedeliste"/>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43720</w:t>
      </w:r>
      <w:r w:rsidRPr="00B35DED">
        <w:rPr>
          <w:sz w:val="20"/>
          <w:szCs w:val="20"/>
          <w:lang w:val="en-CA" w:eastAsia="nl-NL"/>
        </w:rPr>
        <w:t>): Hierarchical metadata</w:t>
      </w:r>
      <w:r w:rsidR="00D96EAD" w:rsidRPr="00B35DED">
        <w:rPr>
          <w:sz w:val="20"/>
          <w:szCs w:val="20"/>
          <w:lang w:val="en-CA" w:eastAsia="nl-NL"/>
        </w:rPr>
        <w:t xml:space="preserve"> (new syntax)</w:t>
      </w:r>
    </w:p>
    <w:p w14:paraId="3DF931F7" w14:textId="77777777" w:rsidR="00352A5B" w:rsidRPr="00B35DED" w:rsidRDefault="00352A5B" w:rsidP="00D96EAD">
      <w:pPr>
        <w:pStyle w:val="Paragraphedeliste"/>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43717</w:t>
      </w:r>
      <w:r w:rsidRPr="00B35DED">
        <w:rPr>
          <w:sz w:val="20"/>
          <w:szCs w:val="20"/>
          <w:lang w:val="en-CA" w:eastAsia="nl-NL"/>
        </w:rPr>
        <w:t>): Colo</w:t>
      </w:r>
      <w:r w:rsidR="00353886" w:rsidRPr="00B35DED">
        <w:rPr>
          <w:sz w:val="20"/>
          <w:szCs w:val="20"/>
          <w:lang w:val="en-CA" w:eastAsia="nl-NL"/>
        </w:rPr>
        <w:t>u</w:t>
      </w:r>
      <w:r w:rsidRPr="00B35DED">
        <w:rPr>
          <w:sz w:val="20"/>
          <w:szCs w:val="20"/>
          <w:lang w:val="en-CA" w:eastAsia="nl-NL"/>
        </w:rPr>
        <w:t>r smoothing</w:t>
      </w:r>
      <w:r w:rsidR="00D96EAD" w:rsidRPr="00B35DED">
        <w:rPr>
          <w:sz w:val="20"/>
          <w:szCs w:val="20"/>
          <w:lang w:val="en-CA" w:eastAsia="nl-NL"/>
        </w:rPr>
        <w:t xml:space="preserve"> of reconstructed point cloud</w:t>
      </w:r>
    </w:p>
    <w:p w14:paraId="1BFEA6F0" w14:textId="77777777" w:rsidR="00352A5B" w:rsidRPr="00B35DED" w:rsidRDefault="00352A5B" w:rsidP="0016470E">
      <w:pPr>
        <w:pStyle w:val="Paragraphedeliste"/>
        <w:numPr>
          <w:ilvl w:val="0"/>
          <w:numId w:val="23"/>
        </w:numPr>
        <w:spacing w:before="120"/>
        <w:rPr>
          <w:sz w:val="22"/>
          <w:szCs w:val="22"/>
          <w:lang w:val="en-CA"/>
        </w:rPr>
      </w:pPr>
      <w:r w:rsidRPr="00B35DED">
        <w:rPr>
          <w:sz w:val="20"/>
          <w:szCs w:val="20"/>
          <w:lang w:val="en-CA" w:eastAsia="nl-NL"/>
        </w:rPr>
        <w:t>(m</w:t>
      </w:r>
      <w:r w:rsidR="0016470E" w:rsidRPr="00B35DED">
        <w:rPr>
          <w:sz w:val="20"/>
          <w:szCs w:val="20"/>
          <w:lang w:val="en-CA" w:eastAsia="nl-NL"/>
        </w:rPr>
        <w:t>43719</w:t>
      </w:r>
      <w:r w:rsidRPr="00B35DED">
        <w:rPr>
          <w:sz w:val="20"/>
          <w:szCs w:val="20"/>
          <w:lang w:val="en-CA" w:eastAsia="nl-NL"/>
        </w:rPr>
        <w:t>): Turn off dilation for texture layers</w:t>
      </w:r>
    </w:p>
    <w:p w14:paraId="13570B06" w14:textId="77777777" w:rsidR="00352A5B" w:rsidRPr="00B35DED" w:rsidRDefault="00352A5B" w:rsidP="00863488">
      <w:pPr>
        <w:pStyle w:val="Paragraphedeliste"/>
        <w:numPr>
          <w:ilvl w:val="0"/>
          <w:numId w:val="23"/>
        </w:numPr>
        <w:spacing w:before="120"/>
        <w:rPr>
          <w:sz w:val="22"/>
          <w:szCs w:val="22"/>
          <w:lang w:val="en-CA"/>
        </w:rPr>
      </w:pPr>
      <w:r w:rsidRPr="00B35DED">
        <w:rPr>
          <w:sz w:val="20"/>
          <w:szCs w:val="20"/>
          <w:lang w:val="en-CA" w:eastAsia="nl-NL"/>
        </w:rPr>
        <w:t>(</w:t>
      </w:r>
      <w:r w:rsidR="00863488" w:rsidRPr="00B35DED">
        <w:rPr>
          <w:sz w:val="20"/>
          <w:szCs w:val="20"/>
          <w:lang w:val="en-CA" w:eastAsia="nl-NL"/>
        </w:rPr>
        <w:t>m43582</w:t>
      </w:r>
      <w:r w:rsidRPr="00B35DED">
        <w:rPr>
          <w:sz w:val="20"/>
          <w:szCs w:val="20"/>
          <w:lang w:val="en-CA" w:eastAsia="nl-NL"/>
        </w:rPr>
        <w:t>): EDD code</w:t>
      </w:r>
      <w:r w:rsidR="00863488" w:rsidRPr="00B35DED">
        <w:rPr>
          <w:sz w:val="20"/>
          <w:szCs w:val="20"/>
          <w:lang w:val="en-CA" w:eastAsia="nl-NL"/>
        </w:rPr>
        <w:t xml:space="preserve"> to reduce the number of missed points</w:t>
      </w:r>
    </w:p>
    <w:p w14:paraId="0D4EA3C0" w14:textId="77777777" w:rsidR="00352A5B" w:rsidRPr="00B35DED" w:rsidRDefault="00352A5B" w:rsidP="00D96EAD">
      <w:pPr>
        <w:pStyle w:val="Paragraphedeliste"/>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43677</w:t>
      </w:r>
      <w:r w:rsidRPr="00B35DED">
        <w:rPr>
          <w:sz w:val="20"/>
          <w:szCs w:val="20"/>
          <w:lang w:val="en-CA" w:eastAsia="nl-NL"/>
        </w:rPr>
        <w:t>): Visual quality improvement</w:t>
      </w:r>
    </w:p>
    <w:p w14:paraId="1CECA391" w14:textId="77777777" w:rsidR="00352A5B" w:rsidRPr="00B35DED" w:rsidRDefault="00352A5B" w:rsidP="002A121E">
      <w:pPr>
        <w:pStyle w:val="Paragraphedeliste"/>
        <w:numPr>
          <w:ilvl w:val="0"/>
          <w:numId w:val="23"/>
        </w:numPr>
        <w:spacing w:before="120"/>
        <w:rPr>
          <w:sz w:val="22"/>
          <w:szCs w:val="22"/>
          <w:lang w:val="en-CA"/>
        </w:rPr>
      </w:pPr>
      <w:r w:rsidRPr="00B35DED">
        <w:rPr>
          <w:sz w:val="20"/>
          <w:szCs w:val="20"/>
          <w:lang w:val="en-CA" w:eastAsia="nl-NL"/>
        </w:rPr>
        <w:t>(m</w:t>
      </w:r>
      <w:r w:rsidR="002A121E" w:rsidRPr="00B35DED">
        <w:rPr>
          <w:sz w:val="20"/>
          <w:szCs w:val="20"/>
          <w:lang w:val="en-CA" w:eastAsia="nl-NL"/>
        </w:rPr>
        <w:t>43678</w:t>
      </w:r>
      <w:r w:rsidRPr="00B35DED">
        <w:rPr>
          <w:sz w:val="20"/>
          <w:szCs w:val="20"/>
          <w:lang w:val="en-CA" w:eastAsia="nl-NL"/>
        </w:rPr>
        <w:t xml:space="preserve">): </w:t>
      </w:r>
      <w:r w:rsidR="00353886" w:rsidRPr="00B35DED">
        <w:rPr>
          <w:sz w:val="20"/>
          <w:szCs w:val="20"/>
          <w:lang w:val="en-CA" w:eastAsia="nl-NL"/>
        </w:rPr>
        <w:t>Disable</w:t>
      </w:r>
      <w:r w:rsidRPr="00B35DED">
        <w:rPr>
          <w:sz w:val="20"/>
          <w:szCs w:val="20"/>
          <w:lang w:val="en-CA" w:eastAsia="nl-NL"/>
        </w:rPr>
        <w:t xml:space="preserve"> temporal consistency for AI</w:t>
      </w:r>
    </w:p>
    <w:p w14:paraId="3D4BA899" w14:textId="77777777" w:rsidR="00352A5B" w:rsidRPr="00B35DED" w:rsidRDefault="00352A5B" w:rsidP="00D96EAD">
      <w:pPr>
        <w:pStyle w:val="Paragraphedeliste"/>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43597</w:t>
      </w:r>
      <w:r w:rsidRPr="00B35DED">
        <w:rPr>
          <w:sz w:val="20"/>
          <w:szCs w:val="20"/>
          <w:lang w:val="en-CA" w:eastAsia="nl-NL"/>
        </w:rPr>
        <w:t>): Auxiliary information coding</w:t>
      </w:r>
    </w:p>
    <w:p w14:paraId="1A8FD4E5" w14:textId="77777777" w:rsidR="00352A5B" w:rsidRPr="00B35DED" w:rsidRDefault="00352A5B" w:rsidP="00D96EAD">
      <w:pPr>
        <w:pStyle w:val="Paragraphedeliste"/>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43667</w:t>
      </w:r>
      <w:r w:rsidRPr="00B35DED">
        <w:rPr>
          <w:sz w:val="20"/>
          <w:szCs w:val="20"/>
          <w:lang w:val="en-CA" w:eastAsia="nl-NL"/>
        </w:rPr>
        <w:t>): Texture and depth padding for lossy</w:t>
      </w:r>
      <w:r w:rsidR="00353886" w:rsidRPr="00B35DED">
        <w:rPr>
          <w:sz w:val="20"/>
          <w:szCs w:val="20"/>
          <w:lang w:val="en-CA" w:eastAsia="nl-NL"/>
        </w:rPr>
        <w:t xml:space="preserve"> compression</w:t>
      </w:r>
    </w:p>
    <w:p w14:paraId="1AE70A78" w14:textId="77777777" w:rsidR="00352A5B" w:rsidRPr="00B35DED" w:rsidRDefault="00352A5B" w:rsidP="00D96EAD">
      <w:pPr>
        <w:pStyle w:val="Paragraphedeliste"/>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43480</w:t>
      </w:r>
      <w:r w:rsidRPr="00B35DED">
        <w:rPr>
          <w:sz w:val="20"/>
          <w:szCs w:val="20"/>
          <w:lang w:val="en-CA" w:eastAsia="nl-NL"/>
        </w:rPr>
        <w:t>): Scale and bias metadata</w:t>
      </w:r>
    </w:p>
    <w:p w14:paraId="2C8956B1" w14:textId="77777777" w:rsidR="00352A5B" w:rsidRPr="00B35DED" w:rsidRDefault="00352A5B" w:rsidP="00A04F23">
      <w:pPr>
        <w:pStyle w:val="Paragraphedeliste"/>
        <w:numPr>
          <w:ilvl w:val="0"/>
          <w:numId w:val="23"/>
        </w:numPr>
        <w:spacing w:before="120"/>
        <w:rPr>
          <w:sz w:val="22"/>
          <w:szCs w:val="22"/>
          <w:lang w:val="en-CA"/>
        </w:rPr>
      </w:pPr>
      <w:r w:rsidRPr="00B35DED">
        <w:rPr>
          <w:sz w:val="20"/>
          <w:szCs w:val="20"/>
          <w:lang w:val="en-CA" w:eastAsia="nl-NL"/>
        </w:rPr>
        <w:t>(m</w:t>
      </w:r>
      <w:r w:rsidR="00A04F23" w:rsidRPr="00B35DED">
        <w:rPr>
          <w:sz w:val="20"/>
          <w:szCs w:val="20"/>
          <w:lang w:val="en-CA" w:eastAsia="nl-NL"/>
        </w:rPr>
        <w:t>43575</w:t>
      </w:r>
      <w:r w:rsidRPr="00B35DED">
        <w:rPr>
          <w:sz w:val="20"/>
          <w:szCs w:val="20"/>
          <w:lang w:val="en-CA" w:eastAsia="nl-NL"/>
        </w:rPr>
        <w:t>): Delta D1</w:t>
      </w:r>
    </w:p>
    <w:p w14:paraId="2BCF8783" w14:textId="77777777" w:rsidR="00352A5B" w:rsidRPr="00B35DED" w:rsidRDefault="00352A5B" w:rsidP="0016470E">
      <w:pPr>
        <w:pStyle w:val="Paragraphedeliste"/>
        <w:numPr>
          <w:ilvl w:val="0"/>
          <w:numId w:val="23"/>
        </w:numPr>
        <w:spacing w:before="120"/>
        <w:rPr>
          <w:sz w:val="22"/>
          <w:szCs w:val="22"/>
          <w:lang w:val="en-CA"/>
        </w:rPr>
      </w:pPr>
      <w:r w:rsidRPr="00B35DED">
        <w:rPr>
          <w:sz w:val="20"/>
          <w:szCs w:val="20"/>
          <w:lang w:val="en-CA" w:eastAsia="nl-NL"/>
        </w:rPr>
        <w:t>(m</w:t>
      </w:r>
      <w:r w:rsidR="0016470E" w:rsidRPr="00B35DED">
        <w:rPr>
          <w:sz w:val="20"/>
          <w:szCs w:val="20"/>
          <w:lang w:val="en-CA" w:eastAsia="nl-NL"/>
        </w:rPr>
        <w:t>43712</w:t>
      </w:r>
      <w:r w:rsidRPr="00B35DED">
        <w:rPr>
          <w:sz w:val="20"/>
          <w:szCs w:val="20"/>
          <w:lang w:val="en-CA" w:eastAsia="nl-NL"/>
        </w:rPr>
        <w:t>): 10-bit profile for video coding</w:t>
      </w:r>
    </w:p>
    <w:p w14:paraId="538E83CE" w14:textId="77777777" w:rsidR="00352A5B" w:rsidRPr="00B35DED" w:rsidRDefault="00352A5B" w:rsidP="00A16A10">
      <w:pPr>
        <w:pStyle w:val="Paragraphedeliste"/>
        <w:numPr>
          <w:ilvl w:val="0"/>
          <w:numId w:val="23"/>
        </w:numPr>
        <w:spacing w:before="120"/>
        <w:rPr>
          <w:sz w:val="22"/>
          <w:szCs w:val="22"/>
          <w:lang w:val="en-CA"/>
        </w:rPr>
      </w:pPr>
      <w:r w:rsidRPr="00B35DED">
        <w:rPr>
          <w:sz w:val="20"/>
          <w:szCs w:val="20"/>
          <w:lang w:val="en-CA" w:eastAsia="nl-NL"/>
        </w:rPr>
        <w:t>(m</w:t>
      </w:r>
      <w:r w:rsidR="00A16A10" w:rsidRPr="00B35DED">
        <w:rPr>
          <w:sz w:val="20"/>
          <w:szCs w:val="20"/>
          <w:lang w:val="en-CA" w:eastAsia="nl-NL"/>
        </w:rPr>
        <w:t>43805</w:t>
      </w:r>
      <w:r w:rsidRPr="00B35DED">
        <w:rPr>
          <w:sz w:val="20"/>
          <w:szCs w:val="20"/>
          <w:lang w:val="en-CA" w:eastAsia="nl-NL"/>
        </w:rPr>
        <w:t xml:space="preserve">): Lossless encoding </w:t>
      </w:r>
      <w:r w:rsidR="00353886" w:rsidRPr="00B35DED">
        <w:rPr>
          <w:sz w:val="20"/>
          <w:szCs w:val="20"/>
          <w:lang w:val="en-CA" w:eastAsia="nl-NL"/>
        </w:rPr>
        <w:t xml:space="preserve">of </w:t>
      </w:r>
      <w:r w:rsidRPr="00B35DED">
        <w:rPr>
          <w:sz w:val="20"/>
          <w:szCs w:val="20"/>
          <w:lang w:val="en-CA" w:eastAsia="nl-NL"/>
        </w:rPr>
        <w:t>colour attributes</w:t>
      </w:r>
    </w:p>
    <w:p w14:paraId="1D636029" w14:textId="77777777" w:rsidR="00352A5B" w:rsidRPr="00B35DED" w:rsidRDefault="00352A5B" w:rsidP="00EB384E">
      <w:pPr>
        <w:pStyle w:val="Paragraphedeliste"/>
        <w:numPr>
          <w:ilvl w:val="0"/>
          <w:numId w:val="23"/>
        </w:numPr>
        <w:spacing w:before="120"/>
        <w:rPr>
          <w:sz w:val="22"/>
          <w:szCs w:val="22"/>
          <w:lang w:val="en-CA"/>
        </w:rPr>
      </w:pPr>
      <w:r w:rsidRPr="00B35DED">
        <w:rPr>
          <w:sz w:val="20"/>
          <w:szCs w:val="20"/>
          <w:lang w:val="en-CA" w:eastAsia="nl-NL"/>
        </w:rPr>
        <w:lastRenderedPageBreak/>
        <w:t>(m</w:t>
      </w:r>
      <w:r w:rsidR="00EB384E" w:rsidRPr="00B35DED">
        <w:rPr>
          <w:sz w:val="20"/>
          <w:szCs w:val="20"/>
          <w:lang w:val="en-CA" w:eastAsia="nl-NL"/>
        </w:rPr>
        <w:t>43673</w:t>
      </w:r>
      <w:r w:rsidRPr="00B35DED">
        <w:rPr>
          <w:sz w:val="20"/>
          <w:szCs w:val="20"/>
          <w:lang w:val="en-CA" w:eastAsia="nl-NL"/>
        </w:rPr>
        <w:t>): Fixing compilation errors on macOS</w:t>
      </w:r>
    </w:p>
    <w:p w14:paraId="086CD512" w14:textId="77777777" w:rsidR="00352A5B" w:rsidRPr="00B35DED" w:rsidRDefault="00352A5B" w:rsidP="00863488">
      <w:pPr>
        <w:pStyle w:val="Paragraphedeliste"/>
        <w:numPr>
          <w:ilvl w:val="0"/>
          <w:numId w:val="23"/>
        </w:numPr>
        <w:spacing w:before="120"/>
        <w:rPr>
          <w:sz w:val="22"/>
          <w:szCs w:val="22"/>
          <w:lang w:val="en-CA"/>
        </w:rPr>
      </w:pPr>
      <w:r w:rsidRPr="00B35DED">
        <w:rPr>
          <w:sz w:val="20"/>
          <w:szCs w:val="20"/>
          <w:lang w:val="en-CA" w:eastAsia="nl-NL"/>
        </w:rPr>
        <w:t>(</w:t>
      </w:r>
      <w:r w:rsidR="00863488" w:rsidRPr="00B35DED">
        <w:rPr>
          <w:sz w:val="20"/>
          <w:szCs w:val="20"/>
          <w:lang w:val="en-CA" w:eastAsia="nl-NL"/>
        </w:rPr>
        <w:t>m435</w:t>
      </w:r>
      <w:r w:rsidR="005F5F7B" w:rsidRPr="00B35DED">
        <w:rPr>
          <w:sz w:val="20"/>
          <w:szCs w:val="20"/>
          <w:lang w:val="en-CA" w:eastAsia="nl-NL"/>
        </w:rPr>
        <w:t>79</w:t>
      </w:r>
      <w:r w:rsidRPr="00B35DED">
        <w:rPr>
          <w:sz w:val="20"/>
          <w:szCs w:val="20"/>
          <w:lang w:val="en-CA" w:eastAsia="nl-NL"/>
        </w:rPr>
        <w:t>): Missed points in a separate frame</w:t>
      </w:r>
    </w:p>
    <w:p w14:paraId="5236D4A7" w14:textId="77777777" w:rsidR="00352A5B" w:rsidRPr="00B35DED" w:rsidRDefault="00352A5B" w:rsidP="00A04F23">
      <w:pPr>
        <w:pStyle w:val="Paragraphedeliste"/>
        <w:numPr>
          <w:ilvl w:val="0"/>
          <w:numId w:val="23"/>
        </w:numPr>
        <w:spacing w:before="120"/>
        <w:rPr>
          <w:sz w:val="22"/>
          <w:szCs w:val="22"/>
          <w:lang w:val="en-CA"/>
        </w:rPr>
      </w:pPr>
      <w:r w:rsidRPr="00B35DED">
        <w:rPr>
          <w:sz w:val="20"/>
          <w:szCs w:val="20"/>
          <w:lang w:val="en-CA" w:eastAsia="nl-NL"/>
        </w:rPr>
        <w:t>(m</w:t>
      </w:r>
      <w:r w:rsidR="00A04F23" w:rsidRPr="00B35DED">
        <w:rPr>
          <w:sz w:val="20"/>
          <w:szCs w:val="20"/>
          <w:lang w:val="en-CA" w:eastAsia="nl-NL"/>
        </w:rPr>
        <w:t>43583</w:t>
      </w:r>
      <w:r w:rsidRPr="00B35DED">
        <w:rPr>
          <w:sz w:val="20"/>
          <w:szCs w:val="20"/>
          <w:lang w:val="en-CA" w:eastAsia="nl-NL"/>
        </w:rPr>
        <w:t xml:space="preserve">): </w:t>
      </w:r>
      <w:r w:rsidR="00A04F23" w:rsidRPr="00B35DED">
        <w:rPr>
          <w:sz w:val="20"/>
          <w:szCs w:val="20"/>
          <w:lang w:val="en-CA" w:eastAsia="nl-NL"/>
        </w:rPr>
        <w:t>Video-based coding of the occupancy map for lossy</w:t>
      </w:r>
      <w:r w:rsidR="00353886" w:rsidRPr="00B35DED">
        <w:rPr>
          <w:sz w:val="20"/>
          <w:szCs w:val="20"/>
          <w:lang w:val="en-CA" w:eastAsia="nl-NL"/>
        </w:rPr>
        <w:t xml:space="preserve"> compression</w:t>
      </w:r>
    </w:p>
    <w:p w14:paraId="1C88DE97" w14:textId="14BA5360" w:rsidR="00352A5B" w:rsidRPr="00B35DED" w:rsidRDefault="00352A5B" w:rsidP="00ED4F7A">
      <w:pPr>
        <w:spacing w:before="120"/>
        <w:rPr>
          <w:sz w:val="20"/>
          <w:szCs w:val="20"/>
          <w:lang w:val="en-CA"/>
        </w:rPr>
      </w:pPr>
      <w:r w:rsidRPr="00B35DED">
        <w:rPr>
          <w:sz w:val="20"/>
          <w:szCs w:val="20"/>
          <w:lang w:val="en-CA"/>
        </w:rPr>
        <w:t>-----------Release 4.0-----------</w:t>
      </w:r>
    </w:p>
    <w:p w14:paraId="49D00B1D" w14:textId="1029DECD" w:rsidR="00FC2F4A" w:rsidRPr="00B35DED" w:rsidRDefault="00FC2F4A" w:rsidP="00FC2F4A">
      <w:pPr>
        <w:pStyle w:val="Paragraphedeliste"/>
        <w:numPr>
          <w:ilvl w:val="0"/>
          <w:numId w:val="23"/>
        </w:numPr>
        <w:spacing w:before="120"/>
        <w:rPr>
          <w:sz w:val="22"/>
          <w:szCs w:val="22"/>
          <w:lang w:val="en-CA"/>
        </w:rPr>
      </w:pPr>
      <w:r w:rsidRPr="00B35DED">
        <w:rPr>
          <w:sz w:val="20"/>
          <w:szCs w:val="20"/>
          <w:lang w:val="en-CA" w:eastAsia="nl-NL"/>
        </w:rPr>
        <w:t xml:space="preserve">(m43669): Projection directions from </w:t>
      </w:r>
      <w:r w:rsidR="00495534" w:rsidRPr="00B35DED">
        <w:rPr>
          <w:sz w:val="20"/>
          <w:szCs w:val="20"/>
          <w:lang w:val="en-CA" w:eastAsia="nl-NL"/>
        </w:rPr>
        <w:t xml:space="preserve">the </w:t>
      </w:r>
      <w:r w:rsidRPr="00B35DED">
        <w:rPr>
          <w:noProof/>
          <w:sz w:val="20"/>
          <w:szCs w:val="20"/>
          <w:lang w:val="en-CA" w:eastAsia="nl-NL"/>
        </w:rPr>
        <w:t>bounding</w:t>
      </w:r>
      <w:r w:rsidRPr="00B35DED">
        <w:rPr>
          <w:sz w:val="20"/>
          <w:szCs w:val="20"/>
          <w:lang w:val="en-CA" w:eastAsia="nl-NL"/>
        </w:rPr>
        <w:t xml:space="preserve"> box</w:t>
      </w:r>
    </w:p>
    <w:p w14:paraId="4D474395" w14:textId="5768869F" w:rsidR="00FC2F4A" w:rsidRPr="00B35DED" w:rsidRDefault="00FC2F4A" w:rsidP="00FC2F4A">
      <w:pPr>
        <w:pStyle w:val="Paragraphedeliste"/>
        <w:numPr>
          <w:ilvl w:val="0"/>
          <w:numId w:val="23"/>
        </w:numPr>
        <w:spacing w:before="120"/>
        <w:rPr>
          <w:sz w:val="22"/>
          <w:szCs w:val="22"/>
          <w:lang w:val="en-CA"/>
        </w:rPr>
      </w:pPr>
      <w:r w:rsidRPr="00B35DED">
        <w:rPr>
          <w:sz w:val="20"/>
          <w:szCs w:val="20"/>
          <w:lang w:val="en-CA" w:eastAsia="nl-NL"/>
        </w:rPr>
        <w:t>(m43668): Surface separation for video encoding efficiency</w:t>
      </w:r>
    </w:p>
    <w:p w14:paraId="41F8821F" w14:textId="1D51F79A" w:rsidR="00FC2F4A" w:rsidRPr="00B35DED" w:rsidRDefault="00FC2F4A" w:rsidP="00FC2F4A">
      <w:pPr>
        <w:pStyle w:val="Paragraphedeliste"/>
        <w:numPr>
          <w:ilvl w:val="0"/>
          <w:numId w:val="23"/>
        </w:numPr>
        <w:spacing w:before="120"/>
        <w:rPr>
          <w:sz w:val="22"/>
          <w:szCs w:val="22"/>
          <w:lang w:val="en-CA"/>
        </w:rPr>
      </w:pPr>
      <w:r w:rsidRPr="00B35DED">
        <w:rPr>
          <w:sz w:val="20"/>
          <w:szCs w:val="20"/>
          <w:lang w:val="en-CA" w:eastAsia="nl-NL"/>
        </w:rPr>
        <w:t>(m43723): Spatially adaptive one-layer coding tools (pixel interleave)</w:t>
      </w:r>
    </w:p>
    <w:p w14:paraId="75A4B4AD" w14:textId="28FB5AC5" w:rsidR="00FC2F4A" w:rsidRPr="00B35DED" w:rsidRDefault="00FC2F4A" w:rsidP="00FC2F4A">
      <w:pPr>
        <w:pStyle w:val="Paragraphedeliste"/>
        <w:numPr>
          <w:ilvl w:val="0"/>
          <w:numId w:val="23"/>
        </w:numPr>
        <w:spacing w:before="120"/>
        <w:rPr>
          <w:sz w:val="20"/>
          <w:szCs w:val="20"/>
          <w:lang w:val="en-CA" w:eastAsia="nl-NL"/>
        </w:rPr>
      </w:pPr>
      <w:r w:rsidRPr="00B35DED">
        <w:rPr>
          <w:sz w:val="20"/>
          <w:szCs w:val="20"/>
          <w:lang w:val="en-CA" w:eastAsia="nl-NL"/>
        </w:rPr>
        <w:t xml:space="preserve">(m42767): Visual quality enhancement of reconstructed point clouds via colour </w:t>
      </w:r>
      <w:r w:rsidR="00451A62" w:rsidRPr="00B35DED">
        <w:rPr>
          <w:sz w:val="20"/>
          <w:szCs w:val="20"/>
          <w:lang w:val="en-CA" w:eastAsia="nl-NL"/>
        </w:rPr>
        <w:t>smoothing</w:t>
      </w:r>
    </w:p>
    <w:p w14:paraId="4AB453BF" w14:textId="23E5E851" w:rsidR="00FC2F4A" w:rsidRPr="00B35DED" w:rsidRDefault="00FC2F4A" w:rsidP="00FC2F4A">
      <w:pPr>
        <w:pStyle w:val="Paragraphedeliste"/>
        <w:numPr>
          <w:ilvl w:val="0"/>
          <w:numId w:val="23"/>
        </w:numPr>
        <w:spacing w:before="120"/>
        <w:rPr>
          <w:sz w:val="20"/>
          <w:szCs w:val="20"/>
          <w:lang w:val="en-CA" w:eastAsia="nl-NL"/>
        </w:rPr>
      </w:pPr>
      <w:r w:rsidRPr="00B35DED">
        <w:rPr>
          <w:sz w:val="20"/>
          <w:szCs w:val="20"/>
          <w:lang w:val="en-CA" w:eastAsia="nl-NL"/>
        </w:rPr>
        <w:t>(m43721): Colour pre smoothing</w:t>
      </w:r>
    </w:p>
    <w:p w14:paraId="02FDACD1" w14:textId="7BFF81E6" w:rsidR="00FC2F4A" w:rsidRPr="00B35DED" w:rsidRDefault="00FC2F4A" w:rsidP="00FC2F4A">
      <w:pPr>
        <w:pStyle w:val="Paragraphedeliste"/>
        <w:numPr>
          <w:ilvl w:val="0"/>
          <w:numId w:val="23"/>
        </w:numPr>
        <w:spacing w:before="120"/>
        <w:rPr>
          <w:sz w:val="20"/>
          <w:szCs w:val="20"/>
          <w:lang w:val="en-CA" w:eastAsia="nl-NL"/>
        </w:rPr>
      </w:pPr>
      <w:r w:rsidRPr="00B35DED">
        <w:rPr>
          <w:sz w:val="20"/>
          <w:szCs w:val="20"/>
          <w:lang w:val="en-CA" w:eastAsia="nl-NL"/>
        </w:rPr>
        <w:t>(m44854): Enhancement of delta coding of patch information</w:t>
      </w:r>
    </w:p>
    <w:p w14:paraId="58DB8D04" w14:textId="142749D2" w:rsidR="00FC2F4A" w:rsidRPr="00B35DED" w:rsidRDefault="00FC2F4A" w:rsidP="00FC2F4A">
      <w:pPr>
        <w:pStyle w:val="Paragraphedeliste"/>
        <w:numPr>
          <w:ilvl w:val="0"/>
          <w:numId w:val="23"/>
        </w:numPr>
        <w:spacing w:before="120"/>
        <w:rPr>
          <w:sz w:val="20"/>
          <w:szCs w:val="20"/>
          <w:lang w:val="en-CA" w:eastAsia="nl-NL"/>
        </w:rPr>
      </w:pPr>
      <w:r w:rsidRPr="00B35DED">
        <w:rPr>
          <w:sz w:val="20"/>
          <w:szCs w:val="20"/>
          <w:lang w:val="en-CA" w:eastAsia="nl-NL"/>
        </w:rPr>
        <w:t xml:space="preserve">(m42733): Point cloud colour processing – patch </w:t>
      </w:r>
      <w:r w:rsidRPr="00B35DED">
        <w:rPr>
          <w:noProof/>
          <w:sz w:val="20"/>
          <w:szCs w:val="20"/>
          <w:lang w:val="en-CA" w:eastAsia="nl-NL"/>
        </w:rPr>
        <w:t>colo</w:t>
      </w:r>
      <w:r w:rsidR="00495534" w:rsidRPr="00B35DED">
        <w:rPr>
          <w:noProof/>
          <w:sz w:val="20"/>
          <w:szCs w:val="20"/>
          <w:lang w:val="en-CA" w:eastAsia="nl-NL"/>
        </w:rPr>
        <w:t>u</w:t>
      </w:r>
      <w:r w:rsidRPr="00B35DED">
        <w:rPr>
          <w:noProof/>
          <w:sz w:val="20"/>
          <w:szCs w:val="20"/>
          <w:lang w:val="en-CA" w:eastAsia="nl-NL"/>
        </w:rPr>
        <w:t>r</w:t>
      </w:r>
      <w:r w:rsidRPr="00B35DED">
        <w:rPr>
          <w:sz w:val="20"/>
          <w:szCs w:val="20"/>
          <w:lang w:val="en-CA" w:eastAsia="nl-NL"/>
        </w:rPr>
        <w:t xml:space="preserve"> subsampling</w:t>
      </w:r>
    </w:p>
    <w:p w14:paraId="79BDAA0B" w14:textId="75D01FAC" w:rsidR="00FC2F4A" w:rsidRPr="00B35DED" w:rsidRDefault="00FC2F4A" w:rsidP="00FC2F4A">
      <w:pPr>
        <w:pStyle w:val="Paragraphedeliste"/>
        <w:numPr>
          <w:ilvl w:val="0"/>
          <w:numId w:val="23"/>
        </w:numPr>
        <w:spacing w:before="120"/>
        <w:rPr>
          <w:sz w:val="20"/>
          <w:szCs w:val="20"/>
          <w:lang w:val="en-CA" w:eastAsia="nl-NL"/>
        </w:rPr>
      </w:pPr>
      <w:r w:rsidRPr="00B35DED">
        <w:rPr>
          <w:sz w:val="20"/>
          <w:szCs w:val="20"/>
          <w:lang w:val="en-CA" w:eastAsia="nl-NL"/>
        </w:rPr>
        <w:t>(m43681): Optimal texture packing</w:t>
      </w:r>
    </w:p>
    <w:p w14:paraId="7C3165CC" w14:textId="54E1CF07" w:rsidR="00FC2F4A" w:rsidRPr="00B35DED" w:rsidRDefault="00FC2F4A" w:rsidP="008A2F42">
      <w:pPr>
        <w:pStyle w:val="Paragraphedeliste"/>
        <w:numPr>
          <w:ilvl w:val="0"/>
          <w:numId w:val="23"/>
        </w:numPr>
        <w:spacing w:before="120"/>
        <w:rPr>
          <w:sz w:val="20"/>
          <w:szCs w:val="20"/>
          <w:lang w:val="en-CA" w:eastAsia="nl-NL"/>
        </w:rPr>
      </w:pPr>
      <w:r w:rsidRPr="00B35DED">
        <w:rPr>
          <w:sz w:val="20"/>
          <w:szCs w:val="20"/>
          <w:lang w:val="en-CA" w:eastAsia="nl-NL"/>
        </w:rPr>
        <w:t>(m43680): Patch flexible orientation</w:t>
      </w:r>
    </w:p>
    <w:p w14:paraId="0E1B426A" w14:textId="022E93CA" w:rsidR="00FC2F4A" w:rsidRPr="00B35DED" w:rsidRDefault="00FC2F4A" w:rsidP="00FC2F4A">
      <w:pPr>
        <w:pStyle w:val="Paragraphedeliste"/>
        <w:numPr>
          <w:ilvl w:val="0"/>
          <w:numId w:val="23"/>
        </w:numPr>
        <w:spacing w:before="120"/>
        <w:rPr>
          <w:sz w:val="20"/>
          <w:szCs w:val="20"/>
          <w:lang w:val="en-CA" w:eastAsia="nl-NL"/>
        </w:rPr>
      </w:pPr>
      <w:r w:rsidRPr="00B35DED">
        <w:rPr>
          <w:sz w:val="20"/>
          <w:szCs w:val="20"/>
          <w:lang w:val="en-CA" w:eastAsia="nl-NL"/>
        </w:rPr>
        <w:t>(m43501): Low complexity geometry smoothing</w:t>
      </w:r>
    </w:p>
    <w:p w14:paraId="46CFA75C" w14:textId="4FE85B4A" w:rsidR="00FC2F4A" w:rsidRPr="00B35DED" w:rsidRDefault="00FC2F4A" w:rsidP="00FC2F4A">
      <w:pPr>
        <w:pStyle w:val="Paragraphedeliste"/>
        <w:numPr>
          <w:ilvl w:val="0"/>
          <w:numId w:val="23"/>
        </w:numPr>
        <w:spacing w:before="120"/>
        <w:rPr>
          <w:sz w:val="20"/>
          <w:szCs w:val="20"/>
          <w:lang w:val="en-CA" w:eastAsia="nl-NL"/>
        </w:rPr>
      </w:pPr>
      <w:r w:rsidRPr="00B35DED">
        <w:rPr>
          <w:sz w:val="20"/>
          <w:szCs w:val="20"/>
          <w:lang w:val="en-CA" w:eastAsia="nl-NL"/>
        </w:rPr>
        <w:t>(m44735): Patch level attributes</w:t>
      </w:r>
    </w:p>
    <w:p w14:paraId="27545FDF" w14:textId="77777777" w:rsidR="00FC2F4A" w:rsidRPr="00B35DED" w:rsidRDefault="00FC2F4A" w:rsidP="00FC2F4A">
      <w:pPr>
        <w:pStyle w:val="Paragraphedeliste"/>
        <w:numPr>
          <w:ilvl w:val="0"/>
          <w:numId w:val="23"/>
        </w:numPr>
        <w:spacing w:before="120"/>
        <w:rPr>
          <w:sz w:val="20"/>
          <w:szCs w:val="20"/>
          <w:lang w:val="en-CA" w:eastAsia="nl-NL"/>
        </w:rPr>
      </w:pPr>
      <w:r w:rsidRPr="00B35DED">
        <w:rPr>
          <w:sz w:val="20"/>
          <w:szCs w:val="20"/>
          <w:lang w:val="en-CA" w:eastAsia="nl-NL"/>
        </w:rPr>
        <w:t>(m43658): Spatially adaptive one-layer coding tools</w:t>
      </w:r>
      <w:r w:rsidR="00D979A1" w:rsidRPr="00B35DED">
        <w:rPr>
          <w:sz w:val="20"/>
          <w:szCs w:val="20"/>
          <w:lang w:val="en-CA" w:eastAsia="nl-NL"/>
        </w:rPr>
        <w:t xml:space="preserve"> </w:t>
      </w:r>
    </w:p>
    <w:p w14:paraId="6AEEB39E" w14:textId="4B1D3D80" w:rsidR="00352A5B" w:rsidRPr="00B35DED" w:rsidRDefault="00FC2F4A" w:rsidP="002415AB">
      <w:pPr>
        <w:rPr>
          <w:lang w:val="en-CA"/>
        </w:rPr>
      </w:pPr>
      <w:r w:rsidRPr="00B35DED">
        <w:rPr>
          <w:sz w:val="20"/>
          <w:szCs w:val="20"/>
          <w:lang w:val="en-CA"/>
        </w:rPr>
        <w:t>-----------Release 5.0-----------</w:t>
      </w:r>
    </w:p>
    <w:p w14:paraId="1FC1D68B" w14:textId="6CB6A76D" w:rsidR="00A655BE" w:rsidRPr="00B35DED" w:rsidRDefault="00905BFA" w:rsidP="002415AB">
      <w:pPr>
        <w:pStyle w:val="Paragraphedeliste"/>
        <w:numPr>
          <w:ilvl w:val="0"/>
          <w:numId w:val="23"/>
        </w:numPr>
        <w:spacing w:before="120"/>
        <w:rPr>
          <w:sz w:val="20"/>
          <w:szCs w:val="20"/>
          <w:lang w:val="en-CA" w:eastAsia="nl-NL"/>
        </w:rPr>
      </w:pPr>
      <w:r w:rsidRPr="00B35DED">
        <w:rPr>
          <w:sz w:val="20"/>
          <w:szCs w:val="20"/>
          <w:lang w:val="en-CA" w:eastAsia="nl-NL"/>
        </w:rPr>
        <w:t>(m</w:t>
      </w:r>
      <w:r w:rsidR="00A655BE" w:rsidRPr="00B35DED">
        <w:rPr>
          <w:sz w:val="20"/>
          <w:szCs w:val="20"/>
          <w:lang w:val="en-CA" w:eastAsia="nl-NL"/>
        </w:rPr>
        <w:t>44853</w:t>
      </w:r>
      <w:r w:rsidRPr="00B35DED">
        <w:rPr>
          <w:sz w:val="20"/>
          <w:szCs w:val="20"/>
          <w:lang w:val="en-CA" w:eastAsia="nl-NL"/>
        </w:rPr>
        <w:t>):</w:t>
      </w:r>
      <w:r w:rsidR="00A655BE" w:rsidRPr="00B35DED">
        <w:rPr>
          <w:sz w:val="20"/>
          <w:szCs w:val="20"/>
          <w:lang w:val="en-CA" w:eastAsia="nl-NL"/>
        </w:rPr>
        <w:t xml:space="preserve"> Improvements to enhanced delta depth coding for V-PCC</w:t>
      </w:r>
    </w:p>
    <w:p w14:paraId="5892FDEC" w14:textId="0BEED50C" w:rsidR="00A655BE" w:rsidRPr="00B35DED" w:rsidRDefault="00A655BE" w:rsidP="00A655BE">
      <w:pPr>
        <w:pStyle w:val="Paragraphedeliste"/>
        <w:numPr>
          <w:ilvl w:val="0"/>
          <w:numId w:val="23"/>
        </w:numPr>
        <w:spacing w:before="120"/>
        <w:rPr>
          <w:sz w:val="22"/>
          <w:szCs w:val="22"/>
          <w:lang w:val="en-CA"/>
        </w:rPr>
      </w:pPr>
      <w:r w:rsidRPr="00B35DED">
        <w:rPr>
          <w:sz w:val="20"/>
          <w:szCs w:val="20"/>
          <w:lang w:val="en-CA" w:eastAsia="nl-NL"/>
        </w:rPr>
        <w:t>(m45089):</w:t>
      </w:r>
      <w:r w:rsidRPr="00B35DED">
        <w:rPr>
          <w:lang w:val="en-CA"/>
        </w:rPr>
        <w:t xml:space="preserve"> </w:t>
      </w:r>
      <w:r w:rsidRPr="00B35DED">
        <w:rPr>
          <w:sz w:val="20"/>
          <w:szCs w:val="20"/>
          <w:lang w:val="en-CA" w:eastAsia="nl-NL"/>
        </w:rPr>
        <w:t xml:space="preserve">Quantized </w:t>
      </w:r>
      <w:proofErr w:type="spellStart"/>
      <w:r w:rsidRPr="00B35DED">
        <w:rPr>
          <w:sz w:val="20"/>
          <w:szCs w:val="20"/>
          <w:lang w:val="en-CA" w:eastAsia="nl-NL"/>
        </w:rPr>
        <w:t>minDepth</w:t>
      </w:r>
      <w:proofErr w:type="spellEnd"/>
      <w:r w:rsidRPr="00B35DED">
        <w:rPr>
          <w:sz w:val="20"/>
          <w:szCs w:val="20"/>
          <w:lang w:val="en-CA" w:eastAsia="nl-NL"/>
        </w:rPr>
        <w:t xml:space="preserve"> for patches</w:t>
      </w:r>
    </w:p>
    <w:p w14:paraId="0B9633F9" w14:textId="1BC0AA40" w:rsidR="00A655BE" w:rsidRPr="00B35DED" w:rsidRDefault="00A655BE" w:rsidP="00E90151">
      <w:pPr>
        <w:pStyle w:val="Paragraphedeliste"/>
        <w:numPr>
          <w:ilvl w:val="0"/>
          <w:numId w:val="23"/>
        </w:numPr>
        <w:spacing w:before="120"/>
        <w:rPr>
          <w:sz w:val="22"/>
          <w:szCs w:val="22"/>
          <w:lang w:val="en-CA"/>
        </w:rPr>
      </w:pPr>
      <w:r w:rsidRPr="00B35DED">
        <w:rPr>
          <w:sz w:val="20"/>
          <w:szCs w:val="20"/>
          <w:lang w:val="en-CA" w:eastAsia="nl-NL"/>
        </w:rPr>
        <w:t>(m44837):</w:t>
      </w:r>
      <w:r w:rsidR="00E90151" w:rsidRPr="00B35DED">
        <w:rPr>
          <w:sz w:val="20"/>
          <w:szCs w:val="20"/>
          <w:lang w:val="en-CA" w:eastAsia="nl-NL"/>
        </w:rPr>
        <w:t xml:space="preserve"> Sparse Linear model based Padding method for the texture images</w:t>
      </w:r>
    </w:p>
    <w:p w14:paraId="37A97FA4" w14:textId="4E7F3BDE" w:rsidR="00A655BE" w:rsidRPr="00B35DED" w:rsidRDefault="00A655BE" w:rsidP="00FB145E">
      <w:pPr>
        <w:pStyle w:val="Paragraphedeliste"/>
        <w:numPr>
          <w:ilvl w:val="0"/>
          <w:numId w:val="23"/>
        </w:numPr>
        <w:spacing w:before="120"/>
        <w:rPr>
          <w:sz w:val="22"/>
          <w:szCs w:val="22"/>
          <w:lang w:val="en-CA"/>
        </w:rPr>
      </w:pPr>
      <w:r w:rsidRPr="00B35DED">
        <w:rPr>
          <w:sz w:val="20"/>
          <w:szCs w:val="20"/>
          <w:lang w:val="en-CA" w:eastAsia="nl-NL"/>
        </w:rPr>
        <w:t>(m45946):</w:t>
      </w:r>
      <w:r w:rsidR="00FB145E" w:rsidRPr="00B35DED">
        <w:rPr>
          <w:sz w:val="20"/>
          <w:szCs w:val="20"/>
          <w:lang w:val="en-CA" w:eastAsia="nl-NL"/>
        </w:rPr>
        <w:t xml:space="preserve"> Additional points patch for improved visual quality in lossy coding</w:t>
      </w:r>
    </w:p>
    <w:p w14:paraId="0EE90B1E" w14:textId="731CA20A" w:rsidR="00A655BE" w:rsidRPr="00B35DED" w:rsidRDefault="00A655BE" w:rsidP="00E46F35">
      <w:pPr>
        <w:pStyle w:val="Paragraphedeliste"/>
        <w:numPr>
          <w:ilvl w:val="0"/>
          <w:numId w:val="23"/>
        </w:numPr>
        <w:spacing w:before="120"/>
        <w:rPr>
          <w:sz w:val="22"/>
          <w:szCs w:val="22"/>
          <w:lang w:val="en-CA"/>
        </w:rPr>
      </w:pPr>
      <w:r w:rsidRPr="00B35DED">
        <w:rPr>
          <w:sz w:val="20"/>
          <w:szCs w:val="20"/>
          <w:lang w:val="en-CA" w:eastAsia="nl-NL"/>
        </w:rPr>
        <w:t>(m44898):</w:t>
      </w:r>
      <w:r w:rsidR="00DC747F" w:rsidRPr="00B35DED">
        <w:rPr>
          <w:sz w:val="20"/>
          <w:szCs w:val="20"/>
          <w:lang w:val="en-CA" w:eastAsia="nl-NL"/>
        </w:rPr>
        <w:t xml:space="preserve"> </w:t>
      </w:r>
      <w:r w:rsidR="00E46F35" w:rsidRPr="00B35DED">
        <w:rPr>
          <w:sz w:val="20"/>
          <w:szCs w:val="20"/>
          <w:lang w:val="en-CA" w:eastAsia="nl-NL"/>
        </w:rPr>
        <w:t>Improved V-PCC auxiliary data encoding/decoding (block to patch information removal)</w:t>
      </w:r>
    </w:p>
    <w:p w14:paraId="4474538F" w14:textId="5A698FD2" w:rsidR="00A655BE" w:rsidRPr="00B35DED" w:rsidRDefault="00A655BE" w:rsidP="002415AB">
      <w:pPr>
        <w:pStyle w:val="Paragraphedeliste"/>
        <w:numPr>
          <w:ilvl w:val="0"/>
          <w:numId w:val="23"/>
        </w:numPr>
        <w:spacing w:before="120"/>
        <w:rPr>
          <w:sz w:val="22"/>
          <w:szCs w:val="22"/>
          <w:lang w:val="en-CA"/>
        </w:rPr>
      </w:pPr>
      <w:r w:rsidRPr="00B35DED">
        <w:rPr>
          <w:sz w:val="20"/>
          <w:szCs w:val="20"/>
          <w:lang w:val="en-CA" w:eastAsia="nl-NL"/>
        </w:rPr>
        <w:t>(m44769):</w:t>
      </w:r>
      <w:r w:rsidR="00774A54" w:rsidRPr="00B35DED">
        <w:rPr>
          <w:sz w:val="20"/>
          <w:szCs w:val="20"/>
          <w:lang w:val="en-CA" w:eastAsia="nl-NL"/>
        </w:rPr>
        <w:t xml:space="preserve"> Global patch allocation method</w:t>
      </w:r>
    </w:p>
    <w:p w14:paraId="0E8E38CB" w14:textId="0503A143" w:rsidR="00A655BE" w:rsidRPr="00B35DED" w:rsidRDefault="00A655BE" w:rsidP="00F70511">
      <w:pPr>
        <w:pStyle w:val="Paragraphedeliste"/>
        <w:numPr>
          <w:ilvl w:val="0"/>
          <w:numId w:val="23"/>
        </w:numPr>
        <w:spacing w:before="120"/>
        <w:rPr>
          <w:sz w:val="22"/>
          <w:szCs w:val="22"/>
          <w:lang w:val="en-CA"/>
        </w:rPr>
      </w:pPr>
      <w:r w:rsidRPr="00B35DED">
        <w:rPr>
          <w:sz w:val="20"/>
          <w:szCs w:val="20"/>
          <w:lang w:val="en-CA" w:eastAsia="nl-NL"/>
        </w:rPr>
        <w:t>(m44907):</w:t>
      </w:r>
      <w:r w:rsidR="00774A54" w:rsidRPr="00B35DED">
        <w:rPr>
          <w:sz w:val="20"/>
          <w:szCs w:val="20"/>
          <w:lang w:val="en-CA" w:eastAsia="nl-NL"/>
        </w:rPr>
        <w:t xml:space="preserve"> </w:t>
      </w:r>
      <w:r w:rsidR="00F70511" w:rsidRPr="00B35DED">
        <w:rPr>
          <w:sz w:val="20"/>
          <w:szCs w:val="20"/>
          <w:lang w:val="en-CA" w:eastAsia="nl-NL"/>
        </w:rPr>
        <w:t>Decoupled Geometry/Texture Packing</w:t>
      </w:r>
    </w:p>
    <w:p w14:paraId="26127440" w14:textId="09EF0F76" w:rsidR="00A655BE" w:rsidRPr="00B35DED" w:rsidRDefault="00A655BE" w:rsidP="00EB7688">
      <w:pPr>
        <w:pStyle w:val="Paragraphedeliste"/>
        <w:numPr>
          <w:ilvl w:val="0"/>
          <w:numId w:val="23"/>
        </w:numPr>
        <w:spacing w:before="120"/>
        <w:rPr>
          <w:sz w:val="22"/>
          <w:szCs w:val="22"/>
          <w:lang w:val="en-CA"/>
        </w:rPr>
      </w:pPr>
      <w:r w:rsidRPr="00B35DED">
        <w:rPr>
          <w:sz w:val="20"/>
          <w:szCs w:val="20"/>
          <w:lang w:val="en-CA" w:eastAsia="nl-NL"/>
        </w:rPr>
        <w:t>(m43809):</w:t>
      </w:r>
      <w:r w:rsidR="00EB7688" w:rsidRPr="00B35DED">
        <w:rPr>
          <w:sz w:val="20"/>
          <w:szCs w:val="20"/>
          <w:lang w:val="en-CA" w:eastAsia="nl-NL"/>
        </w:rPr>
        <w:t xml:space="preserve"> A patch axis swap method</w:t>
      </w:r>
    </w:p>
    <w:p w14:paraId="330820EA" w14:textId="41E7C941" w:rsidR="00A655BE" w:rsidRPr="00B35DED" w:rsidRDefault="00A655BE" w:rsidP="002415AB">
      <w:pPr>
        <w:pStyle w:val="Paragraphedeliste"/>
        <w:numPr>
          <w:ilvl w:val="0"/>
          <w:numId w:val="23"/>
        </w:numPr>
        <w:spacing w:before="120"/>
        <w:rPr>
          <w:sz w:val="22"/>
          <w:szCs w:val="22"/>
          <w:lang w:val="en-CA"/>
        </w:rPr>
      </w:pPr>
      <w:r w:rsidRPr="00B35DED">
        <w:rPr>
          <w:sz w:val="20"/>
          <w:szCs w:val="20"/>
          <w:lang w:val="en-CA" w:eastAsia="nl-NL"/>
        </w:rPr>
        <w:t>(m44784):</w:t>
      </w:r>
      <w:r w:rsidR="00EA1F81" w:rsidRPr="00B35DED">
        <w:rPr>
          <w:sz w:val="20"/>
          <w:szCs w:val="20"/>
          <w:lang w:val="en-CA" w:eastAsia="nl-NL"/>
        </w:rPr>
        <w:t xml:space="preserve"> Duplicate points avoidance</w:t>
      </w:r>
      <w:r w:rsidR="00972ED2" w:rsidRPr="00B35DED">
        <w:rPr>
          <w:sz w:val="20"/>
          <w:szCs w:val="20"/>
          <w:lang w:val="en-CA" w:eastAsia="nl-NL"/>
        </w:rPr>
        <w:t xml:space="preserve"> (pruning)</w:t>
      </w:r>
    </w:p>
    <w:p w14:paraId="734A3A9A" w14:textId="140ED565" w:rsidR="00A655BE" w:rsidRPr="00B35DED" w:rsidRDefault="00A655BE" w:rsidP="002D31AF">
      <w:pPr>
        <w:pStyle w:val="Paragraphedeliste"/>
        <w:numPr>
          <w:ilvl w:val="0"/>
          <w:numId w:val="23"/>
        </w:numPr>
        <w:spacing w:before="120"/>
        <w:rPr>
          <w:sz w:val="22"/>
          <w:szCs w:val="22"/>
          <w:lang w:val="en-CA"/>
        </w:rPr>
      </w:pPr>
      <w:r w:rsidRPr="00B35DED">
        <w:rPr>
          <w:sz w:val="20"/>
          <w:szCs w:val="20"/>
          <w:lang w:val="en-CA" w:eastAsia="nl-NL"/>
        </w:rPr>
        <w:t>(m44941):</w:t>
      </w:r>
      <w:r w:rsidR="002D31AF" w:rsidRPr="00B35DED">
        <w:rPr>
          <w:sz w:val="20"/>
          <w:szCs w:val="20"/>
          <w:lang w:val="en-CA" w:eastAsia="nl-NL"/>
        </w:rPr>
        <w:t xml:space="preserve"> Motion Vector prediction improvement for point cloud coding</w:t>
      </w:r>
    </w:p>
    <w:p w14:paraId="502F2237" w14:textId="2EDA3DF5" w:rsidR="00A655BE" w:rsidRPr="00B35DED" w:rsidRDefault="00A655BE" w:rsidP="002415AB">
      <w:pPr>
        <w:pStyle w:val="Paragraphedeliste"/>
        <w:numPr>
          <w:ilvl w:val="0"/>
          <w:numId w:val="23"/>
        </w:numPr>
        <w:spacing w:before="120"/>
        <w:rPr>
          <w:sz w:val="22"/>
          <w:szCs w:val="22"/>
          <w:lang w:val="en-CA"/>
        </w:rPr>
      </w:pPr>
      <w:r w:rsidRPr="00B35DED">
        <w:rPr>
          <w:sz w:val="20"/>
          <w:szCs w:val="20"/>
          <w:lang w:val="en-CA" w:eastAsia="nl-NL"/>
        </w:rPr>
        <w:t>(m46201):</w:t>
      </w:r>
      <w:r w:rsidR="00B330F9" w:rsidRPr="00B35DED">
        <w:rPr>
          <w:sz w:val="20"/>
          <w:szCs w:val="20"/>
          <w:lang w:val="en-CA" w:eastAsia="nl-NL"/>
        </w:rPr>
        <w:t xml:space="preserve"> Low complexity patch generation method</w:t>
      </w:r>
    </w:p>
    <w:p w14:paraId="32FD689F" w14:textId="415E0090" w:rsidR="00A655BE" w:rsidRPr="00B35DED" w:rsidRDefault="00A655BE" w:rsidP="0006130B">
      <w:pPr>
        <w:pStyle w:val="Paragraphedeliste"/>
        <w:numPr>
          <w:ilvl w:val="0"/>
          <w:numId w:val="23"/>
        </w:numPr>
        <w:spacing w:before="120"/>
        <w:rPr>
          <w:sz w:val="22"/>
          <w:szCs w:val="22"/>
          <w:lang w:val="en-CA"/>
        </w:rPr>
      </w:pPr>
      <w:r w:rsidRPr="00B35DED">
        <w:rPr>
          <w:sz w:val="20"/>
          <w:szCs w:val="20"/>
          <w:lang w:val="en-CA" w:eastAsia="nl-NL"/>
        </w:rPr>
        <w:t>(m46038):</w:t>
      </w:r>
      <w:r w:rsidR="0006130B" w:rsidRPr="00B35DED">
        <w:rPr>
          <w:sz w:val="20"/>
          <w:szCs w:val="20"/>
          <w:lang w:val="en-CA" w:eastAsia="nl-NL"/>
        </w:rPr>
        <w:t xml:space="preserve"> The geometry grid smoothing to reduce memory consumption</w:t>
      </w:r>
    </w:p>
    <w:p w14:paraId="019829BB" w14:textId="57AAEDA8" w:rsidR="00A655BE" w:rsidRPr="00B35DED" w:rsidRDefault="00A655BE" w:rsidP="00AC1744">
      <w:pPr>
        <w:pStyle w:val="Paragraphedeliste"/>
        <w:numPr>
          <w:ilvl w:val="0"/>
          <w:numId w:val="23"/>
        </w:numPr>
        <w:spacing w:before="120"/>
        <w:rPr>
          <w:sz w:val="22"/>
          <w:szCs w:val="22"/>
          <w:lang w:val="en-CA"/>
        </w:rPr>
      </w:pPr>
      <w:r w:rsidRPr="00B35DED">
        <w:rPr>
          <w:sz w:val="20"/>
          <w:szCs w:val="20"/>
          <w:lang w:val="en-CA" w:eastAsia="nl-NL"/>
        </w:rPr>
        <w:t>(m46132):</w:t>
      </w:r>
      <w:r w:rsidR="00AC1744" w:rsidRPr="00B35DED">
        <w:rPr>
          <w:sz w:val="20"/>
          <w:szCs w:val="20"/>
          <w:lang w:val="en-CA" w:eastAsia="nl-NL"/>
        </w:rPr>
        <w:t xml:space="preserve"> Adaptive selection of occupancy map precision</w:t>
      </w:r>
    </w:p>
    <w:p w14:paraId="625574D2" w14:textId="1CE1E78A" w:rsidR="00A655BE" w:rsidRPr="00B35DED" w:rsidRDefault="00A655BE" w:rsidP="002415AB">
      <w:pPr>
        <w:pStyle w:val="Paragraphedeliste"/>
        <w:numPr>
          <w:ilvl w:val="0"/>
          <w:numId w:val="23"/>
        </w:numPr>
        <w:spacing w:before="120"/>
        <w:rPr>
          <w:sz w:val="22"/>
          <w:szCs w:val="22"/>
          <w:lang w:val="en-CA"/>
        </w:rPr>
      </w:pPr>
      <w:r w:rsidRPr="00B35DED">
        <w:rPr>
          <w:sz w:val="20"/>
          <w:szCs w:val="20"/>
          <w:lang w:val="en-CA" w:eastAsia="nl-NL"/>
        </w:rPr>
        <w:t>(m46238):</w:t>
      </w:r>
      <w:r w:rsidR="00AC1744" w:rsidRPr="00B35DED">
        <w:rPr>
          <w:sz w:val="20"/>
          <w:szCs w:val="20"/>
          <w:lang w:val="en-CA" w:eastAsia="nl-NL"/>
        </w:rPr>
        <w:t xml:space="preserve"> </w:t>
      </w:r>
      <w:r w:rsidR="00744CBF" w:rsidRPr="00B35DED">
        <w:rPr>
          <w:sz w:val="20"/>
          <w:szCs w:val="20"/>
          <w:lang w:val="en-CA" w:eastAsia="nl-NL"/>
        </w:rPr>
        <w:t>Delta coding bugfix</w:t>
      </w:r>
    </w:p>
    <w:p w14:paraId="2E7B6DDC" w14:textId="2795C07E" w:rsidR="00A655BE" w:rsidRPr="00B35DED" w:rsidRDefault="00A655BE" w:rsidP="002415AB">
      <w:pPr>
        <w:pStyle w:val="Paragraphedeliste"/>
        <w:numPr>
          <w:ilvl w:val="0"/>
          <w:numId w:val="23"/>
        </w:numPr>
        <w:spacing w:before="120"/>
        <w:rPr>
          <w:sz w:val="22"/>
          <w:szCs w:val="22"/>
          <w:lang w:val="en-CA"/>
        </w:rPr>
      </w:pPr>
      <w:r w:rsidRPr="00B35DED">
        <w:rPr>
          <w:sz w:val="20"/>
          <w:szCs w:val="20"/>
          <w:lang w:val="en-CA" w:eastAsia="nl-NL"/>
        </w:rPr>
        <w:t>(m46471):</w:t>
      </w:r>
      <w:r w:rsidR="00744CBF" w:rsidRPr="00B35DED">
        <w:rPr>
          <w:sz w:val="20"/>
          <w:szCs w:val="20"/>
          <w:lang w:val="en-CA" w:eastAsia="nl-NL"/>
        </w:rPr>
        <w:t xml:space="preserve"> Internal YUV to RGB conversion bugfix</w:t>
      </w:r>
    </w:p>
    <w:p w14:paraId="2DF8CFBE" w14:textId="75BE3DFD" w:rsidR="00A655BE" w:rsidRPr="00B35DED" w:rsidRDefault="00A655BE" w:rsidP="002415AB">
      <w:pPr>
        <w:pStyle w:val="Paragraphedeliste"/>
        <w:numPr>
          <w:ilvl w:val="0"/>
          <w:numId w:val="23"/>
        </w:numPr>
        <w:spacing w:before="120"/>
        <w:rPr>
          <w:sz w:val="22"/>
          <w:szCs w:val="22"/>
          <w:lang w:val="en-CA"/>
        </w:rPr>
      </w:pPr>
      <w:r w:rsidRPr="00B35DED">
        <w:rPr>
          <w:sz w:val="20"/>
          <w:szCs w:val="20"/>
          <w:lang w:val="en-CA" w:eastAsia="nl-NL"/>
        </w:rPr>
        <w:t>(m46536): V-PCC software improvements</w:t>
      </w:r>
    </w:p>
    <w:p w14:paraId="444281BC" w14:textId="4B5900F7" w:rsidR="00A655BE" w:rsidRPr="00B35DED" w:rsidRDefault="00A655BE" w:rsidP="00744CBF">
      <w:pPr>
        <w:pStyle w:val="Paragraphedeliste"/>
        <w:numPr>
          <w:ilvl w:val="0"/>
          <w:numId w:val="23"/>
        </w:numPr>
        <w:spacing w:before="120"/>
        <w:rPr>
          <w:sz w:val="22"/>
          <w:szCs w:val="22"/>
          <w:lang w:val="en-CA"/>
        </w:rPr>
      </w:pPr>
      <w:r w:rsidRPr="00B35DED">
        <w:rPr>
          <w:sz w:val="20"/>
          <w:szCs w:val="20"/>
          <w:lang w:val="en-CA" w:eastAsia="nl-NL"/>
        </w:rPr>
        <w:t>(m46537):</w:t>
      </w:r>
      <w:r w:rsidR="00744CBF" w:rsidRPr="00B35DED">
        <w:rPr>
          <w:sz w:val="20"/>
          <w:szCs w:val="20"/>
          <w:lang w:val="en-CA" w:eastAsia="nl-NL"/>
        </w:rPr>
        <w:t xml:space="preserve"> V-PCC Reference software for new committee draft syntax</w:t>
      </w:r>
    </w:p>
    <w:p w14:paraId="626DAAC9" w14:textId="0BA38CE1" w:rsidR="00905BFA" w:rsidRPr="00B35DED" w:rsidRDefault="00A655BE" w:rsidP="00744CBF">
      <w:pPr>
        <w:pStyle w:val="Paragraphedeliste"/>
        <w:numPr>
          <w:ilvl w:val="0"/>
          <w:numId w:val="23"/>
        </w:numPr>
        <w:spacing w:before="120"/>
        <w:rPr>
          <w:sz w:val="22"/>
          <w:szCs w:val="22"/>
          <w:lang w:val="en-CA"/>
        </w:rPr>
      </w:pPr>
      <w:r w:rsidRPr="00B35DED">
        <w:rPr>
          <w:sz w:val="20"/>
          <w:szCs w:val="20"/>
          <w:lang w:val="en-CA" w:eastAsia="nl-NL"/>
        </w:rPr>
        <w:t>(m46585):</w:t>
      </w:r>
      <w:r w:rsidR="00905BFA" w:rsidRPr="00B35DED">
        <w:rPr>
          <w:sz w:val="20"/>
          <w:szCs w:val="20"/>
          <w:lang w:val="en-CA" w:eastAsia="nl-NL"/>
        </w:rPr>
        <w:t xml:space="preserve"> </w:t>
      </w:r>
      <w:r w:rsidR="00744CBF" w:rsidRPr="00B35DED">
        <w:rPr>
          <w:sz w:val="20"/>
          <w:szCs w:val="20"/>
          <w:lang w:val="en-CA" w:eastAsia="nl-NL"/>
        </w:rPr>
        <w:t>Layer/Independent patch identification and coding</w:t>
      </w:r>
    </w:p>
    <w:p w14:paraId="41BFC0EF" w14:textId="3BCD371C" w:rsidR="00A655BE" w:rsidRDefault="00A655BE" w:rsidP="00A655BE">
      <w:pPr>
        <w:rPr>
          <w:sz w:val="20"/>
          <w:szCs w:val="20"/>
          <w:lang w:val="en-CA"/>
        </w:rPr>
      </w:pPr>
      <w:r w:rsidRPr="00B35DED">
        <w:rPr>
          <w:sz w:val="20"/>
          <w:szCs w:val="20"/>
          <w:lang w:val="en-CA"/>
        </w:rPr>
        <w:t>-----------Release 6.0-----------</w:t>
      </w:r>
    </w:p>
    <w:p w14:paraId="7C9B243E" w14:textId="3C963B7B" w:rsidR="008F0ADE" w:rsidRPr="00941311" w:rsidRDefault="008F0ADE" w:rsidP="00D12EA2">
      <w:pPr>
        <w:pStyle w:val="Paragraphedeliste"/>
        <w:numPr>
          <w:ilvl w:val="0"/>
          <w:numId w:val="23"/>
        </w:numPr>
        <w:spacing w:before="120"/>
        <w:rPr>
          <w:sz w:val="20"/>
          <w:szCs w:val="20"/>
          <w:lang w:val="en-CA" w:eastAsia="nl-NL"/>
        </w:rPr>
      </w:pPr>
      <w:r w:rsidRPr="00941311">
        <w:rPr>
          <w:sz w:val="20"/>
          <w:szCs w:val="20"/>
          <w:lang w:val="en-CA" w:eastAsia="nl-NL"/>
        </w:rPr>
        <w:t>(m44853): Signalling of Patch Data unit</w:t>
      </w:r>
    </w:p>
    <w:p w14:paraId="30253A4E" w14:textId="6E5B609F" w:rsidR="008F0ADE" w:rsidRPr="00941311" w:rsidRDefault="008F0ADE" w:rsidP="00D12EA2">
      <w:pPr>
        <w:pStyle w:val="Paragraphedeliste"/>
        <w:numPr>
          <w:ilvl w:val="0"/>
          <w:numId w:val="23"/>
        </w:numPr>
        <w:spacing w:before="120"/>
        <w:rPr>
          <w:sz w:val="20"/>
          <w:szCs w:val="20"/>
          <w:lang w:val="en-CA" w:eastAsia="nl-NL"/>
        </w:rPr>
      </w:pPr>
      <w:r w:rsidRPr="00941311">
        <w:rPr>
          <w:sz w:val="20"/>
          <w:szCs w:val="20"/>
          <w:lang w:val="en-CA" w:eastAsia="nl-NL"/>
        </w:rPr>
        <w:t>(m46198): Patch mode signalling</w:t>
      </w:r>
    </w:p>
    <w:p w14:paraId="0784D2CB" w14:textId="204940E5" w:rsidR="008F0ADE" w:rsidRPr="00941311" w:rsidRDefault="008F0ADE" w:rsidP="00D12EA2">
      <w:pPr>
        <w:pStyle w:val="Paragraphedeliste"/>
        <w:numPr>
          <w:ilvl w:val="0"/>
          <w:numId w:val="23"/>
        </w:numPr>
        <w:spacing w:before="120"/>
        <w:rPr>
          <w:sz w:val="20"/>
          <w:szCs w:val="20"/>
          <w:lang w:val="en-CA" w:eastAsia="nl-NL"/>
        </w:rPr>
      </w:pPr>
      <w:r w:rsidRPr="00941311">
        <w:rPr>
          <w:sz w:val="20"/>
          <w:szCs w:val="20"/>
          <w:lang w:val="en-CA" w:eastAsia="nl-NL"/>
        </w:rPr>
        <w:t xml:space="preserve">(m47746): </w:t>
      </w:r>
      <w:r w:rsidR="00E62A9A" w:rsidRPr="00941311">
        <w:rPr>
          <w:sz w:val="20"/>
          <w:szCs w:val="20"/>
          <w:lang w:val="en-CA" w:eastAsia="nl-NL"/>
        </w:rPr>
        <w:t>Identified bugs and other issues in the current V-PCC Study of CD Text</w:t>
      </w:r>
    </w:p>
    <w:p w14:paraId="2B37D9E5" w14:textId="09DE50F0" w:rsidR="008F0ADE" w:rsidRPr="00597009" w:rsidRDefault="008F0ADE" w:rsidP="00D12EA2">
      <w:pPr>
        <w:pStyle w:val="Paragraphedeliste"/>
        <w:numPr>
          <w:ilvl w:val="0"/>
          <w:numId w:val="23"/>
        </w:numPr>
        <w:spacing w:before="120"/>
        <w:rPr>
          <w:sz w:val="20"/>
          <w:szCs w:val="20"/>
          <w:lang w:val="en-CA" w:eastAsia="nl-NL"/>
        </w:rPr>
      </w:pPr>
      <w:r w:rsidRPr="00597009">
        <w:rPr>
          <w:sz w:val="20"/>
          <w:szCs w:val="20"/>
          <w:lang w:val="en-CA" w:eastAsia="nl-NL"/>
        </w:rPr>
        <w:t>(m47289): Signalling of the projection pane</w:t>
      </w:r>
    </w:p>
    <w:p w14:paraId="374C7403" w14:textId="13F66E5D" w:rsidR="008F0ADE" w:rsidRPr="005E72A6" w:rsidRDefault="008F0ADE" w:rsidP="00D12EA2">
      <w:pPr>
        <w:pStyle w:val="Paragraphedeliste"/>
        <w:numPr>
          <w:ilvl w:val="0"/>
          <w:numId w:val="23"/>
        </w:numPr>
        <w:spacing w:before="120"/>
        <w:rPr>
          <w:sz w:val="20"/>
          <w:szCs w:val="20"/>
          <w:lang w:val="en-CA" w:eastAsia="nl-NL"/>
        </w:rPr>
      </w:pPr>
      <w:r w:rsidRPr="005E72A6">
        <w:rPr>
          <w:sz w:val="20"/>
          <w:szCs w:val="20"/>
          <w:lang w:val="en-CA" w:eastAsia="nl-NL"/>
        </w:rPr>
        <w:t>(m47419): Encoding per patch 3d transforms</w:t>
      </w:r>
    </w:p>
    <w:p w14:paraId="13770DA2" w14:textId="078460C0" w:rsidR="008F0ADE" w:rsidRPr="00EF0E46" w:rsidRDefault="008F0ADE" w:rsidP="00D12EA2">
      <w:pPr>
        <w:pStyle w:val="Paragraphedeliste"/>
        <w:numPr>
          <w:ilvl w:val="0"/>
          <w:numId w:val="23"/>
        </w:numPr>
        <w:spacing w:before="120"/>
        <w:rPr>
          <w:sz w:val="20"/>
          <w:szCs w:val="20"/>
          <w:lang w:val="en-CA" w:eastAsia="nl-NL"/>
        </w:rPr>
      </w:pPr>
      <w:r w:rsidRPr="00EF0E46">
        <w:rPr>
          <w:sz w:val="20"/>
          <w:szCs w:val="20"/>
          <w:lang w:val="en-CA" w:eastAsia="nl-NL"/>
        </w:rPr>
        <w:t>(m47962): An SEI design for V-PCC</w:t>
      </w:r>
    </w:p>
    <w:p w14:paraId="614054D0" w14:textId="0B7B4DB7" w:rsidR="008F0ADE" w:rsidRPr="000516EA" w:rsidRDefault="008F0ADE" w:rsidP="00D12EA2">
      <w:pPr>
        <w:pStyle w:val="Paragraphedeliste"/>
        <w:numPr>
          <w:ilvl w:val="0"/>
          <w:numId w:val="23"/>
        </w:numPr>
        <w:spacing w:before="120"/>
        <w:rPr>
          <w:sz w:val="20"/>
          <w:szCs w:val="20"/>
          <w:lang w:val="en-CA" w:eastAsia="nl-NL"/>
        </w:rPr>
      </w:pPr>
      <w:r w:rsidRPr="000516EA">
        <w:rPr>
          <w:sz w:val="20"/>
          <w:szCs w:val="20"/>
          <w:lang w:val="en-CA" w:eastAsia="nl-NL"/>
        </w:rPr>
        <w:t>(m4</w:t>
      </w:r>
      <w:r w:rsidR="00A20F57" w:rsidRPr="00D12EA2">
        <w:rPr>
          <w:sz w:val="20"/>
          <w:szCs w:val="20"/>
          <w:lang w:val="en-CA" w:eastAsia="nl-NL"/>
        </w:rPr>
        <w:t>7480</w:t>
      </w:r>
      <w:r w:rsidRPr="000516EA">
        <w:rPr>
          <w:sz w:val="20"/>
          <w:szCs w:val="20"/>
          <w:lang w:val="en-CA" w:eastAsia="nl-NL"/>
        </w:rPr>
        <w:t>): Global patch allocation packing method (tool2)</w:t>
      </w:r>
    </w:p>
    <w:p w14:paraId="38C14462" w14:textId="3C4493DE" w:rsidR="008F0ADE" w:rsidRPr="001562AB" w:rsidRDefault="008F0ADE" w:rsidP="00D12EA2">
      <w:pPr>
        <w:pStyle w:val="Paragraphedeliste"/>
        <w:numPr>
          <w:ilvl w:val="0"/>
          <w:numId w:val="23"/>
        </w:numPr>
        <w:spacing w:before="120"/>
        <w:rPr>
          <w:sz w:val="20"/>
          <w:szCs w:val="20"/>
          <w:lang w:val="en-CA" w:eastAsia="nl-NL"/>
        </w:rPr>
      </w:pPr>
      <w:r w:rsidRPr="001562AB">
        <w:rPr>
          <w:sz w:val="20"/>
          <w:szCs w:val="20"/>
          <w:lang w:val="en-CA" w:eastAsia="nl-NL"/>
        </w:rPr>
        <w:t>(m47326): Patch mode signalling</w:t>
      </w:r>
    </w:p>
    <w:p w14:paraId="1ED2F10F" w14:textId="02727E48" w:rsidR="008F0ADE" w:rsidRPr="00EF0E46" w:rsidRDefault="00F775B0" w:rsidP="00D12EA2">
      <w:pPr>
        <w:pStyle w:val="Paragraphedeliste"/>
        <w:numPr>
          <w:ilvl w:val="0"/>
          <w:numId w:val="23"/>
        </w:numPr>
        <w:spacing w:before="120"/>
        <w:rPr>
          <w:sz w:val="20"/>
          <w:szCs w:val="20"/>
          <w:lang w:val="en-CA" w:eastAsia="nl-NL"/>
        </w:rPr>
      </w:pPr>
      <w:r w:rsidRPr="00EF0E46">
        <w:rPr>
          <w:sz w:val="20"/>
          <w:szCs w:val="20"/>
          <w:lang w:val="en-CA" w:eastAsia="nl-NL"/>
        </w:rPr>
        <w:t>(m47688): On patch frame parameter set</w:t>
      </w:r>
    </w:p>
    <w:p w14:paraId="6F1E4F53" w14:textId="56F5BCA2" w:rsidR="00F775B0" w:rsidRPr="00EF0E46" w:rsidRDefault="00F775B0" w:rsidP="00D12EA2">
      <w:pPr>
        <w:pStyle w:val="Paragraphedeliste"/>
        <w:numPr>
          <w:ilvl w:val="0"/>
          <w:numId w:val="23"/>
        </w:numPr>
        <w:spacing w:before="120"/>
        <w:rPr>
          <w:sz w:val="20"/>
          <w:szCs w:val="20"/>
          <w:lang w:val="en-CA" w:eastAsia="nl-NL"/>
        </w:rPr>
      </w:pPr>
      <w:r w:rsidRPr="00EF0E46">
        <w:rPr>
          <w:sz w:val="20"/>
          <w:szCs w:val="20"/>
          <w:lang w:val="en-CA" w:eastAsia="nl-NL"/>
        </w:rPr>
        <w:t>(m46075): Specifying SEI mechanism (tool1)</w:t>
      </w:r>
    </w:p>
    <w:p w14:paraId="27D561B1" w14:textId="74B7B07A" w:rsidR="00F775B0" w:rsidRPr="00EF0E46" w:rsidRDefault="00F775B0" w:rsidP="00D12EA2">
      <w:pPr>
        <w:pStyle w:val="Paragraphedeliste"/>
        <w:numPr>
          <w:ilvl w:val="0"/>
          <w:numId w:val="23"/>
        </w:numPr>
        <w:spacing w:before="120"/>
        <w:rPr>
          <w:sz w:val="20"/>
          <w:szCs w:val="20"/>
          <w:lang w:val="en-CA" w:eastAsia="nl-NL"/>
        </w:rPr>
      </w:pPr>
      <w:r w:rsidRPr="00EF0E46">
        <w:rPr>
          <w:sz w:val="20"/>
          <w:szCs w:val="20"/>
          <w:lang w:val="en-CA" w:eastAsia="nl-NL"/>
        </w:rPr>
        <w:t>(m46475): Patch Segmentation, encoder only (tool1)</w:t>
      </w:r>
    </w:p>
    <w:p w14:paraId="66D7DB5A" w14:textId="0831EEB7" w:rsidR="00F775B0" w:rsidRPr="009B533E" w:rsidRDefault="00F775B0" w:rsidP="00D12EA2">
      <w:pPr>
        <w:pStyle w:val="Paragraphedeliste"/>
        <w:numPr>
          <w:ilvl w:val="0"/>
          <w:numId w:val="23"/>
        </w:numPr>
        <w:spacing w:before="120"/>
        <w:rPr>
          <w:sz w:val="20"/>
          <w:szCs w:val="20"/>
          <w:lang w:val="en-CA" w:eastAsia="nl-NL"/>
        </w:rPr>
      </w:pPr>
      <w:r w:rsidRPr="009B533E">
        <w:rPr>
          <w:sz w:val="20"/>
          <w:szCs w:val="20"/>
          <w:lang w:val="en-CA" w:eastAsia="nl-NL"/>
        </w:rPr>
        <w:t>(m46049): Occupancy map coding</w:t>
      </w:r>
    </w:p>
    <w:p w14:paraId="39606C3C" w14:textId="2F9FCF71" w:rsidR="00F775B0" w:rsidRPr="000516EA" w:rsidRDefault="00F775B0" w:rsidP="00D12EA2">
      <w:pPr>
        <w:pStyle w:val="Paragraphedeliste"/>
        <w:numPr>
          <w:ilvl w:val="0"/>
          <w:numId w:val="23"/>
        </w:numPr>
        <w:spacing w:before="120"/>
        <w:rPr>
          <w:sz w:val="20"/>
          <w:szCs w:val="20"/>
          <w:lang w:val="en-CA" w:eastAsia="nl-NL"/>
        </w:rPr>
      </w:pPr>
      <w:r w:rsidRPr="000516EA">
        <w:rPr>
          <w:sz w:val="20"/>
          <w:szCs w:val="20"/>
          <w:lang w:val="en-CA" w:eastAsia="nl-NL"/>
        </w:rPr>
        <w:t>(m47601): Padding SPP (tool2</w:t>
      </w:r>
      <w:r w:rsidR="00137E8E" w:rsidRPr="00D12EA2">
        <w:rPr>
          <w:sz w:val="20"/>
          <w:szCs w:val="20"/>
          <w:lang w:val="en-CA" w:eastAsia="nl-NL"/>
        </w:rPr>
        <w:t>: m46202</w:t>
      </w:r>
      <w:r w:rsidRPr="000516EA">
        <w:rPr>
          <w:sz w:val="20"/>
          <w:szCs w:val="20"/>
          <w:lang w:val="en-CA" w:eastAsia="nl-NL"/>
        </w:rPr>
        <w:t>)</w:t>
      </w:r>
    </w:p>
    <w:p w14:paraId="0CABBAED" w14:textId="787FED3E" w:rsidR="00F775B0" w:rsidRPr="00BF7DD4" w:rsidRDefault="00F775B0" w:rsidP="00D12EA2">
      <w:pPr>
        <w:pStyle w:val="Paragraphedeliste"/>
        <w:numPr>
          <w:ilvl w:val="0"/>
          <w:numId w:val="23"/>
        </w:numPr>
        <w:spacing w:before="120"/>
        <w:rPr>
          <w:sz w:val="20"/>
          <w:szCs w:val="20"/>
          <w:lang w:val="en-CA" w:eastAsia="nl-NL"/>
        </w:rPr>
      </w:pPr>
      <w:r w:rsidRPr="00BF7DD4">
        <w:rPr>
          <w:sz w:val="20"/>
          <w:szCs w:val="20"/>
          <w:lang w:val="en-CA" w:eastAsia="nl-NL"/>
        </w:rPr>
        <w:t>(m46277): Low complexity colo</w:t>
      </w:r>
      <w:r w:rsidR="00691B0E" w:rsidRPr="00BF7DD4">
        <w:rPr>
          <w:sz w:val="20"/>
          <w:szCs w:val="20"/>
          <w:lang w:val="en-CA" w:eastAsia="nl-NL"/>
        </w:rPr>
        <w:t>u</w:t>
      </w:r>
      <w:r w:rsidRPr="00BF7DD4">
        <w:rPr>
          <w:sz w:val="20"/>
          <w:szCs w:val="20"/>
          <w:lang w:val="en-CA" w:eastAsia="nl-NL"/>
        </w:rPr>
        <w:t>r smoothing</w:t>
      </w:r>
    </w:p>
    <w:p w14:paraId="656830DE" w14:textId="7C89B2EE" w:rsidR="00F775B0" w:rsidRPr="00BC6918" w:rsidRDefault="00F775B0" w:rsidP="00D12EA2">
      <w:pPr>
        <w:pStyle w:val="Paragraphedeliste"/>
        <w:numPr>
          <w:ilvl w:val="0"/>
          <w:numId w:val="23"/>
        </w:numPr>
        <w:spacing w:before="120"/>
        <w:rPr>
          <w:sz w:val="20"/>
          <w:szCs w:val="20"/>
          <w:lang w:val="en-CA" w:eastAsia="nl-NL"/>
        </w:rPr>
      </w:pPr>
      <w:r w:rsidRPr="00BC6918">
        <w:rPr>
          <w:sz w:val="20"/>
          <w:szCs w:val="20"/>
          <w:lang w:val="en-CA" w:eastAsia="nl-NL"/>
        </w:rPr>
        <w:t xml:space="preserve">(m47610): </w:t>
      </w:r>
      <w:r w:rsidR="00BC6918">
        <w:rPr>
          <w:sz w:val="20"/>
          <w:szCs w:val="20"/>
          <w:lang w:val="en-CA" w:eastAsia="nl-NL"/>
        </w:rPr>
        <w:t>E</w:t>
      </w:r>
      <w:r w:rsidR="00BC6918" w:rsidRPr="00BC6918">
        <w:rPr>
          <w:sz w:val="20"/>
          <w:szCs w:val="20"/>
          <w:lang w:val="en-CA" w:eastAsia="nl-NL"/>
        </w:rPr>
        <w:t>nhanced algorithm for the selection of projection plane</w:t>
      </w:r>
    </w:p>
    <w:p w14:paraId="265DBAA6" w14:textId="26FD0220" w:rsidR="00F775B0" w:rsidRPr="000516EA" w:rsidRDefault="00F775B0" w:rsidP="00D12EA2">
      <w:pPr>
        <w:pStyle w:val="Paragraphedeliste"/>
        <w:numPr>
          <w:ilvl w:val="0"/>
          <w:numId w:val="23"/>
        </w:numPr>
        <w:spacing w:before="120"/>
        <w:rPr>
          <w:sz w:val="20"/>
          <w:szCs w:val="20"/>
          <w:lang w:val="en-CA" w:eastAsia="nl-NL"/>
        </w:rPr>
      </w:pPr>
      <w:r w:rsidRPr="000516EA">
        <w:rPr>
          <w:sz w:val="20"/>
          <w:szCs w:val="20"/>
          <w:lang w:val="en-CA" w:eastAsia="nl-NL"/>
        </w:rPr>
        <w:t xml:space="preserve">(m43494): </w:t>
      </w:r>
      <w:r w:rsidR="00107B3C" w:rsidRPr="000516EA">
        <w:rPr>
          <w:sz w:val="20"/>
          <w:szCs w:val="20"/>
          <w:lang w:val="en-CA" w:eastAsia="nl-NL"/>
        </w:rPr>
        <w:t>Additional projection plane</w:t>
      </w:r>
    </w:p>
    <w:p w14:paraId="69279AD9" w14:textId="43BA675F" w:rsidR="00F775B0" w:rsidRPr="0039290E" w:rsidRDefault="00F775B0" w:rsidP="00D12EA2">
      <w:pPr>
        <w:pStyle w:val="Paragraphedeliste"/>
        <w:numPr>
          <w:ilvl w:val="0"/>
          <w:numId w:val="23"/>
        </w:numPr>
        <w:spacing w:before="120"/>
        <w:rPr>
          <w:sz w:val="20"/>
          <w:szCs w:val="20"/>
          <w:lang w:val="en-CA" w:eastAsia="nl-NL"/>
        </w:rPr>
      </w:pPr>
      <w:r w:rsidRPr="0039290E">
        <w:rPr>
          <w:sz w:val="20"/>
          <w:szCs w:val="20"/>
          <w:lang w:val="en-CA" w:eastAsia="nl-NL"/>
        </w:rPr>
        <w:t>(m47447</w:t>
      </w:r>
      <w:r w:rsidR="005B5221" w:rsidRPr="0039290E">
        <w:rPr>
          <w:sz w:val="20"/>
          <w:szCs w:val="20"/>
          <w:lang w:val="en-CA" w:eastAsia="nl-NL"/>
        </w:rPr>
        <w:t>): HBF (tool1</w:t>
      </w:r>
      <w:r w:rsidR="00E1475F" w:rsidRPr="00D12EA2">
        <w:rPr>
          <w:sz w:val="20"/>
          <w:szCs w:val="20"/>
          <w:lang w:val="en-CA" w:eastAsia="nl-NL"/>
        </w:rPr>
        <w:t xml:space="preserve">: </w:t>
      </w:r>
      <w:r w:rsidR="00E1475F" w:rsidRPr="0039290E">
        <w:rPr>
          <w:sz w:val="20"/>
          <w:szCs w:val="20"/>
          <w:lang w:val="en-CA" w:eastAsia="nl-NL"/>
        </w:rPr>
        <w:t>m46212</w:t>
      </w:r>
      <w:r w:rsidR="005B5221" w:rsidRPr="0039290E">
        <w:rPr>
          <w:sz w:val="20"/>
          <w:szCs w:val="20"/>
          <w:lang w:val="en-CA" w:eastAsia="nl-NL"/>
        </w:rPr>
        <w:t>)</w:t>
      </w:r>
    </w:p>
    <w:p w14:paraId="5A84909E" w14:textId="15C2A858" w:rsidR="005B5221" w:rsidRPr="00961566" w:rsidRDefault="005B5221" w:rsidP="00D12EA2">
      <w:pPr>
        <w:pStyle w:val="Paragraphedeliste"/>
        <w:numPr>
          <w:ilvl w:val="0"/>
          <w:numId w:val="23"/>
        </w:numPr>
        <w:spacing w:before="120"/>
        <w:rPr>
          <w:sz w:val="20"/>
          <w:szCs w:val="20"/>
          <w:lang w:val="en-CA" w:eastAsia="nl-NL"/>
        </w:rPr>
      </w:pPr>
      <w:r w:rsidRPr="00961566">
        <w:rPr>
          <w:sz w:val="20"/>
          <w:szCs w:val="20"/>
          <w:lang w:val="en-CA" w:eastAsia="nl-NL"/>
        </w:rPr>
        <w:t xml:space="preserve">(m43680): </w:t>
      </w:r>
      <w:r w:rsidR="00961566" w:rsidRPr="00961566">
        <w:rPr>
          <w:sz w:val="20"/>
          <w:szCs w:val="20"/>
          <w:lang w:val="en-CA" w:eastAsia="nl-NL"/>
        </w:rPr>
        <w:t>Patch Flexible Orientation</w:t>
      </w:r>
    </w:p>
    <w:p w14:paraId="2AACE6F9" w14:textId="3169CA82" w:rsidR="005B5221" w:rsidRPr="002C1B80" w:rsidRDefault="005B5221" w:rsidP="00D12EA2">
      <w:pPr>
        <w:pStyle w:val="Paragraphedeliste"/>
        <w:numPr>
          <w:ilvl w:val="0"/>
          <w:numId w:val="23"/>
        </w:numPr>
        <w:spacing w:before="120"/>
        <w:rPr>
          <w:sz w:val="20"/>
          <w:szCs w:val="20"/>
          <w:lang w:val="en-CA" w:eastAsia="nl-NL"/>
        </w:rPr>
      </w:pPr>
      <w:r w:rsidRPr="002C1B80">
        <w:rPr>
          <w:sz w:val="20"/>
          <w:szCs w:val="20"/>
          <w:lang w:val="en-CA" w:eastAsia="nl-NL"/>
        </w:rPr>
        <w:lastRenderedPageBreak/>
        <w:t>(m46095): Point local reconstruction (tool1)</w:t>
      </w:r>
    </w:p>
    <w:p w14:paraId="4DC5FB34" w14:textId="5A33B129" w:rsidR="005B5221" w:rsidRPr="00931DA3" w:rsidRDefault="005B5221" w:rsidP="00D12EA2">
      <w:pPr>
        <w:pStyle w:val="Paragraphedeliste"/>
        <w:numPr>
          <w:ilvl w:val="0"/>
          <w:numId w:val="23"/>
        </w:numPr>
        <w:spacing w:before="120"/>
        <w:rPr>
          <w:sz w:val="20"/>
          <w:szCs w:val="20"/>
          <w:lang w:val="en-CA" w:eastAsia="nl-NL"/>
        </w:rPr>
      </w:pPr>
      <w:r w:rsidRPr="00931DA3">
        <w:rPr>
          <w:sz w:val="20"/>
          <w:szCs w:val="20"/>
          <w:lang w:val="en-CA" w:eastAsia="nl-NL"/>
        </w:rPr>
        <w:t>(m44779): Occupancy map 2d filtering (tool3)</w:t>
      </w:r>
    </w:p>
    <w:p w14:paraId="3F42CB30" w14:textId="6B1AAD02" w:rsidR="005B5221" w:rsidRPr="002A3332" w:rsidRDefault="005B5221" w:rsidP="00D12EA2">
      <w:pPr>
        <w:pStyle w:val="Paragraphedeliste"/>
        <w:numPr>
          <w:ilvl w:val="0"/>
          <w:numId w:val="23"/>
        </w:numPr>
        <w:spacing w:before="120"/>
        <w:rPr>
          <w:sz w:val="20"/>
          <w:szCs w:val="20"/>
          <w:lang w:val="en-CA" w:eastAsia="nl-NL"/>
        </w:rPr>
      </w:pPr>
      <w:r w:rsidRPr="002A3332">
        <w:rPr>
          <w:sz w:val="20"/>
          <w:szCs w:val="20"/>
          <w:lang w:val="en-CA" w:eastAsia="nl-NL"/>
        </w:rPr>
        <w:t>(m44802): Additional points coding (tool1)</w:t>
      </w:r>
    </w:p>
    <w:p w14:paraId="42605D2C" w14:textId="177DEA12" w:rsidR="005B5221" w:rsidRPr="00107B3C" w:rsidRDefault="005B5221" w:rsidP="00D12EA2">
      <w:pPr>
        <w:pStyle w:val="Paragraphedeliste"/>
        <w:numPr>
          <w:ilvl w:val="0"/>
          <w:numId w:val="23"/>
        </w:numPr>
        <w:spacing w:before="120"/>
        <w:rPr>
          <w:sz w:val="20"/>
          <w:szCs w:val="20"/>
          <w:lang w:val="en-CA" w:eastAsia="nl-NL"/>
        </w:rPr>
      </w:pPr>
      <w:r w:rsidRPr="00107B3C">
        <w:rPr>
          <w:sz w:val="20"/>
          <w:szCs w:val="20"/>
          <w:lang w:val="en-CA" w:eastAsia="nl-NL"/>
        </w:rPr>
        <w:t>(m47932): Fix for CWAI config</w:t>
      </w:r>
    </w:p>
    <w:p w14:paraId="777D1788" w14:textId="3134F05C" w:rsidR="005B5221" w:rsidRPr="00EF0E46" w:rsidRDefault="00971B0C" w:rsidP="00D12EA2">
      <w:pPr>
        <w:pStyle w:val="Paragraphedeliste"/>
        <w:numPr>
          <w:ilvl w:val="0"/>
          <w:numId w:val="23"/>
        </w:numPr>
        <w:spacing w:before="120"/>
        <w:rPr>
          <w:sz w:val="20"/>
          <w:szCs w:val="20"/>
          <w:lang w:val="en-CA" w:eastAsia="nl-NL"/>
        </w:rPr>
      </w:pPr>
      <w:r w:rsidRPr="00EF0E46">
        <w:rPr>
          <w:sz w:val="20"/>
          <w:szCs w:val="20"/>
          <w:lang w:val="en-CA" w:eastAsia="nl-NL"/>
        </w:rPr>
        <w:t>(m46418): Tiles for V-</w:t>
      </w:r>
      <w:proofErr w:type="gramStart"/>
      <w:r w:rsidRPr="00EF0E46">
        <w:rPr>
          <w:sz w:val="20"/>
          <w:szCs w:val="20"/>
          <w:lang w:val="en-CA" w:eastAsia="nl-NL"/>
        </w:rPr>
        <w:t>PCC(</w:t>
      </w:r>
      <w:proofErr w:type="gramEnd"/>
      <w:r w:rsidRPr="00EF0E46">
        <w:rPr>
          <w:sz w:val="20"/>
          <w:szCs w:val="20"/>
          <w:lang w:val="en-CA" w:eastAsia="nl-NL"/>
        </w:rPr>
        <w:t>tool4)</w:t>
      </w:r>
    </w:p>
    <w:p w14:paraId="7D249C38" w14:textId="15D7F8FF" w:rsidR="00A6042A" w:rsidRPr="00A6042A" w:rsidRDefault="00971B0C" w:rsidP="00D12EA2">
      <w:pPr>
        <w:pStyle w:val="Paragraphedeliste"/>
        <w:numPr>
          <w:ilvl w:val="0"/>
          <w:numId w:val="23"/>
        </w:numPr>
        <w:spacing w:before="120"/>
        <w:rPr>
          <w:sz w:val="20"/>
          <w:szCs w:val="20"/>
          <w:lang w:val="en-CA" w:eastAsia="nl-NL"/>
        </w:rPr>
      </w:pPr>
      <w:r w:rsidRPr="00FD790B">
        <w:rPr>
          <w:sz w:val="20"/>
          <w:szCs w:val="20"/>
          <w:lang w:val="en-CA" w:eastAsia="nl-NL"/>
        </w:rPr>
        <w:t>(m47806): Grid Smoothing and colour pre-smoothing</w:t>
      </w:r>
    </w:p>
    <w:p w14:paraId="50F9627E" w14:textId="0DF01F28" w:rsidR="00A6042A" w:rsidRPr="00D12EA2" w:rsidRDefault="008F0ADE">
      <w:pPr>
        <w:rPr>
          <w:sz w:val="20"/>
          <w:szCs w:val="20"/>
          <w:lang w:val="en-CA"/>
        </w:rPr>
      </w:pPr>
      <w:r>
        <w:rPr>
          <w:sz w:val="20"/>
          <w:szCs w:val="20"/>
          <w:lang w:val="en-CA"/>
        </w:rPr>
        <w:t>-----------Release 7</w:t>
      </w:r>
      <w:r w:rsidRPr="00B35DED">
        <w:rPr>
          <w:sz w:val="20"/>
          <w:szCs w:val="20"/>
          <w:lang w:val="en-CA"/>
        </w:rPr>
        <w:t>.0-----------</w:t>
      </w:r>
    </w:p>
    <w:p w14:paraId="63218964" w14:textId="1242E971" w:rsidR="00D12EA2" w:rsidRDefault="00D12EA2">
      <w:pPr>
        <w:pStyle w:val="Paragraphedeliste"/>
        <w:numPr>
          <w:ilvl w:val="0"/>
          <w:numId w:val="23"/>
        </w:numPr>
        <w:spacing w:before="120"/>
        <w:rPr>
          <w:sz w:val="20"/>
          <w:szCs w:val="20"/>
          <w:lang w:val="en-CA" w:eastAsia="nl-NL"/>
        </w:rPr>
      </w:pPr>
      <w:r>
        <w:rPr>
          <w:sz w:val="20"/>
          <w:szCs w:val="20"/>
          <w:lang w:val="en-CA" w:eastAsia="nl-NL"/>
        </w:rPr>
        <w:t>(m</w:t>
      </w:r>
      <w:r w:rsidR="006F3BEE">
        <w:rPr>
          <w:sz w:val="20"/>
          <w:szCs w:val="20"/>
          <w:lang w:val="en-CA" w:eastAsia="nl-NL"/>
        </w:rPr>
        <w:t>49223</w:t>
      </w:r>
      <w:r>
        <w:rPr>
          <w:sz w:val="20"/>
          <w:szCs w:val="20"/>
          <w:lang w:val="en-CA" w:eastAsia="nl-NL"/>
        </w:rPr>
        <w:t>)</w:t>
      </w:r>
      <w:r w:rsidR="006F3BEE">
        <w:rPr>
          <w:sz w:val="20"/>
          <w:szCs w:val="20"/>
          <w:lang w:val="en-CA" w:eastAsia="nl-NL"/>
        </w:rPr>
        <w:t xml:space="preserve"> </w:t>
      </w:r>
      <w:r w:rsidR="006F3BEE" w:rsidRPr="006F3BEE">
        <w:rPr>
          <w:sz w:val="20"/>
          <w:szCs w:val="20"/>
          <w:lang w:val="en-CA" w:eastAsia="nl-NL"/>
        </w:rPr>
        <w:t>Proposal for syntax extension for PLR multi-layer</w:t>
      </w:r>
    </w:p>
    <w:p w14:paraId="2C024A13" w14:textId="5F478087" w:rsidR="006F3BEE" w:rsidRDefault="006F3BEE">
      <w:pPr>
        <w:pStyle w:val="Paragraphedeliste"/>
        <w:numPr>
          <w:ilvl w:val="0"/>
          <w:numId w:val="23"/>
        </w:numPr>
        <w:spacing w:before="120"/>
        <w:rPr>
          <w:sz w:val="20"/>
          <w:szCs w:val="20"/>
          <w:lang w:val="en-CA" w:eastAsia="nl-NL"/>
        </w:rPr>
      </w:pPr>
      <w:r>
        <w:rPr>
          <w:sz w:val="20"/>
          <w:szCs w:val="20"/>
          <w:lang w:val="en-CA" w:eastAsia="nl-NL"/>
        </w:rPr>
        <w:t>(m</w:t>
      </w:r>
      <w:r w:rsidRPr="006F3BEE">
        <w:rPr>
          <w:sz w:val="20"/>
          <w:szCs w:val="20"/>
          <w:lang w:val="en-CA" w:eastAsia="nl-NL"/>
        </w:rPr>
        <w:t>47496</w:t>
      </w:r>
      <w:r>
        <w:rPr>
          <w:sz w:val="20"/>
          <w:szCs w:val="20"/>
          <w:lang w:val="en-CA" w:eastAsia="nl-NL"/>
        </w:rPr>
        <w:t xml:space="preserve">) </w:t>
      </w:r>
      <w:r w:rsidR="00787042">
        <w:rPr>
          <w:sz w:val="20"/>
          <w:szCs w:val="20"/>
          <w:lang w:val="en-CA" w:eastAsia="nl-NL"/>
        </w:rPr>
        <w:t xml:space="preserve">3D </w:t>
      </w:r>
      <w:r w:rsidR="00311EF8">
        <w:rPr>
          <w:rFonts w:ascii="Arial" w:hAnsi="Arial" w:cs="Arial"/>
          <w:color w:val="000000"/>
          <w:sz w:val="20"/>
          <w:szCs w:val="20"/>
        </w:rPr>
        <w:t>Geometry Padding</w:t>
      </w:r>
      <w:r w:rsidR="00311EF8" w:rsidDel="00311EF8">
        <w:rPr>
          <w:sz w:val="20"/>
          <w:szCs w:val="20"/>
          <w:lang w:val="en-CA" w:eastAsia="nl-NL"/>
        </w:rPr>
        <w:t xml:space="preserve"> </w:t>
      </w:r>
    </w:p>
    <w:p w14:paraId="2D8B8D65" w14:textId="551A958E" w:rsidR="006F3BEE" w:rsidRDefault="006F3BEE">
      <w:pPr>
        <w:pStyle w:val="Paragraphedeliste"/>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m47772</w:t>
      </w:r>
      <w:r>
        <w:rPr>
          <w:sz w:val="20"/>
          <w:szCs w:val="20"/>
          <w:lang w:val="en-CA" w:eastAsia="nl-NL"/>
        </w:rPr>
        <w:t>)</w:t>
      </w:r>
      <w:r w:rsidR="00787042">
        <w:rPr>
          <w:sz w:val="20"/>
          <w:szCs w:val="20"/>
          <w:lang w:val="en-CA" w:eastAsia="nl-NL"/>
        </w:rPr>
        <w:t xml:space="preserve"> </w:t>
      </w:r>
      <w:r w:rsidR="00787042" w:rsidRPr="00787042">
        <w:rPr>
          <w:sz w:val="20"/>
          <w:szCs w:val="20"/>
          <w:lang w:val="en-CA" w:eastAsia="nl-NL"/>
        </w:rPr>
        <w:t>Patch Expansion for Improving Visual Quality</w:t>
      </w:r>
      <w:r>
        <w:rPr>
          <w:sz w:val="20"/>
          <w:szCs w:val="20"/>
          <w:lang w:val="en-CA" w:eastAsia="nl-NL"/>
        </w:rPr>
        <w:t xml:space="preserve"> </w:t>
      </w:r>
    </w:p>
    <w:p w14:paraId="6BA3B407" w14:textId="268057DF" w:rsidR="006F3BEE" w:rsidRDefault="006F3BEE">
      <w:pPr>
        <w:pStyle w:val="Paragraphedeliste"/>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m47800</w:t>
      </w:r>
      <w:r>
        <w:rPr>
          <w:sz w:val="20"/>
          <w:szCs w:val="20"/>
          <w:lang w:val="en-CA" w:eastAsia="nl-NL"/>
        </w:rPr>
        <w:t>)</w:t>
      </w:r>
      <w:r w:rsidR="003C589E">
        <w:rPr>
          <w:sz w:val="20"/>
          <w:szCs w:val="20"/>
          <w:lang w:val="en-CA" w:eastAsia="nl-NL"/>
        </w:rPr>
        <w:t xml:space="preserve"> </w:t>
      </w:r>
      <w:r w:rsidR="003C589E" w:rsidRPr="003C589E">
        <w:rPr>
          <w:sz w:val="20"/>
          <w:szCs w:val="20"/>
          <w:lang w:val="en-CA" w:eastAsia="nl-NL"/>
        </w:rPr>
        <w:t>Distance-weighted color transfer</w:t>
      </w:r>
    </w:p>
    <w:p w14:paraId="2377409F" w14:textId="38989378" w:rsidR="006F3BEE" w:rsidRDefault="006F3BEE">
      <w:pPr>
        <w:pStyle w:val="Paragraphedeliste"/>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m47499</w:t>
      </w:r>
      <w:r>
        <w:rPr>
          <w:sz w:val="20"/>
          <w:szCs w:val="20"/>
          <w:lang w:val="en-CA" w:eastAsia="nl-NL"/>
        </w:rPr>
        <w:t xml:space="preserve">) </w:t>
      </w:r>
      <w:r w:rsidR="00632DD8" w:rsidRPr="00632DD8">
        <w:rPr>
          <w:sz w:val="20"/>
          <w:szCs w:val="20"/>
          <w:lang w:val="en-CA" w:eastAsia="nl-NL"/>
        </w:rPr>
        <w:t>Global Tetris Packing</w:t>
      </w:r>
    </w:p>
    <w:p w14:paraId="604A7D5E" w14:textId="505E36AA" w:rsidR="006F3BEE" w:rsidRDefault="006F3BEE">
      <w:pPr>
        <w:pStyle w:val="Paragraphedeliste"/>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m48919</w:t>
      </w:r>
      <w:r>
        <w:rPr>
          <w:sz w:val="20"/>
          <w:szCs w:val="20"/>
          <w:lang w:val="en-CA" w:eastAsia="nl-NL"/>
        </w:rPr>
        <w:t xml:space="preserve">) </w:t>
      </w:r>
      <w:r w:rsidR="00446024" w:rsidRPr="00446024">
        <w:rPr>
          <w:sz w:val="20"/>
          <w:szCs w:val="20"/>
          <w:lang w:val="en-CA" w:eastAsia="nl-NL"/>
        </w:rPr>
        <w:t>Patch packing using precedence order</w:t>
      </w:r>
    </w:p>
    <w:p w14:paraId="4D94CBAB" w14:textId="4963E9F4" w:rsidR="00680D50" w:rsidRDefault="00680D50">
      <w:pPr>
        <w:pStyle w:val="Paragraphedeliste"/>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m47826</w:t>
      </w:r>
      <w:r>
        <w:rPr>
          <w:sz w:val="20"/>
          <w:szCs w:val="20"/>
          <w:lang w:val="en-CA" w:eastAsia="nl-NL"/>
        </w:rPr>
        <w:t xml:space="preserve">) </w:t>
      </w:r>
      <w:r w:rsidR="0054731D" w:rsidRPr="0054731D">
        <w:rPr>
          <w:sz w:val="20"/>
          <w:szCs w:val="20"/>
          <w:lang w:val="en-CA" w:eastAsia="nl-NL"/>
        </w:rPr>
        <w:t>Patch precedence for low delay V-PCC decoding</w:t>
      </w:r>
    </w:p>
    <w:p w14:paraId="095B1B9A" w14:textId="19131973" w:rsidR="00680D50" w:rsidRDefault="00680D50">
      <w:pPr>
        <w:pStyle w:val="Paragraphedeliste"/>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m47477</w:t>
      </w:r>
      <w:r>
        <w:rPr>
          <w:sz w:val="20"/>
          <w:szCs w:val="20"/>
          <w:lang w:val="en-CA" w:eastAsia="nl-NL"/>
        </w:rPr>
        <w:t>)</w:t>
      </w:r>
      <w:r w:rsidR="00DD7D58" w:rsidRPr="00DD7D58">
        <w:t xml:space="preserve"> </w:t>
      </w:r>
      <w:r w:rsidR="00DD7D58" w:rsidRPr="00DD7D58">
        <w:rPr>
          <w:sz w:val="20"/>
          <w:szCs w:val="20"/>
          <w:lang w:val="en-CA" w:eastAsia="nl-NL"/>
        </w:rPr>
        <w:t>Texture patch for Enhanced Occupancy Map for Depth</w:t>
      </w:r>
    </w:p>
    <w:p w14:paraId="09DABD45" w14:textId="63C67B35" w:rsidR="00680D50" w:rsidRDefault="00680D50">
      <w:pPr>
        <w:pStyle w:val="Paragraphedeliste"/>
        <w:numPr>
          <w:ilvl w:val="0"/>
          <w:numId w:val="23"/>
        </w:numPr>
        <w:spacing w:before="120"/>
        <w:rPr>
          <w:sz w:val="20"/>
          <w:szCs w:val="20"/>
          <w:lang w:val="en-CA" w:eastAsia="nl-NL"/>
        </w:rPr>
      </w:pPr>
      <w:r>
        <w:rPr>
          <w:sz w:val="20"/>
          <w:szCs w:val="20"/>
          <w:lang w:val="en-CA" w:eastAsia="nl-NL"/>
        </w:rPr>
        <w:t>(m</w:t>
      </w:r>
      <w:r w:rsidRPr="00680D50">
        <w:rPr>
          <w:sz w:val="20"/>
          <w:szCs w:val="20"/>
          <w:lang w:val="en-CA" w:eastAsia="nl-NL"/>
        </w:rPr>
        <w:t>47895</w:t>
      </w:r>
      <w:r>
        <w:rPr>
          <w:sz w:val="20"/>
          <w:szCs w:val="20"/>
          <w:lang w:val="en-CA" w:eastAsia="nl-NL"/>
        </w:rPr>
        <w:t>)</w:t>
      </w:r>
      <w:r w:rsidR="005E2DF5">
        <w:rPr>
          <w:sz w:val="20"/>
          <w:szCs w:val="20"/>
          <w:lang w:val="en-CA" w:eastAsia="nl-NL"/>
        </w:rPr>
        <w:t xml:space="preserve"> </w:t>
      </w:r>
      <w:r w:rsidR="00FC6BA7" w:rsidRPr="00FC6BA7">
        <w:rPr>
          <w:sz w:val="20"/>
          <w:szCs w:val="20"/>
          <w:lang w:val="en-CA" w:eastAsia="nl-NL"/>
        </w:rPr>
        <w:t>Generalized Enhanced Occupancy Map for Depth</w:t>
      </w:r>
    </w:p>
    <w:p w14:paraId="4BCCA7A3" w14:textId="656D8A4D" w:rsidR="00680D50" w:rsidRDefault="00680D50">
      <w:pPr>
        <w:pStyle w:val="Paragraphedeliste"/>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m47600</w:t>
      </w:r>
      <w:r>
        <w:rPr>
          <w:sz w:val="20"/>
          <w:szCs w:val="20"/>
          <w:lang w:val="en-CA" w:eastAsia="nl-NL"/>
        </w:rPr>
        <w:t>)</w:t>
      </w:r>
      <w:r w:rsidR="00B863FD">
        <w:rPr>
          <w:sz w:val="20"/>
          <w:szCs w:val="20"/>
          <w:lang w:val="en-CA" w:eastAsia="nl-NL"/>
        </w:rPr>
        <w:t xml:space="preserve"> Grid-based partitioning for segmentation refinement</w:t>
      </w:r>
    </w:p>
    <w:p w14:paraId="1EB01E65" w14:textId="0EE3EAC6" w:rsidR="00680D50" w:rsidRDefault="00680D50">
      <w:pPr>
        <w:pStyle w:val="Paragraphedeliste"/>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m47612</w:t>
      </w:r>
      <w:r>
        <w:rPr>
          <w:sz w:val="20"/>
          <w:szCs w:val="20"/>
          <w:lang w:val="en-CA" w:eastAsia="nl-NL"/>
        </w:rPr>
        <w:t>)</w:t>
      </w:r>
      <w:r w:rsidR="00B863FD">
        <w:rPr>
          <w:sz w:val="20"/>
          <w:szCs w:val="20"/>
          <w:lang w:val="en-CA" w:eastAsia="nl-NL"/>
        </w:rPr>
        <w:t xml:space="preserve"> Projection in </w:t>
      </w:r>
      <w:r w:rsidR="00B863FD" w:rsidRPr="00B863FD">
        <w:rPr>
          <w:sz w:val="20"/>
          <w:szCs w:val="20"/>
          <w:lang w:val="en-CA" w:eastAsia="nl-NL"/>
        </w:rPr>
        <w:t>6 direction</w:t>
      </w:r>
      <w:r w:rsidR="0032660B">
        <w:rPr>
          <w:sz w:val="20"/>
          <w:szCs w:val="20"/>
          <w:lang w:val="en-CA" w:eastAsia="nl-NL"/>
        </w:rPr>
        <w:t xml:space="preserve">s </w:t>
      </w:r>
      <w:r w:rsidR="00B863FD">
        <w:rPr>
          <w:sz w:val="20"/>
          <w:szCs w:val="20"/>
          <w:lang w:val="en-CA" w:eastAsia="nl-NL"/>
        </w:rPr>
        <w:t>for</w:t>
      </w:r>
      <w:r w:rsidR="00B863FD" w:rsidRPr="00B863FD">
        <w:rPr>
          <w:sz w:val="20"/>
          <w:szCs w:val="20"/>
          <w:lang w:val="en-CA" w:eastAsia="nl-NL"/>
        </w:rPr>
        <w:t xml:space="preserve"> delta D1 mode</w:t>
      </w:r>
    </w:p>
    <w:p w14:paraId="1A64083B" w14:textId="0CC40229" w:rsidR="00680D50" w:rsidRDefault="00680D50">
      <w:pPr>
        <w:pStyle w:val="Paragraphedeliste"/>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m49591</w:t>
      </w:r>
      <w:r>
        <w:rPr>
          <w:sz w:val="20"/>
          <w:szCs w:val="20"/>
          <w:lang w:val="en-CA" w:eastAsia="nl-NL"/>
        </w:rPr>
        <w:t>)</w:t>
      </w:r>
      <w:r w:rsidR="00187FCB">
        <w:rPr>
          <w:sz w:val="20"/>
          <w:szCs w:val="20"/>
          <w:lang w:val="en-CA" w:eastAsia="nl-NL"/>
        </w:rPr>
        <w:t xml:space="preserve"> S</w:t>
      </w:r>
      <w:r w:rsidR="00187FCB" w:rsidRPr="00187FCB">
        <w:rPr>
          <w:sz w:val="20"/>
          <w:szCs w:val="20"/>
          <w:lang w:val="en-CA" w:eastAsia="nl-NL"/>
        </w:rPr>
        <w:t>implified low complexity color smoothing</w:t>
      </w:r>
    </w:p>
    <w:p w14:paraId="1E824D2A" w14:textId="74AB4BF8" w:rsidR="000274FA" w:rsidRDefault="000274FA">
      <w:pPr>
        <w:pStyle w:val="Paragraphedeliste"/>
        <w:numPr>
          <w:ilvl w:val="0"/>
          <w:numId w:val="23"/>
        </w:numPr>
        <w:spacing w:before="120"/>
        <w:rPr>
          <w:sz w:val="20"/>
          <w:szCs w:val="20"/>
          <w:lang w:val="en-CA" w:eastAsia="nl-NL"/>
        </w:rPr>
      </w:pPr>
      <w:r>
        <w:rPr>
          <w:sz w:val="20"/>
          <w:szCs w:val="20"/>
          <w:lang w:val="en-CA" w:eastAsia="nl-NL"/>
        </w:rPr>
        <w:t>(m</w:t>
      </w:r>
      <w:r w:rsidRPr="000274FA">
        <w:rPr>
          <w:sz w:val="20"/>
          <w:szCs w:val="20"/>
          <w:lang w:val="en-CA" w:eastAsia="nl-NL"/>
        </w:rPr>
        <w:t>49592</w:t>
      </w:r>
      <w:r>
        <w:rPr>
          <w:sz w:val="20"/>
          <w:szCs w:val="20"/>
          <w:lang w:val="en-CA" w:eastAsia="nl-NL"/>
        </w:rPr>
        <w:t xml:space="preserve">) </w:t>
      </w:r>
      <w:r w:rsidRPr="000274FA">
        <w:rPr>
          <w:sz w:val="20"/>
          <w:szCs w:val="20"/>
          <w:lang w:val="en-CA" w:eastAsia="nl-NL"/>
        </w:rPr>
        <w:t>Single-pass Boundary Points Identification</w:t>
      </w:r>
    </w:p>
    <w:p w14:paraId="1F79CFFA" w14:textId="22725CA7" w:rsidR="00FC6BA7" w:rsidRPr="00FC6BA7" w:rsidRDefault="00FC6BA7" w:rsidP="00FC6BA7">
      <w:pPr>
        <w:rPr>
          <w:sz w:val="20"/>
          <w:szCs w:val="20"/>
          <w:lang w:val="en-CA"/>
        </w:rPr>
      </w:pPr>
      <w:r w:rsidRPr="00FC6BA7">
        <w:rPr>
          <w:sz w:val="20"/>
          <w:szCs w:val="20"/>
          <w:lang w:val="en-CA"/>
        </w:rPr>
        <w:t xml:space="preserve">-----------Release </w:t>
      </w:r>
      <w:r>
        <w:rPr>
          <w:sz w:val="20"/>
          <w:szCs w:val="20"/>
          <w:lang w:val="en-CA"/>
        </w:rPr>
        <w:t>8</w:t>
      </w:r>
      <w:r w:rsidRPr="00FC6BA7">
        <w:rPr>
          <w:sz w:val="20"/>
          <w:szCs w:val="20"/>
          <w:lang w:val="en-CA"/>
        </w:rPr>
        <w:t>.0-----------</w:t>
      </w:r>
    </w:p>
    <w:p w14:paraId="745970A8" w14:textId="6DAC4731" w:rsidR="00A655BE" w:rsidRDefault="00A655BE">
      <w:pPr>
        <w:pStyle w:val="Paragraphedeliste"/>
        <w:numPr>
          <w:ilvl w:val="0"/>
          <w:numId w:val="23"/>
        </w:numPr>
        <w:spacing w:before="120"/>
        <w:rPr>
          <w:sz w:val="20"/>
          <w:szCs w:val="20"/>
          <w:lang w:val="en-CA" w:eastAsia="nl-NL"/>
        </w:rPr>
      </w:pPr>
      <w:r w:rsidRPr="00B35DED">
        <w:rPr>
          <w:sz w:val="20"/>
          <w:szCs w:val="20"/>
          <w:lang w:val="en-CA" w:eastAsia="nl-NL"/>
        </w:rPr>
        <w:t>(</w:t>
      </w:r>
      <w:r w:rsidR="00A14555">
        <w:rPr>
          <w:sz w:val="20"/>
          <w:szCs w:val="20"/>
          <w:lang w:val="en-CA" w:eastAsia="nl-NL"/>
        </w:rPr>
        <w:t>m</w:t>
      </w:r>
      <w:r w:rsidR="003D60DC">
        <w:rPr>
          <w:sz w:val="20"/>
          <w:szCs w:val="20"/>
          <w:lang w:val="en-CA" w:eastAsia="nl-NL"/>
        </w:rPr>
        <w:t>51037</w:t>
      </w:r>
      <w:r w:rsidRPr="00B35DED">
        <w:rPr>
          <w:sz w:val="20"/>
          <w:szCs w:val="20"/>
          <w:lang w:val="en-CA" w:eastAsia="nl-NL"/>
        </w:rPr>
        <w:t xml:space="preserve">): </w:t>
      </w:r>
      <w:r w:rsidR="003D60DC" w:rsidRPr="003D60DC">
        <w:rPr>
          <w:sz w:val="20"/>
          <w:szCs w:val="20"/>
          <w:lang w:val="en-CA" w:eastAsia="nl-NL"/>
        </w:rPr>
        <w:t>Simplification for EOM patch data unit</w:t>
      </w:r>
    </w:p>
    <w:p w14:paraId="4AA21DF0" w14:textId="593B4F62" w:rsidR="00E60BEF" w:rsidRDefault="00E60BEF">
      <w:pPr>
        <w:pStyle w:val="Paragraphedeliste"/>
        <w:numPr>
          <w:ilvl w:val="0"/>
          <w:numId w:val="23"/>
        </w:numPr>
        <w:spacing w:before="120"/>
        <w:rPr>
          <w:sz w:val="20"/>
          <w:szCs w:val="20"/>
          <w:lang w:val="en-CA" w:eastAsia="nl-NL"/>
        </w:rPr>
      </w:pPr>
      <w:r>
        <w:rPr>
          <w:sz w:val="20"/>
          <w:szCs w:val="20"/>
          <w:lang w:val="en-CA" w:eastAsia="nl-NL"/>
        </w:rPr>
        <w:t>(</w:t>
      </w:r>
      <w:r w:rsidRPr="00E60BEF">
        <w:rPr>
          <w:sz w:val="20"/>
          <w:szCs w:val="20"/>
          <w:lang w:val="en-CA" w:eastAsia="nl-NL"/>
        </w:rPr>
        <w:t>m51043</w:t>
      </w:r>
      <w:r>
        <w:rPr>
          <w:sz w:val="20"/>
          <w:szCs w:val="20"/>
          <w:lang w:val="en-CA" w:eastAsia="nl-NL"/>
        </w:rPr>
        <w:t xml:space="preserve">): </w:t>
      </w:r>
      <w:r w:rsidRPr="00E60BEF">
        <w:rPr>
          <w:sz w:val="20"/>
          <w:szCs w:val="20"/>
          <w:lang w:val="en-CA" w:eastAsia="nl-NL"/>
        </w:rPr>
        <w:t>Hypothetical Reference Decoder for Atlas Data</w:t>
      </w:r>
    </w:p>
    <w:p w14:paraId="6407AD8E" w14:textId="4D0A4270" w:rsidR="003D60DC" w:rsidRDefault="003D60DC">
      <w:pPr>
        <w:pStyle w:val="Paragraphedeliste"/>
        <w:numPr>
          <w:ilvl w:val="0"/>
          <w:numId w:val="23"/>
        </w:numPr>
        <w:spacing w:before="120"/>
        <w:rPr>
          <w:sz w:val="20"/>
          <w:szCs w:val="20"/>
          <w:lang w:val="en-CA" w:eastAsia="nl-NL"/>
        </w:rPr>
      </w:pPr>
      <w:r>
        <w:rPr>
          <w:sz w:val="20"/>
          <w:szCs w:val="20"/>
          <w:lang w:val="en-CA" w:eastAsia="nl-NL"/>
        </w:rPr>
        <w:t>(</w:t>
      </w:r>
      <w:r w:rsidRPr="003D60DC">
        <w:rPr>
          <w:sz w:val="20"/>
          <w:szCs w:val="20"/>
          <w:lang w:val="en-CA" w:eastAsia="nl-NL"/>
        </w:rPr>
        <w:t>m50851</w:t>
      </w:r>
      <w:r>
        <w:rPr>
          <w:sz w:val="20"/>
          <w:szCs w:val="20"/>
          <w:lang w:val="en-CA" w:eastAsia="nl-NL"/>
        </w:rPr>
        <w:t xml:space="preserve">): </w:t>
      </w:r>
      <w:r w:rsidRPr="003D60DC">
        <w:rPr>
          <w:sz w:val="20"/>
          <w:szCs w:val="20"/>
          <w:lang w:val="en-CA" w:eastAsia="nl-NL"/>
        </w:rPr>
        <w:t>TMC2 Software v7.1: bugfixes and improvements</w:t>
      </w:r>
    </w:p>
    <w:p w14:paraId="3B92B118" w14:textId="131D8041" w:rsidR="003D60DC" w:rsidRPr="003D60DC" w:rsidRDefault="003D60DC" w:rsidP="003D60DC">
      <w:pPr>
        <w:pStyle w:val="Paragraphedeliste"/>
        <w:numPr>
          <w:ilvl w:val="0"/>
          <w:numId w:val="23"/>
        </w:numPr>
        <w:rPr>
          <w:sz w:val="20"/>
          <w:szCs w:val="20"/>
          <w:lang w:val="en-CA" w:eastAsia="nl-NL"/>
        </w:rPr>
      </w:pPr>
      <w:r w:rsidRPr="003D60DC">
        <w:rPr>
          <w:sz w:val="20"/>
          <w:szCs w:val="20"/>
          <w:lang w:val="en-CA" w:eastAsia="nl-NL"/>
        </w:rPr>
        <w:t>(m50667</w:t>
      </w:r>
      <w:r>
        <w:rPr>
          <w:sz w:val="20"/>
          <w:szCs w:val="20"/>
          <w:lang w:val="en-CA" w:eastAsia="nl-NL"/>
        </w:rPr>
        <w:t xml:space="preserve">): </w:t>
      </w:r>
      <w:r w:rsidRPr="003D60DC">
        <w:rPr>
          <w:sz w:val="20"/>
          <w:szCs w:val="20"/>
          <w:lang w:val="en-CA" w:eastAsia="nl-NL"/>
        </w:rPr>
        <w:t>Excluding color outlier for color transfer</w:t>
      </w:r>
    </w:p>
    <w:p w14:paraId="2DB98EB2" w14:textId="007B2F43" w:rsidR="003D60DC" w:rsidRPr="003D60DC" w:rsidRDefault="003D60DC" w:rsidP="003D60DC">
      <w:pPr>
        <w:pStyle w:val="Paragraphedeliste"/>
        <w:numPr>
          <w:ilvl w:val="0"/>
          <w:numId w:val="23"/>
        </w:numPr>
        <w:rPr>
          <w:sz w:val="20"/>
          <w:szCs w:val="20"/>
          <w:lang w:val="en-CA" w:eastAsia="nl-NL"/>
        </w:rPr>
      </w:pPr>
      <w:r w:rsidRPr="003D60DC">
        <w:rPr>
          <w:sz w:val="20"/>
          <w:szCs w:val="20"/>
          <w:lang w:val="en-CA" w:eastAsia="nl-NL"/>
        </w:rPr>
        <w:t>(m51003</w:t>
      </w:r>
      <w:r>
        <w:rPr>
          <w:sz w:val="20"/>
          <w:szCs w:val="20"/>
          <w:lang w:val="en-CA" w:eastAsia="nl-NL"/>
        </w:rPr>
        <w:t xml:space="preserve">): </w:t>
      </w:r>
      <w:r w:rsidRPr="003D60DC">
        <w:rPr>
          <w:sz w:val="20"/>
          <w:szCs w:val="20"/>
          <w:lang w:val="en-CA" w:eastAsia="nl-NL"/>
        </w:rPr>
        <w:t>On attribute smoothing</w:t>
      </w:r>
    </w:p>
    <w:p w14:paraId="73BBD125" w14:textId="7C634BA4" w:rsidR="003D60DC" w:rsidRPr="009930B7" w:rsidRDefault="003D60DC" w:rsidP="003D60DC">
      <w:pPr>
        <w:pStyle w:val="Paragraphedeliste"/>
        <w:numPr>
          <w:ilvl w:val="0"/>
          <w:numId w:val="23"/>
        </w:numPr>
        <w:rPr>
          <w:sz w:val="20"/>
          <w:szCs w:val="20"/>
          <w:lang w:val="en-CA" w:eastAsia="nl-NL"/>
        </w:rPr>
      </w:pPr>
      <w:r w:rsidRPr="009930B7">
        <w:rPr>
          <w:sz w:val="20"/>
          <w:szCs w:val="20"/>
          <w:lang w:val="en-CA" w:eastAsia="nl-NL"/>
        </w:rPr>
        <w:t>(m51004): Signalling pixel deinterleaving flag for each map</w:t>
      </w:r>
    </w:p>
    <w:p w14:paraId="1DA39257" w14:textId="439D6149" w:rsidR="003D60DC" w:rsidRPr="009930B7" w:rsidRDefault="003D60DC">
      <w:pPr>
        <w:pStyle w:val="Paragraphedeliste"/>
        <w:numPr>
          <w:ilvl w:val="0"/>
          <w:numId w:val="23"/>
        </w:numPr>
        <w:spacing w:before="120"/>
        <w:rPr>
          <w:sz w:val="20"/>
          <w:szCs w:val="20"/>
          <w:lang w:val="en-CA" w:eastAsia="nl-NL"/>
        </w:rPr>
      </w:pPr>
      <w:r w:rsidRPr="009930B7">
        <w:rPr>
          <w:sz w:val="20"/>
          <w:szCs w:val="20"/>
          <w:lang w:val="en-CA" w:eastAsia="nl-NL"/>
        </w:rPr>
        <w:t>(m51039): Level of Detail (</w:t>
      </w:r>
      <w:proofErr w:type="spellStart"/>
      <w:r w:rsidRPr="009930B7">
        <w:rPr>
          <w:sz w:val="20"/>
          <w:szCs w:val="20"/>
          <w:lang w:val="en-CA" w:eastAsia="nl-NL"/>
        </w:rPr>
        <w:t>LoD</w:t>
      </w:r>
      <w:proofErr w:type="spellEnd"/>
      <w:r w:rsidRPr="009930B7">
        <w:rPr>
          <w:sz w:val="20"/>
          <w:szCs w:val="20"/>
          <w:lang w:val="en-CA" w:eastAsia="nl-NL"/>
        </w:rPr>
        <w:t>) signalling and usage</w:t>
      </w:r>
    </w:p>
    <w:p w14:paraId="7014D384" w14:textId="3BBF5190" w:rsidR="003D60DC" w:rsidRDefault="003D60DC">
      <w:pPr>
        <w:pStyle w:val="Paragraphedeliste"/>
        <w:numPr>
          <w:ilvl w:val="0"/>
          <w:numId w:val="23"/>
        </w:numPr>
        <w:spacing w:before="120"/>
        <w:rPr>
          <w:sz w:val="20"/>
          <w:szCs w:val="20"/>
          <w:lang w:val="en-CA" w:eastAsia="nl-NL"/>
        </w:rPr>
      </w:pPr>
      <w:r w:rsidRPr="009930B7">
        <w:rPr>
          <w:sz w:val="20"/>
          <w:szCs w:val="20"/>
          <w:lang w:val="en-CA" w:eastAsia="nl-NL"/>
        </w:rPr>
        <w:t>(m51501</w:t>
      </w:r>
      <w:r>
        <w:rPr>
          <w:sz w:val="20"/>
          <w:szCs w:val="20"/>
          <w:lang w:val="en-CA" w:eastAsia="nl-NL"/>
        </w:rPr>
        <w:t xml:space="preserve">): </w:t>
      </w:r>
      <w:r w:rsidRPr="003D60DC">
        <w:rPr>
          <w:sz w:val="20"/>
          <w:szCs w:val="20"/>
          <w:lang w:val="en-CA" w:eastAsia="nl-NL"/>
        </w:rPr>
        <w:t>Patch border filtering specification</w:t>
      </w:r>
    </w:p>
    <w:p w14:paraId="35A8DBE7" w14:textId="77AEFC0D" w:rsidR="003D60DC" w:rsidRDefault="003D60DC">
      <w:pPr>
        <w:pStyle w:val="Paragraphedeliste"/>
        <w:numPr>
          <w:ilvl w:val="0"/>
          <w:numId w:val="23"/>
        </w:numPr>
        <w:spacing w:before="120"/>
        <w:rPr>
          <w:sz w:val="20"/>
          <w:szCs w:val="20"/>
          <w:lang w:val="en-CA" w:eastAsia="nl-NL"/>
        </w:rPr>
      </w:pPr>
      <w:r>
        <w:rPr>
          <w:sz w:val="20"/>
          <w:szCs w:val="20"/>
          <w:lang w:val="en-CA" w:eastAsia="nl-NL"/>
        </w:rPr>
        <w:t xml:space="preserve">(m51485): </w:t>
      </w:r>
      <w:r w:rsidRPr="003D60DC">
        <w:rPr>
          <w:sz w:val="20"/>
          <w:szCs w:val="20"/>
          <w:lang w:val="en-CA" w:eastAsia="nl-NL"/>
        </w:rPr>
        <w:t>Clipping for depth alignment</w:t>
      </w:r>
    </w:p>
    <w:p w14:paraId="0F087497" w14:textId="3BD3E383" w:rsidR="003D60DC" w:rsidRDefault="003D60DC">
      <w:pPr>
        <w:pStyle w:val="Paragraphedeliste"/>
        <w:numPr>
          <w:ilvl w:val="0"/>
          <w:numId w:val="23"/>
        </w:numPr>
        <w:spacing w:before="120"/>
        <w:rPr>
          <w:sz w:val="20"/>
          <w:szCs w:val="20"/>
          <w:lang w:val="en-CA" w:eastAsia="nl-NL"/>
        </w:rPr>
      </w:pPr>
      <w:r>
        <w:rPr>
          <w:sz w:val="20"/>
          <w:szCs w:val="20"/>
          <w:lang w:val="en-CA" w:eastAsia="nl-NL"/>
        </w:rPr>
        <w:t xml:space="preserve">(m50666): </w:t>
      </w:r>
      <w:r w:rsidRPr="003D60DC">
        <w:rPr>
          <w:sz w:val="20"/>
          <w:szCs w:val="20"/>
          <w:lang w:val="en-CA" w:eastAsia="nl-NL"/>
        </w:rPr>
        <w:t>CE2.12 report on high gradient points separation</w:t>
      </w:r>
    </w:p>
    <w:p w14:paraId="4ACBEB4F" w14:textId="2286B7A8" w:rsidR="003D60DC" w:rsidRDefault="003D60DC">
      <w:pPr>
        <w:pStyle w:val="Paragraphedeliste"/>
        <w:numPr>
          <w:ilvl w:val="0"/>
          <w:numId w:val="23"/>
        </w:numPr>
        <w:spacing w:before="120"/>
        <w:rPr>
          <w:sz w:val="20"/>
          <w:szCs w:val="20"/>
          <w:lang w:val="en-CA" w:eastAsia="nl-NL"/>
        </w:rPr>
      </w:pPr>
      <w:r>
        <w:rPr>
          <w:sz w:val="20"/>
          <w:szCs w:val="20"/>
          <w:lang w:val="en-CA" w:eastAsia="nl-NL"/>
        </w:rPr>
        <w:t xml:space="preserve">(m51023): </w:t>
      </w:r>
      <w:r w:rsidRPr="003D60DC">
        <w:rPr>
          <w:sz w:val="20"/>
          <w:szCs w:val="20"/>
          <w:lang w:val="en-CA" w:eastAsia="nl-NL"/>
        </w:rPr>
        <w:t>Smoothing considerations for V-PCC</w:t>
      </w:r>
    </w:p>
    <w:p w14:paraId="3A8754FB" w14:textId="0DABE635" w:rsidR="00A14555" w:rsidRDefault="00A14555" w:rsidP="00A14555">
      <w:pPr>
        <w:rPr>
          <w:sz w:val="20"/>
          <w:szCs w:val="20"/>
          <w:lang w:val="en-CA"/>
        </w:rPr>
      </w:pPr>
      <w:r w:rsidRPr="00FC6BA7">
        <w:rPr>
          <w:sz w:val="20"/>
          <w:szCs w:val="20"/>
          <w:lang w:val="en-CA"/>
        </w:rPr>
        <w:t xml:space="preserve">-----------Release </w:t>
      </w:r>
      <w:r>
        <w:rPr>
          <w:sz w:val="20"/>
          <w:szCs w:val="20"/>
          <w:lang w:val="en-CA"/>
        </w:rPr>
        <w:t>9</w:t>
      </w:r>
      <w:r w:rsidRPr="00FC6BA7">
        <w:rPr>
          <w:sz w:val="20"/>
          <w:szCs w:val="20"/>
          <w:lang w:val="en-CA"/>
        </w:rPr>
        <w:t>.0-----------</w:t>
      </w:r>
    </w:p>
    <w:p w14:paraId="343505FD" w14:textId="166D58D4" w:rsidR="001B2F0A" w:rsidRDefault="001B2F0A" w:rsidP="001B2F0A">
      <w:pPr>
        <w:pStyle w:val="Paragraphedeliste"/>
        <w:numPr>
          <w:ilvl w:val="0"/>
          <w:numId w:val="23"/>
        </w:numPr>
        <w:spacing w:before="120"/>
        <w:rPr>
          <w:sz w:val="20"/>
          <w:szCs w:val="20"/>
          <w:lang w:val="en-CA" w:eastAsia="nl-NL"/>
        </w:rPr>
      </w:pPr>
      <w:r w:rsidRPr="00B35DED">
        <w:rPr>
          <w:sz w:val="20"/>
          <w:szCs w:val="20"/>
          <w:lang w:val="en-CA" w:eastAsia="nl-NL"/>
        </w:rPr>
        <w:t>(m</w:t>
      </w:r>
      <w:r>
        <w:rPr>
          <w:sz w:val="20"/>
          <w:szCs w:val="20"/>
          <w:lang w:val="en-CA" w:eastAsia="nl-NL"/>
        </w:rPr>
        <w:t>52225</w:t>
      </w:r>
      <w:r w:rsidRPr="00B35DED">
        <w:rPr>
          <w:sz w:val="20"/>
          <w:szCs w:val="20"/>
          <w:lang w:val="en-CA" w:eastAsia="nl-NL"/>
        </w:rPr>
        <w:t xml:space="preserve">): </w:t>
      </w:r>
      <w:r w:rsidRPr="001B2F0A">
        <w:rPr>
          <w:sz w:val="20"/>
          <w:szCs w:val="20"/>
          <w:lang w:val="en-CA" w:eastAsia="nl-NL"/>
        </w:rPr>
        <w:t>[V-PCC] report of CE4FE2.30 Simplified signaling for non-inter predicted patch data units</w:t>
      </w:r>
    </w:p>
    <w:p w14:paraId="7BF5786E" w14:textId="0E3766AD" w:rsidR="001A6722" w:rsidRPr="001B2F0A" w:rsidRDefault="001A6722" w:rsidP="001B2F0A">
      <w:pPr>
        <w:pStyle w:val="Paragraphedeliste"/>
        <w:numPr>
          <w:ilvl w:val="0"/>
          <w:numId w:val="23"/>
        </w:numPr>
        <w:spacing w:before="120"/>
        <w:rPr>
          <w:sz w:val="20"/>
          <w:szCs w:val="20"/>
          <w:lang w:val="en-CA" w:eastAsia="nl-NL"/>
        </w:rPr>
      </w:pPr>
      <w:r>
        <w:rPr>
          <w:sz w:val="20"/>
          <w:szCs w:val="20"/>
          <w:lang w:val="en-CA" w:eastAsia="nl-NL"/>
        </w:rPr>
        <w:t xml:space="preserve">(m52529): </w:t>
      </w:r>
      <w:r w:rsidR="00763014" w:rsidRPr="00763014">
        <w:rPr>
          <w:sz w:val="20"/>
          <w:szCs w:val="20"/>
          <w:lang w:val="en-CA" w:eastAsia="nl-NL"/>
        </w:rPr>
        <w:t>[V-PCC] [specification] Absolute Coding for attributes</w:t>
      </w:r>
    </w:p>
    <w:p w14:paraId="6AB81CC8" w14:textId="071796D6" w:rsidR="001B2F0A" w:rsidRDefault="001B2F0A" w:rsidP="001B2F0A">
      <w:pPr>
        <w:pStyle w:val="Paragraphedeliste"/>
        <w:numPr>
          <w:ilvl w:val="0"/>
          <w:numId w:val="23"/>
        </w:numPr>
        <w:spacing w:before="120"/>
        <w:rPr>
          <w:sz w:val="20"/>
          <w:szCs w:val="20"/>
          <w:lang w:val="en-CA" w:eastAsia="nl-NL"/>
        </w:rPr>
      </w:pPr>
      <w:r w:rsidRPr="00B35DED">
        <w:rPr>
          <w:sz w:val="20"/>
          <w:szCs w:val="20"/>
          <w:lang w:val="en-CA" w:eastAsia="nl-NL"/>
        </w:rPr>
        <w:t>(m</w:t>
      </w:r>
      <w:r>
        <w:rPr>
          <w:sz w:val="20"/>
          <w:szCs w:val="20"/>
          <w:lang w:val="en-CA" w:eastAsia="nl-NL"/>
        </w:rPr>
        <w:t>52531</w:t>
      </w:r>
      <w:r w:rsidRPr="00B35DED">
        <w:rPr>
          <w:sz w:val="20"/>
          <w:szCs w:val="20"/>
          <w:lang w:val="en-CA" w:eastAsia="nl-NL"/>
        </w:rPr>
        <w:t xml:space="preserve">): </w:t>
      </w:r>
      <w:r w:rsidRPr="001B2F0A">
        <w:rPr>
          <w:sz w:val="20"/>
          <w:szCs w:val="20"/>
          <w:lang w:val="en-CA" w:eastAsia="nl-NL"/>
        </w:rPr>
        <w:t>[V-</w:t>
      </w:r>
      <w:proofErr w:type="gramStart"/>
      <w:r w:rsidRPr="001B2F0A">
        <w:rPr>
          <w:sz w:val="20"/>
          <w:szCs w:val="20"/>
          <w:lang w:val="en-CA" w:eastAsia="nl-NL"/>
        </w:rPr>
        <w:t>PCC][</w:t>
      </w:r>
      <w:proofErr w:type="gramEnd"/>
      <w:r w:rsidRPr="001B2F0A">
        <w:rPr>
          <w:sz w:val="20"/>
          <w:szCs w:val="20"/>
          <w:lang w:val="en-CA" w:eastAsia="nl-NL"/>
        </w:rPr>
        <w:t>SW] Comments on the V-PCC Reference Software (support of temporal ids)</w:t>
      </w:r>
    </w:p>
    <w:p w14:paraId="2F0246D1" w14:textId="423853B5" w:rsidR="001B2F0A" w:rsidRDefault="001B2F0A" w:rsidP="001B2F0A">
      <w:pPr>
        <w:pStyle w:val="Paragraphedeliste"/>
        <w:numPr>
          <w:ilvl w:val="0"/>
          <w:numId w:val="23"/>
        </w:numPr>
        <w:spacing w:before="120"/>
        <w:rPr>
          <w:sz w:val="20"/>
          <w:szCs w:val="20"/>
          <w:lang w:val="en-CA" w:eastAsia="nl-NL"/>
        </w:rPr>
      </w:pPr>
      <w:r>
        <w:rPr>
          <w:sz w:val="20"/>
          <w:szCs w:val="20"/>
          <w:lang w:val="en-CA" w:eastAsia="nl-NL"/>
        </w:rPr>
        <w:t xml:space="preserve">(m52200): </w:t>
      </w:r>
      <w:r w:rsidRPr="001B2F0A">
        <w:rPr>
          <w:sz w:val="20"/>
          <w:szCs w:val="20"/>
          <w:lang w:val="en-CA" w:eastAsia="nl-NL"/>
        </w:rPr>
        <w:t>[V-PCC] Encoder Performance Optimization and Speed up</w:t>
      </w:r>
    </w:p>
    <w:p w14:paraId="05F02C49" w14:textId="3AC6D892" w:rsidR="001B2F0A" w:rsidRDefault="001B2F0A" w:rsidP="001B2F0A">
      <w:pPr>
        <w:pStyle w:val="Paragraphedeliste"/>
        <w:numPr>
          <w:ilvl w:val="0"/>
          <w:numId w:val="23"/>
        </w:numPr>
        <w:spacing w:before="120"/>
        <w:rPr>
          <w:sz w:val="20"/>
          <w:szCs w:val="20"/>
          <w:lang w:val="en-CA" w:eastAsia="nl-NL"/>
        </w:rPr>
      </w:pPr>
      <w:r>
        <w:rPr>
          <w:sz w:val="20"/>
          <w:szCs w:val="20"/>
          <w:lang w:val="en-CA" w:eastAsia="nl-NL"/>
        </w:rPr>
        <w:t xml:space="preserve">(m52482): </w:t>
      </w:r>
      <w:r w:rsidRPr="001B2F0A">
        <w:rPr>
          <w:sz w:val="20"/>
          <w:szCs w:val="20"/>
          <w:lang w:val="en-CA" w:eastAsia="nl-NL"/>
        </w:rPr>
        <w:t>[V-</w:t>
      </w:r>
      <w:proofErr w:type="gramStart"/>
      <w:r w:rsidRPr="001B2F0A">
        <w:rPr>
          <w:sz w:val="20"/>
          <w:szCs w:val="20"/>
          <w:lang w:val="en-CA" w:eastAsia="nl-NL"/>
        </w:rPr>
        <w:t>PCC][</w:t>
      </w:r>
      <w:proofErr w:type="gramEnd"/>
      <w:r w:rsidRPr="001B2F0A">
        <w:rPr>
          <w:sz w:val="20"/>
          <w:szCs w:val="20"/>
          <w:lang w:val="en-CA" w:eastAsia="nl-NL"/>
        </w:rPr>
        <w:t>New Proposal] Bug fix for low complexity color smoothing</w:t>
      </w:r>
    </w:p>
    <w:p w14:paraId="796F1C52" w14:textId="541FFBAB" w:rsidR="001B2F0A" w:rsidRDefault="001B2F0A" w:rsidP="001B2F0A">
      <w:pPr>
        <w:pStyle w:val="Paragraphedeliste"/>
        <w:numPr>
          <w:ilvl w:val="0"/>
          <w:numId w:val="23"/>
        </w:numPr>
        <w:spacing w:before="120"/>
        <w:rPr>
          <w:sz w:val="20"/>
          <w:szCs w:val="20"/>
          <w:lang w:val="en-CA" w:eastAsia="nl-NL"/>
        </w:rPr>
      </w:pPr>
      <w:r>
        <w:rPr>
          <w:sz w:val="20"/>
          <w:szCs w:val="20"/>
          <w:lang w:val="en-CA" w:eastAsia="nl-NL"/>
        </w:rPr>
        <w:t xml:space="preserve">(m52483): </w:t>
      </w:r>
      <w:r w:rsidRPr="001B2F0A">
        <w:rPr>
          <w:sz w:val="20"/>
          <w:szCs w:val="20"/>
          <w:lang w:val="en-CA" w:eastAsia="nl-NL"/>
        </w:rPr>
        <w:t>[V-</w:t>
      </w:r>
      <w:proofErr w:type="gramStart"/>
      <w:r w:rsidRPr="001B2F0A">
        <w:rPr>
          <w:sz w:val="20"/>
          <w:szCs w:val="20"/>
          <w:lang w:val="en-CA" w:eastAsia="nl-NL"/>
        </w:rPr>
        <w:t>PCC][</w:t>
      </w:r>
      <w:proofErr w:type="gramEnd"/>
      <w:r w:rsidRPr="001B2F0A">
        <w:rPr>
          <w:sz w:val="20"/>
          <w:szCs w:val="20"/>
          <w:lang w:val="en-CA" w:eastAsia="nl-NL"/>
        </w:rPr>
        <w:t>New Proposal] Reduced memory grid smoothing</w:t>
      </w:r>
    </w:p>
    <w:p w14:paraId="6A06B9BE" w14:textId="0BCA1E3B" w:rsidR="001B2F0A" w:rsidRDefault="001B2F0A" w:rsidP="001B2F0A">
      <w:pPr>
        <w:pStyle w:val="Paragraphedeliste"/>
        <w:numPr>
          <w:ilvl w:val="0"/>
          <w:numId w:val="23"/>
        </w:numPr>
        <w:spacing w:before="120"/>
        <w:rPr>
          <w:sz w:val="20"/>
          <w:szCs w:val="20"/>
          <w:lang w:val="en-CA" w:eastAsia="nl-NL"/>
        </w:rPr>
      </w:pPr>
      <w:r>
        <w:rPr>
          <w:sz w:val="20"/>
          <w:szCs w:val="20"/>
          <w:lang w:val="en-CA" w:eastAsia="nl-NL"/>
        </w:rPr>
        <w:t xml:space="preserve">(m52487): </w:t>
      </w:r>
      <w:r w:rsidRPr="001B2F0A">
        <w:rPr>
          <w:sz w:val="20"/>
          <w:szCs w:val="20"/>
          <w:lang w:val="en-CA" w:eastAsia="nl-NL"/>
        </w:rPr>
        <w:t>[V-</w:t>
      </w:r>
      <w:proofErr w:type="gramStart"/>
      <w:r w:rsidRPr="001B2F0A">
        <w:rPr>
          <w:sz w:val="20"/>
          <w:szCs w:val="20"/>
          <w:lang w:val="en-CA" w:eastAsia="nl-NL"/>
        </w:rPr>
        <w:t>PCC][</w:t>
      </w:r>
      <w:proofErr w:type="gramEnd"/>
      <w:r w:rsidRPr="001B2F0A">
        <w:rPr>
          <w:sz w:val="20"/>
          <w:szCs w:val="20"/>
          <w:lang w:val="en-CA" w:eastAsia="nl-NL"/>
        </w:rPr>
        <w:t>New Proposal] Patch splitting</w:t>
      </w:r>
    </w:p>
    <w:p w14:paraId="63F66B96" w14:textId="67174D00" w:rsidR="001B2F0A" w:rsidRDefault="001B2F0A" w:rsidP="001B2F0A">
      <w:pPr>
        <w:pStyle w:val="Paragraphedeliste"/>
        <w:numPr>
          <w:ilvl w:val="0"/>
          <w:numId w:val="23"/>
        </w:numPr>
        <w:spacing w:before="120"/>
        <w:rPr>
          <w:sz w:val="20"/>
          <w:szCs w:val="20"/>
          <w:lang w:val="en-CA" w:eastAsia="nl-NL"/>
        </w:rPr>
      </w:pPr>
      <w:r>
        <w:rPr>
          <w:sz w:val="20"/>
          <w:szCs w:val="20"/>
          <w:lang w:val="en-CA" w:eastAsia="nl-NL"/>
        </w:rPr>
        <w:t xml:space="preserve">(m52705): </w:t>
      </w:r>
      <w:r w:rsidRPr="001B2F0A">
        <w:rPr>
          <w:sz w:val="20"/>
          <w:szCs w:val="20"/>
          <w:lang w:val="en-CA" w:eastAsia="nl-NL"/>
        </w:rPr>
        <w:t>[V-PCC] Object Annotation of Patches and Volumetric Rectangles in V-PCC</w:t>
      </w:r>
    </w:p>
    <w:p w14:paraId="4CED8FE8" w14:textId="2C5446C5" w:rsidR="001B2F0A" w:rsidRPr="00FC6BA7" w:rsidRDefault="001B2F0A" w:rsidP="00A14555">
      <w:pPr>
        <w:rPr>
          <w:sz w:val="20"/>
          <w:szCs w:val="20"/>
          <w:lang w:val="en-CA"/>
        </w:rPr>
      </w:pPr>
      <w:r w:rsidRPr="00FC6BA7">
        <w:rPr>
          <w:sz w:val="20"/>
          <w:szCs w:val="20"/>
          <w:lang w:val="en-CA"/>
        </w:rPr>
        <w:t xml:space="preserve">-----------Release </w:t>
      </w:r>
      <w:r>
        <w:rPr>
          <w:sz w:val="20"/>
          <w:szCs w:val="20"/>
          <w:lang w:val="en-CA"/>
        </w:rPr>
        <w:t>10</w:t>
      </w:r>
      <w:r w:rsidRPr="00FC6BA7">
        <w:rPr>
          <w:sz w:val="20"/>
          <w:szCs w:val="20"/>
          <w:lang w:val="en-CA"/>
        </w:rPr>
        <w:t>.0----------</w:t>
      </w:r>
    </w:p>
    <w:p w14:paraId="5839BFFE" w14:textId="40E39C7F" w:rsidR="00A14555" w:rsidRPr="002778D3" w:rsidRDefault="00A14555">
      <w:pPr>
        <w:pStyle w:val="Paragraphedeliste"/>
        <w:numPr>
          <w:ilvl w:val="0"/>
          <w:numId w:val="23"/>
        </w:numPr>
        <w:spacing w:before="120"/>
        <w:rPr>
          <w:sz w:val="20"/>
          <w:szCs w:val="20"/>
          <w:lang w:val="en-CA" w:eastAsia="nl-NL"/>
        </w:rPr>
      </w:pPr>
      <w:r w:rsidRPr="002778D3">
        <w:rPr>
          <w:sz w:val="20"/>
          <w:szCs w:val="20"/>
          <w:lang w:val="en-CA" w:eastAsia="nl-NL"/>
        </w:rPr>
        <w:t>(m</w:t>
      </w:r>
      <w:r w:rsidR="002778D3" w:rsidRPr="002778D3">
        <w:rPr>
          <w:sz w:val="20"/>
          <w:szCs w:val="20"/>
          <w:lang w:val="en-CA" w:eastAsia="nl-NL"/>
        </w:rPr>
        <w:t>53339</w:t>
      </w:r>
      <w:r w:rsidRPr="002778D3">
        <w:rPr>
          <w:sz w:val="20"/>
          <w:szCs w:val="20"/>
          <w:lang w:val="en-CA" w:eastAsia="nl-NL"/>
        </w:rPr>
        <w:t xml:space="preserve">): </w:t>
      </w:r>
      <w:r w:rsidR="002778D3" w:rsidRPr="002778D3">
        <w:rPr>
          <w:sz w:val="20"/>
          <w:szCs w:val="20"/>
          <w:lang w:val="en-CA" w:eastAsia="nl-NL"/>
        </w:rPr>
        <w:t xml:space="preserve">[V-PCC] Tile group observations and issues in the current V-PCC specification </w:t>
      </w:r>
    </w:p>
    <w:p w14:paraId="172E4C46" w14:textId="5AA935AD" w:rsidR="002778D3" w:rsidRDefault="002778D3">
      <w:pPr>
        <w:pStyle w:val="Paragraphedeliste"/>
        <w:numPr>
          <w:ilvl w:val="0"/>
          <w:numId w:val="23"/>
        </w:numPr>
        <w:spacing w:before="120"/>
        <w:rPr>
          <w:sz w:val="20"/>
          <w:szCs w:val="20"/>
          <w:lang w:val="en-CA" w:eastAsia="nl-NL"/>
        </w:rPr>
      </w:pPr>
      <w:r>
        <w:rPr>
          <w:sz w:val="20"/>
          <w:szCs w:val="20"/>
          <w:lang w:val="en-CA" w:eastAsia="nl-NL"/>
        </w:rPr>
        <w:t xml:space="preserve">(m53450): [V-PCC] </w:t>
      </w:r>
      <w:r w:rsidRPr="002778D3">
        <w:rPr>
          <w:sz w:val="20"/>
          <w:szCs w:val="20"/>
          <w:lang w:val="en-CA" w:eastAsia="nl-NL"/>
        </w:rPr>
        <w:t>Multiple tile groups for 3D ROI</w:t>
      </w:r>
    </w:p>
    <w:p w14:paraId="4DC91AB9" w14:textId="09BA104F" w:rsidR="005952F5" w:rsidRDefault="005952F5" w:rsidP="005952F5">
      <w:pPr>
        <w:pStyle w:val="Paragraphedeliste"/>
        <w:numPr>
          <w:ilvl w:val="0"/>
          <w:numId w:val="23"/>
        </w:numPr>
        <w:spacing w:before="120"/>
        <w:rPr>
          <w:sz w:val="20"/>
          <w:szCs w:val="20"/>
          <w:lang w:val="en-CA" w:eastAsia="nl-NL"/>
        </w:rPr>
      </w:pPr>
      <w:r>
        <w:rPr>
          <w:sz w:val="20"/>
          <w:szCs w:val="20"/>
          <w:lang w:val="en-CA" w:eastAsia="nl-NL"/>
        </w:rPr>
        <w:t xml:space="preserve">(m53591): </w:t>
      </w:r>
      <w:r w:rsidRPr="005952F5">
        <w:rPr>
          <w:sz w:val="20"/>
          <w:szCs w:val="20"/>
          <w:lang w:val="en-CA" w:eastAsia="nl-NL"/>
        </w:rPr>
        <w:t>[VPCC][software] TMC2 Software v9.1: improvements and evaluations</w:t>
      </w:r>
    </w:p>
    <w:p w14:paraId="42105EAC" w14:textId="176FB9F1" w:rsidR="005952F5" w:rsidRDefault="005952F5" w:rsidP="005952F5">
      <w:pPr>
        <w:pStyle w:val="Paragraphedeliste"/>
        <w:numPr>
          <w:ilvl w:val="0"/>
          <w:numId w:val="23"/>
        </w:numPr>
        <w:spacing w:before="120"/>
        <w:rPr>
          <w:sz w:val="20"/>
          <w:szCs w:val="20"/>
          <w:lang w:val="en-CA" w:eastAsia="nl-NL"/>
        </w:rPr>
      </w:pPr>
      <w:r>
        <w:rPr>
          <w:sz w:val="20"/>
          <w:szCs w:val="20"/>
          <w:lang w:val="en-CA" w:eastAsia="nl-NL"/>
        </w:rPr>
        <w:t xml:space="preserve">(m53651): </w:t>
      </w:r>
      <w:r w:rsidRPr="005952F5">
        <w:rPr>
          <w:sz w:val="20"/>
          <w:szCs w:val="20"/>
          <w:lang w:val="en-CA" w:eastAsia="nl-NL"/>
        </w:rPr>
        <w:t>[V-PCC] Still Profiles for V-PCC</w:t>
      </w:r>
    </w:p>
    <w:p w14:paraId="343D0BA6" w14:textId="483326AA" w:rsidR="00E60F1A" w:rsidRPr="00860E96" w:rsidRDefault="00E60F1A">
      <w:pPr>
        <w:pStyle w:val="Paragraphedeliste"/>
        <w:numPr>
          <w:ilvl w:val="0"/>
          <w:numId w:val="23"/>
        </w:numPr>
        <w:spacing w:before="120"/>
        <w:rPr>
          <w:sz w:val="20"/>
          <w:szCs w:val="20"/>
          <w:lang w:val="en-CA" w:eastAsia="nl-NL"/>
        </w:rPr>
      </w:pPr>
      <w:r>
        <w:rPr>
          <w:sz w:val="20"/>
          <w:szCs w:val="20"/>
          <w:lang w:val="en-CA" w:eastAsia="nl-NL"/>
        </w:rPr>
        <w:t>(m53342): [</w:t>
      </w:r>
      <w:r w:rsidRPr="00E60F1A">
        <w:rPr>
          <w:sz w:val="20"/>
          <w:szCs w:val="20"/>
          <w:lang w:val="en-CA" w:eastAsia="nl-NL"/>
        </w:rPr>
        <w:t>VPCC] fast secondary color transfer</w:t>
      </w:r>
    </w:p>
    <w:p w14:paraId="3A3D4F7B" w14:textId="0559E42D" w:rsidR="008A7723" w:rsidRPr="00FC6BA7" w:rsidRDefault="008A7723" w:rsidP="008A7723">
      <w:pPr>
        <w:rPr>
          <w:sz w:val="20"/>
          <w:szCs w:val="20"/>
          <w:lang w:val="en-CA"/>
        </w:rPr>
      </w:pPr>
      <w:r w:rsidRPr="00FC6BA7">
        <w:rPr>
          <w:sz w:val="20"/>
          <w:szCs w:val="20"/>
          <w:lang w:val="en-CA"/>
        </w:rPr>
        <w:t xml:space="preserve">-----------Release </w:t>
      </w:r>
      <w:r>
        <w:rPr>
          <w:sz w:val="20"/>
          <w:szCs w:val="20"/>
          <w:lang w:val="en-CA"/>
        </w:rPr>
        <w:t>11</w:t>
      </w:r>
      <w:r w:rsidRPr="00FC6BA7">
        <w:rPr>
          <w:sz w:val="20"/>
          <w:szCs w:val="20"/>
          <w:lang w:val="en-CA"/>
        </w:rPr>
        <w:t>.0----------</w:t>
      </w:r>
    </w:p>
    <w:p w14:paraId="5D1EF0A8" w14:textId="2C95EA3B" w:rsidR="008A7723" w:rsidRPr="004F200D" w:rsidRDefault="008A7723">
      <w:pPr>
        <w:pStyle w:val="Paragraphedeliste"/>
        <w:numPr>
          <w:ilvl w:val="0"/>
          <w:numId w:val="23"/>
        </w:numPr>
        <w:spacing w:before="120"/>
        <w:rPr>
          <w:sz w:val="20"/>
          <w:szCs w:val="20"/>
          <w:lang w:eastAsia="nl-NL"/>
        </w:rPr>
      </w:pPr>
      <w:r w:rsidRPr="00B35DED">
        <w:rPr>
          <w:sz w:val="20"/>
          <w:szCs w:val="20"/>
          <w:lang w:val="en-CA" w:eastAsia="nl-NL"/>
        </w:rPr>
        <w:t>(</w:t>
      </w:r>
      <w:hyperlink r:id="rId10" w:history="1">
        <w:r w:rsidR="00860E96" w:rsidRPr="00860E96">
          <w:rPr>
            <w:rStyle w:val="Lienhypertexte"/>
            <w:sz w:val="20"/>
            <w:szCs w:val="20"/>
            <w:lang w:eastAsia="nl-NL"/>
          </w:rPr>
          <w:t>m54604</w:t>
        </w:r>
      </w:hyperlink>
      <w:r w:rsidRPr="004F200D">
        <w:rPr>
          <w:sz w:val="20"/>
          <w:szCs w:val="20"/>
          <w:lang w:val="en-CA" w:eastAsia="nl-NL"/>
        </w:rPr>
        <w:t xml:space="preserve">): </w:t>
      </w:r>
      <w:r w:rsidR="00860E96" w:rsidRPr="00860E96">
        <w:rPr>
          <w:sz w:val="20"/>
          <w:szCs w:val="20"/>
          <w:lang w:eastAsia="nl-NL"/>
        </w:rPr>
        <w:t>On lossy occupancy map compression in V-PCC</w:t>
      </w:r>
    </w:p>
    <w:p w14:paraId="6B0D2791" w14:textId="5307B392" w:rsidR="00860E96" w:rsidRPr="00FC6BA7" w:rsidRDefault="00860E96" w:rsidP="00860E96">
      <w:pPr>
        <w:rPr>
          <w:sz w:val="20"/>
          <w:szCs w:val="20"/>
          <w:lang w:val="en-CA"/>
        </w:rPr>
      </w:pPr>
      <w:r w:rsidRPr="00FC6BA7">
        <w:rPr>
          <w:sz w:val="20"/>
          <w:szCs w:val="20"/>
          <w:lang w:val="en-CA"/>
        </w:rPr>
        <w:t xml:space="preserve">-----------Release </w:t>
      </w:r>
      <w:r>
        <w:rPr>
          <w:sz w:val="20"/>
          <w:szCs w:val="20"/>
          <w:lang w:val="en-CA"/>
        </w:rPr>
        <w:t>12</w:t>
      </w:r>
      <w:r w:rsidRPr="00FC6BA7">
        <w:rPr>
          <w:sz w:val="20"/>
          <w:szCs w:val="20"/>
          <w:lang w:val="en-CA"/>
        </w:rPr>
        <w:t>.0----------</w:t>
      </w:r>
    </w:p>
    <w:p w14:paraId="243DBA90" w14:textId="6F287C70" w:rsidR="00F27E61" w:rsidRPr="004F200D" w:rsidRDefault="00860E96" w:rsidP="004F200D">
      <w:pPr>
        <w:pStyle w:val="Paragraphedeliste"/>
        <w:numPr>
          <w:ilvl w:val="0"/>
          <w:numId w:val="23"/>
        </w:numPr>
        <w:spacing w:before="120"/>
        <w:rPr>
          <w:sz w:val="22"/>
          <w:szCs w:val="22"/>
          <w:lang w:val="en-CA"/>
        </w:rPr>
      </w:pPr>
      <w:r w:rsidRPr="00B35DED">
        <w:rPr>
          <w:sz w:val="20"/>
          <w:szCs w:val="20"/>
          <w:lang w:val="en-CA" w:eastAsia="nl-NL"/>
        </w:rPr>
        <w:t>(</w:t>
      </w:r>
      <w:proofErr w:type="spellStart"/>
      <w:r w:rsidRPr="00B35DED">
        <w:rPr>
          <w:sz w:val="20"/>
          <w:szCs w:val="20"/>
          <w:lang w:val="en-CA" w:eastAsia="nl-NL"/>
        </w:rPr>
        <w:t>mXXXXX</w:t>
      </w:r>
      <w:proofErr w:type="spellEnd"/>
      <w:r w:rsidRPr="00B35DED">
        <w:rPr>
          <w:sz w:val="20"/>
          <w:szCs w:val="20"/>
          <w:lang w:val="en-CA" w:eastAsia="nl-NL"/>
        </w:rPr>
        <w:t xml:space="preserve">): </w:t>
      </w:r>
      <w:r w:rsidR="00F27E61" w:rsidRPr="004F200D">
        <w:rPr>
          <w:sz w:val="22"/>
          <w:szCs w:val="22"/>
          <w:lang w:val="en-CA"/>
        </w:rPr>
        <w:br w:type="page"/>
      </w:r>
    </w:p>
    <w:p w14:paraId="6F2ADC1C" w14:textId="77777777" w:rsidR="003D5350" w:rsidRPr="00B35DED" w:rsidRDefault="003D5350" w:rsidP="003470CB">
      <w:pPr>
        <w:pStyle w:val="Titre1"/>
        <w:rPr>
          <w:rFonts w:ascii="Times New Roman" w:hAnsi="Times New Roman"/>
          <w:sz w:val="28"/>
          <w:lang w:val="en-CA"/>
        </w:rPr>
      </w:pPr>
      <w:r w:rsidRPr="00B35DED">
        <w:rPr>
          <w:rFonts w:ascii="Times New Roman" w:hAnsi="Times New Roman"/>
          <w:sz w:val="28"/>
          <w:lang w:val="en-CA"/>
        </w:rPr>
        <w:lastRenderedPageBreak/>
        <w:t>Introduction</w:t>
      </w:r>
    </w:p>
    <w:p w14:paraId="5A4B080B" w14:textId="5C8E8A2D" w:rsidR="004657BD" w:rsidRPr="00B35DED" w:rsidRDefault="00BF3D48" w:rsidP="001B6016">
      <w:pPr>
        <w:rPr>
          <w:lang w:val="en-CA"/>
        </w:rPr>
      </w:pPr>
      <w:r w:rsidRPr="00B35DED">
        <w:rPr>
          <w:lang w:val="en-CA"/>
        </w:rPr>
        <w:t xml:space="preserve">The Test Model </w:t>
      </w:r>
      <w:r w:rsidR="001D3D2F" w:rsidRPr="00B35DED">
        <w:rPr>
          <w:lang w:val="en-CA"/>
        </w:rPr>
        <w:t>video-based point cloud compression (V-PCC)</w:t>
      </w:r>
      <w:r w:rsidRPr="00B35DED">
        <w:rPr>
          <w:lang w:val="en-CA"/>
        </w:rPr>
        <w:t xml:space="preserve"> is a new project </w:t>
      </w:r>
      <w:r w:rsidR="00353886" w:rsidRPr="00B35DED">
        <w:rPr>
          <w:lang w:val="en-CA"/>
        </w:rPr>
        <w:t xml:space="preserve">that was </w:t>
      </w:r>
      <w:r w:rsidRPr="00B35DED">
        <w:rPr>
          <w:lang w:val="en-CA"/>
        </w:rPr>
        <w:t xml:space="preserve">started after the </w:t>
      </w:r>
      <w:r w:rsidR="00353886" w:rsidRPr="00B35DED">
        <w:rPr>
          <w:lang w:val="en-CA"/>
        </w:rPr>
        <w:t>Call for Proposals (</w:t>
      </w:r>
      <w:proofErr w:type="spellStart"/>
      <w:r w:rsidRPr="00B35DED">
        <w:rPr>
          <w:lang w:val="en-CA"/>
        </w:rPr>
        <w:t>CfP</w:t>
      </w:r>
      <w:proofErr w:type="spellEnd"/>
      <w:r w:rsidR="00353886" w:rsidRPr="00B35DED">
        <w:rPr>
          <w:lang w:val="en-CA"/>
        </w:rPr>
        <w:t>)</w:t>
      </w:r>
      <w:r w:rsidRPr="00B35DED">
        <w:rPr>
          <w:lang w:val="en-CA"/>
        </w:rPr>
        <w:t xml:space="preserve"> for Po</w:t>
      </w:r>
      <w:r w:rsidR="000D23BD" w:rsidRPr="00B35DED">
        <w:rPr>
          <w:lang w:val="en-CA"/>
        </w:rPr>
        <w:t xml:space="preserve">int Cloud </w:t>
      </w:r>
      <w:r w:rsidR="003F1D83" w:rsidRPr="00B35DED">
        <w:rPr>
          <w:lang w:val="en-CA"/>
        </w:rPr>
        <w:t>Coding</w:t>
      </w:r>
      <w:r w:rsidR="00C328B5" w:rsidRPr="00B35DED">
        <w:rPr>
          <w:lang w:val="en-CA"/>
        </w:rPr>
        <w:t xml:space="preserve"> [</w:t>
      </w:r>
      <w:r w:rsidR="00C328B5" w:rsidRPr="00B35DED">
        <w:rPr>
          <w:lang w:val="en-CA"/>
        </w:rPr>
        <w:fldChar w:fldCharType="begin"/>
      </w:r>
      <w:r w:rsidR="00C328B5" w:rsidRPr="00B35DED">
        <w:rPr>
          <w:lang w:val="en-CA"/>
        </w:rPr>
        <w:instrText xml:space="preserve"> REF _Ref512778120 \r \h </w:instrText>
      </w:r>
      <w:r w:rsidR="00C328B5" w:rsidRPr="00B35DED">
        <w:rPr>
          <w:lang w:val="en-CA"/>
        </w:rPr>
      </w:r>
      <w:r w:rsidR="00C328B5" w:rsidRPr="00B35DED">
        <w:rPr>
          <w:lang w:val="en-CA"/>
        </w:rPr>
        <w:fldChar w:fldCharType="separate"/>
      </w:r>
      <w:r w:rsidR="005F095D">
        <w:rPr>
          <w:lang w:val="en-CA"/>
        </w:rPr>
        <w:t>1</w:t>
      </w:r>
      <w:r w:rsidR="00C328B5" w:rsidRPr="00B35DED">
        <w:rPr>
          <w:lang w:val="en-CA"/>
        </w:rPr>
        <w:fldChar w:fldCharType="end"/>
      </w:r>
      <w:r w:rsidR="00C328B5" w:rsidRPr="00B35DED">
        <w:rPr>
          <w:lang w:val="en-CA"/>
        </w:rPr>
        <w:t>]</w:t>
      </w:r>
      <w:r w:rsidRPr="00B35DED">
        <w:rPr>
          <w:lang w:val="en-CA"/>
        </w:rPr>
        <w:t xml:space="preserve">. The </w:t>
      </w:r>
      <w:r w:rsidR="001D7444" w:rsidRPr="00B35DED">
        <w:rPr>
          <w:lang w:val="en-CA"/>
        </w:rPr>
        <w:t xml:space="preserve">core </w:t>
      </w:r>
      <w:r w:rsidRPr="00B35DED">
        <w:rPr>
          <w:lang w:val="en-CA"/>
        </w:rPr>
        <w:t xml:space="preserve">encoding and decoding </w:t>
      </w:r>
      <w:r w:rsidR="001D7444" w:rsidRPr="00B35DED">
        <w:rPr>
          <w:lang w:val="en-CA"/>
        </w:rPr>
        <w:t>process for</w:t>
      </w:r>
      <w:r w:rsidR="001D3D2F" w:rsidRPr="00B35DED">
        <w:rPr>
          <w:lang w:val="en-CA"/>
        </w:rPr>
        <w:t xml:space="preserve"> V-PCC</w:t>
      </w:r>
      <w:r w:rsidR="001D7444" w:rsidRPr="00B35DED">
        <w:rPr>
          <w:lang w:val="en-CA"/>
        </w:rPr>
        <w:t xml:space="preserve"> were </w:t>
      </w:r>
      <w:r w:rsidR="004657BD" w:rsidRPr="00B35DED">
        <w:rPr>
          <w:lang w:val="en-CA"/>
        </w:rPr>
        <w:t xml:space="preserve">inherited from the solution that demonstrated the </w:t>
      </w:r>
      <w:r w:rsidR="00353886" w:rsidRPr="00B35DED">
        <w:rPr>
          <w:lang w:val="en-CA"/>
        </w:rPr>
        <w:t>highest</w:t>
      </w:r>
      <w:r w:rsidR="004657BD" w:rsidRPr="00B35DED">
        <w:rPr>
          <w:lang w:val="en-CA"/>
        </w:rPr>
        <w:t xml:space="preserve"> compression efficiency among </w:t>
      </w:r>
      <w:r w:rsidR="00353886" w:rsidRPr="00B35DED">
        <w:rPr>
          <w:lang w:val="en-CA"/>
        </w:rPr>
        <w:t xml:space="preserve">all </w:t>
      </w:r>
      <w:r w:rsidR="004657BD" w:rsidRPr="00B35DED">
        <w:rPr>
          <w:lang w:val="en-CA"/>
        </w:rPr>
        <w:t>proponents</w:t>
      </w:r>
      <w:r w:rsidR="003F1D83" w:rsidRPr="00B35DED">
        <w:rPr>
          <w:lang w:val="en-CA"/>
        </w:rPr>
        <w:t xml:space="preserve"> </w:t>
      </w:r>
      <w:r w:rsidR="001D7444" w:rsidRPr="00B35DED">
        <w:rPr>
          <w:lang w:val="en-CA"/>
        </w:rPr>
        <w:t xml:space="preserve">as was </w:t>
      </w:r>
      <w:r w:rsidR="003F1D83" w:rsidRPr="00B35DED">
        <w:rPr>
          <w:lang w:val="en-CA"/>
        </w:rPr>
        <w:t xml:space="preserve">agreed </w:t>
      </w:r>
      <w:r w:rsidR="001D7444" w:rsidRPr="00B35DED">
        <w:rPr>
          <w:lang w:val="en-CA"/>
        </w:rPr>
        <w:t xml:space="preserve">during the </w:t>
      </w:r>
      <w:r w:rsidR="003F1D83" w:rsidRPr="00B35DED">
        <w:rPr>
          <w:lang w:val="en-CA"/>
        </w:rPr>
        <w:t>MPEG 119 meeting in Macau</w:t>
      </w:r>
      <w:r w:rsidR="004657BD" w:rsidRPr="00B35DED">
        <w:rPr>
          <w:lang w:val="en-CA"/>
        </w:rPr>
        <w:t>.</w:t>
      </w:r>
      <w:r w:rsidR="001D7444" w:rsidRPr="00B35DED">
        <w:rPr>
          <w:lang w:val="en-CA"/>
        </w:rPr>
        <w:t xml:space="preserve"> </w:t>
      </w:r>
    </w:p>
    <w:p w14:paraId="0B80812A" w14:textId="0F7B5251" w:rsidR="001B6016" w:rsidRPr="00B35DED" w:rsidRDefault="001B6016" w:rsidP="007F00FA">
      <w:pPr>
        <w:rPr>
          <w:iCs/>
          <w:lang w:val="en-CA"/>
        </w:rPr>
      </w:pPr>
      <w:r w:rsidRPr="00B35DED">
        <w:rPr>
          <w:iCs/>
          <w:lang w:val="en-CA"/>
        </w:rPr>
        <w:t xml:space="preserve">This document provides a description of the various encoding algorithms </w:t>
      </w:r>
      <w:r w:rsidR="001D3D2F" w:rsidRPr="00B35DED">
        <w:rPr>
          <w:iCs/>
          <w:lang w:val="en-CA"/>
        </w:rPr>
        <w:t xml:space="preserve">and best practices for </w:t>
      </w:r>
      <w:proofErr w:type="gramStart"/>
      <w:r w:rsidR="001D3D2F" w:rsidRPr="00B35DED">
        <w:rPr>
          <w:iCs/>
          <w:lang w:val="en-CA"/>
        </w:rPr>
        <w:t>pre and post processing</w:t>
      </w:r>
      <w:proofErr w:type="gramEnd"/>
      <w:r w:rsidR="001D3D2F" w:rsidRPr="00B35DED">
        <w:rPr>
          <w:iCs/>
          <w:lang w:val="en-CA"/>
        </w:rPr>
        <w:t xml:space="preserve"> </w:t>
      </w:r>
      <w:r w:rsidRPr="00B35DED">
        <w:rPr>
          <w:iCs/>
          <w:lang w:val="en-CA"/>
        </w:rPr>
        <w:t xml:space="preserve">used in </w:t>
      </w:r>
      <w:r w:rsidR="001D3D2F" w:rsidRPr="00B35DED">
        <w:rPr>
          <w:iCs/>
          <w:lang w:val="en-CA"/>
        </w:rPr>
        <w:t>V-PCC</w:t>
      </w:r>
      <w:r w:rsidRPr="00B35DED">
        <w:rPr>
          <w:iCs/>
          <w:lang w:val="en-CA"/>
        </w:rPr>
        <w:t xml:space="preserve">. </w:t>
      </w:r>
    </w:p>
    <w:p w14:paraId="5BE7E2B3" w14:textId="624E1109" w:rsidR="00BF3D48" w:rsidRPr="00B35DED" w:rsidRDefault="00F02404" w:rsidP="007F00FA">
      <w:pPr>
        <w:rPr>
          <w:iCs/>
          <w:lang w:val="en-CA"/>
        </w:rPr>
      </w:pPr>
      <w:r w:rsidRPr="00B35DED">
        <w:rPr>
          <w:iCs/>
          <w:lang w:val="en-CA"/>
        </w:rPr>
        <w:t>All the methods listed</w:t>
      </w:r>
      <w:r w:rsidR="00AB516E" w:rsidRPr="00B35DED">
        <w:rPr>
          <w:iCs/>
          <w:lang w:val="en-CA"/>
        </w:rPr>
        <w:t xml:space="preserve"> </w:t>
      </w:r>
      <w:r w:rsidR="004657BD" w:rsidRPr="00B35DED">
        <w:rPr>
          <w:iCs/>
          <w:lang w:val="en-CA"/>
        </w:rPr>
        <w:t xml:space="preserve">have been integrated into the main software branch of the </w:t>
      </w:r>
      <w:r w:rsidRPr="003D4B27">
        <w:rPr>
          <w:iCs/>
          <w:noProof/>
          <w:lang w:val="en-CA"/>
        </w:rPr>
        <w:t>mpeg</w:t>
      </w:r>
      <w:r w:rsidRPr="00B35DED">
        <w:rPr>
          <w:iCs/>
          <w:lang w:val="en-CA"/>
        </w:rPr>
        <w:t>-pcc-tmc2</w:t>
      </w:r>
      <w:r w:rsidRPr="00B35DED">
        <w:rPr>
          <w:lang w:val="en-CA"/>
        </w:rPr>
        <w:t> </w:t>
      </w:r>
      <w:r w:rsidR="003F1D83" w:rsidRPr="00B35DED">
        <w:rPr>
          <w:iCs/>
          <w:lang w:val="en-CA"/>
        </w:rPr>
        <w:t>[</w:t>
      </w:r>
      <w:r w:rsidR="003F1D83" w:rsidRPr="00B35DED">
        <w:rPr>
          <w:iCs/>
          <w:lang w:val="en-CA"/>
        </w:rPr>
        <w:fldChar w:fldCharType="begin"/>
      </w:r>
      <w:r w:rsidR="003F1D83" w:rsidRPr="00B35DED">
        <w:rPr>
          <w:iCs/>
          <w:lang w:val="en-CA"/>
        </w:rPr>
        <w:instrText xml:space="preserve"> REF _Ref512778242 \r \h </w:instrText>
      </w:r>
      <w:r w:rsidR="003F1D83" w:rsidRPr="00B35DED">
        <w:rPr>
          <w:iCs/>
          <w:lang w:val="en-CA"/>
        </w:rPr>
      </w:r>
      <w:r w:rsidR="003F1D83" w:rsidRPr="00B35DED">
        <w:rPr>
          <w:iCs/>
          <w:lang w:val="en-CA"/>
        </w:rPr>
        <w:fldChar w:fldCharType="separate"/>
      </w:r>
      <w:r w:rsidR="005F095D">
        <w:rPr>
          <w:iCs/>
          <w:lang w:val="en-CA"/>
        </w:rPr>
        <w:t>4</w:t>
      </w:r>
      <w:r w:rsidR="003F1D83" w:rsidRPr="00B35DED">
        <w:rPr>
          <w:iCs/>
          <w:lang w:val="en-CA"/>
        </w:rPr>
        <w:fldChar w:fldCharType="end"/>
      </w:r>
      <w:r w:rsidR="003F1D83" w:rsidRPr="00B35DED">
        <w:rPr>
          <w:iCs/>
          <w:lang w:val="en-CA"/>
        </w:rPr>
        <w:t>]</w:t>
      </w:r>
      <w:r w:rsidR="004657BD" w:rsidRPr="00B35DED">
        <w:rPr>
          <w:iCs/>
          <w:lang w:val="en-CA"/>
        </w:rPr>
        <w:t xml:space="preserve">. </w:t>
      </w:r>
      <w:r w:rsidR="00164C5C" w:rsidRPr="00B35DED">
        <w:rPr>
          <w:iCs/>
          <w:lang w:val="en-CA"/>
        </w:rPr>
        <w:t xml:space="preserve">The V-PCC solution is video codec agnostic, </w:t>
      </w:r>
      <w:r w:rsidR="00164C5C" w:rsidRPr="00B35DED">
        <w:rPr>
          <w:iCs/>
          <w:noProof/>
          <w:lang w:val="en-CA"/>
        </w:rPr>
        <w:t>however</w:t>
      </w:r>
      <w:r w:rsidR="0050478A" w:rsidRPr="00B35DED">
        <w:rPr>
          <w:iCs/>
          <w:noProof/>
          <w:lang w:val="en-CA"/>
        </w:rPr>
        <w:t>,</w:t>
      </w:r>
      <w:r w:rsidR="00164C5C" w:rsidRPr="00B35DED">
        <w:rPr>
          <w:iCs/>
          <w:lang w:val="en-CA"/>
        </w:rPr>
        <w:t xml:space="preserve"> i</w:t>
      </w:r>
      <w:r w:rsidR="004657BD" w:rsidRPr="00B35DED">
        <w:rPr>
          <w:iCs/>
          <w:lang w:val="en-CA"/>
        </w:rPr>
        <w:t xml:space="preserve">n </w:t>
      </w:r>
      <w:r w:rsidR="003D4B27">
        <w:rPr>
          <w:iCs/>
          <w:lang w:val="en-CA"/>
        </w:rPr>
        <w:t xml:space="preserve">the </w:t>
      </w:r>
      <w:r w:rsidR="00164C5C" w:rsidRPr="003D4B27">
        <w:rPr>
          <w:iCs/>
          <w:noProof/>
          <w:lang w:val="en-CA"/>
        </w:rPr>
        <w:t>current</w:t>
      </w:r>
      <w:r w:rsidR="004657BD" w:rsidRPr="00B35DED">
        <w:rPr>
          <w:iCs/>
          <w:lang w:val="en-CA"/>
        </w:rPr>
        <w:t xml:space="preserve"> </w:t>
      </w:r>
      <w:r w:rsidR="00164C5C" w:rsidRPr="00B35DED">
        <w:rPr>
          <w:iCs/>
          <w:lang w:val="en-CA"/>
        </w:rPr>
        <w:t xml:space="preserve">testing </w:t>
      </w:r>
      <w:r w:rsidR="00164C5C" w:rsidRPr="00B35DED">
        <w:rPr>
          <w:iCs/>
          <w:noProof/>
          <w:lang w:val="en-CA"/>
        </w:rPr>
        <w:t>procedure</w:t>
      </w:r>
      <w:r w:rsidR="0050478A" w:rsidRPr="00B35DED">
        <w:rPr>
          <w:iCs/>
          <w:noProof/>
          <w:lang w:val="en-CA"/>
        </w:rPr>
        <w:t>,</w:t>
      </w:r>
      <w:r w:rsidR="004657BD" w:rsidRPr="00B35DED">
        <w:rPr>
          <w:iCs/>
          <w:lang w:val="en-CA"/>
        </w:rPr>
        <w:t xml:space="preserve"> HM [</w:t>
      </w:r>
      <w:r w:rsidRPr="00B35DED">
        <w:rPr>
          <w:iCs/>
          <w:lang w:val="en-CA"/>
        </w:rPr>
        <w:fldChar w:fldCharType="begin"/>
      </w:r>
      <w:r w:rsidRPr="00B35DED">
        <w:rPr>
          <w:iCs/>
          <w:lang w:val="en-CA"/>
        </w:rPr>
        <w:instrText xml:space="preserve"> REF _Ref518467731 \r \h </w:instrText>
      </w:r>
      <w:r w:rsidRPr="00B35DED">
        <w:rPr>
          <w:iCs/>
          <w:lang w:val="en-CA"/>
        </w:rPr>
      </w:r>
      <w:r w:rsidRPr="00B35DED">
        <w:rPr>
          <w:iCs/>
          <w:lang w:val="en-CA"/>
        </w:rPr>
        <w:fldChar w:fldCharType="separate"/>
      </w:r>
      <w:r w:rsidR="005F095D">
        <w:rPr>
          <w:iCs/>
          <w:lang w:val="en-CA"/>
        </w:rPr>
        <w:t>4</w:t>
      </w:r>
      <w:r w:rsidRPr="00B35DED">
        <w:rPr>
          <w:iCs/>
          <w:lang w:val="en-CA"/>
        </w:rPr>
        <w:fldChar w:fldCharType="end"/>
      </w:r>
      <w:r w:rsidR="004657BD" w:rsidRPr="00B35DED">
        <w:rPr>
          <w:iCs/>
          <w:lang w:val="en-CA"/>
        </w:rPr>
        <w:t>] HEVC encoder implementation is used for video-based coding.</w:t>
      </w:r>
    </w:p>
    <w:p w14:paraId="69F0E0F0" w14:textId="5B6D2991" w:rsidR="00DF37AE" w:rsidRPr="00B35DED" w:rsidRDefault="00DF37AE" w:rsidP="007F00FA">
      <w:pPr>
        <w:rPr>
          <w:iCs/>
          <w:lang w:val="en-CA"/>
        </w:rPr>
      </w:pPr>
      <w:r w:rsidRPr="00B35DED">
        <w:rPr>
          <w:iCs/>
          <w:lang w:val="en-CA"/>
        </w:rPr>
        <w:t xml:space="preserve">This document consists of two parts and provides </w:t>
      </w:r>
      <w:r w:rsidR="0050478A" w:rsidRPr="00B35DED">
        <w:rPr>
          <w:iCs/>
          <w:noProof/>
          <w:lang w:val="en-CA"/>
        </w:rPr>
        <w:t>a</w:t>
      </w:r>
      <w:r w:rsidRPr="00B35DED">
        <w:rPr>
          <w:iCs/>
          <w:noProof/>
          <w:lang w:val="en-CA"/>
        </w:rPr>
        <w:t xml:space="preserve"> description</w:t>
      </w:r>
      <w:r w:rsidRPr="00B35DED">
        <w:rPr>
          <w:iCs/>
          <w:lang w:val="en-CA"/>
        </w:rPr>
        <w:t xml:space="preserve"> of normative coding tools and a set of best practices (non-normative tools description).</w:t>
      </w:r>
    </w:p>
    <w:p w14:paraId="58F25750" w14:textId="77777777" w:rsidR="00DA7F5C" w:rsidRPr="00B35DED" w:rsidRDefault="00AB516E" w:rsidP="003470CB">
      <w:pPr>
        <w:pStyle w:val="Titre1"/>
        <w:rPr>
          <w:rFonts w:ascii="Times New Roman" w:hAnsi="Times New Roman"/>
          <w:sz w:val="28"/>
          <w:lang w:val="en-CA"/>
        </w:rPr>
      </w:pPr>
      <w:r w:rsidRPr="00B35DED">
        <w:rPr>
          <w:rFonts w:ascii="Times New Roman" w:hAnsi="Times New Roman"/>
          <w:sz w:val="28"/>
          <w:lang w:val="en-CA"/>
        </w:rPr>
        <w:t>Description of coding features and encoding methods</w:t>
      </w:r>
    </w:p>
    <w:p w14:paraId="640C8921" w14:textId="77777777" w:rsidR="00AB516E" w:rsidRPr="00B35DED" w:rsidRDefault="00AB516E" w:rsidP="00AB516E">
      <w:pPr>
        <w:rPr>
          <w:lang w:val="en-CA"/>
        </w:rPr>
      </w:pPr>
      <w:r w:rsidRPr="00B35DED">
        <w:rPr>
          <w:lang w:val="en-CA"/>
        </w:rPr>
        <w:t>T</w:t>
      </w:r>
      <w:r w:rsidR="001B6016" w:rsidRPr="00B35DED">
        <w:rPr>
          <w:lang w:val="en-CA"/>
        </w:rPr>
        <w:t>he t</w:t>
      </w:r>
      <w:r w:rsidRPr="00B35DED">
        <w:rPr>
          <w:lang w:val="en-CA"/>
        </w:rPr>
        <w:t xml:space="preserve">echnical details of each coding method </w:t>
      </w:r>
      <w:r w:rsidR="001B6016" w:rsidRPr="00B35DED">
        <w:rPr>
          <w:lang w:val="en-CA"/>
        </w:rPr>
        <w:t xml:space="preserve">used in </w:t>
      </w:r>
      <w:r w:rsidR="00380B30" w:rsidRPr="00B35DED">
        <w:rPr>
          <w:lang w:val="en-CA"/>
        </w:rPr>
        <w:t>V-PCC test model</w:t>
      </w:r>
      <w:r w:rsidR="001B6016" w:rsidRPr="00B35DED">
        <w:rPr>
          <w:lang w:val="en-CA"/>
        </w:rPr>
        <w:t xml:space="preserve"> </w:t>
      </w:r>
      <w:r w:rsidRPr="00B35DED">
        <w:rPr>
          <w:lang w:val="en-CA"/>
        </w:rPr>
        <w:t xml:space="preserve">are described in the following sub-sections. The description of </w:t>
      </w:r>
      <w:r w:rsidR="001B6016" w:rsidRPr="00B35DED">
        <w:rPr>
          <w:lang w:val="en-CA"/>
        </w:rPr>
        <w:t xml:space="preserve">the </w:t>
      </w:r>
      <w:r w:rsidRPr="00B35DED">
        <w:rPr>
          <w:lang w:val="en-CA"/>
        </w:rPr>
        <w:t>encodi</w:t>
      </w:r>
      <w:r w:rsidR="006E6CB5" w:rsidRPr="00B35DED">
        <w:rPr>
          <w:lang w:val="en-CA"/>
        </w:rPr>
        <w:t xml:space="preserve">ng strategies </w:t>
      </w:r>
      <w:r w:rsidR="001B6016" w:rsidRPr="00B35DED">
        <w:rPr>
          <w:lang w:val="en-CA"/>
        </w:rPr>
        <w:t xml:space="preserve">is </w:t>
      </w:r>
      <w:r w:rsidR="006E6CB5" w:rsidRPr="00B35DED">
        <w:rPr>
          <w:lang w:val="en-CA"/>
        </w:rPr>
        <w:t>also provided.</w:t>
      </w:r>
    </w:p>
    <w:p w14:paraId="4FF59480" w14:textId="77777777" w:rsidR="003F1D83" w:rsidRPr="00B35DED" w:rsidRDefault="003F1D83" w:rsidP="004D0F22">
      <w:pPr>
        <w:jc w:val="center"/>
        <w:rPr>
          <w:lang w:val="en-CA"/>
        </w:rPr>
      </w:pPr>
    </w:p>
    <w:p w14:paraId="1B4EC05A" w14:textId="425C75C6" w:rsidR="00F142D4" w:rsidRPr="00B35DED" w:rsidRDefault="000F134F" w:rsidP="004D0F22">
      <w:pPr>
        <w:jc w:val="center"/>
        <w:rPr>
          <w:lang w:val="en-CA"/>
        </w:rPr>
      </w:pPr>
      <w:r w:rsidRPr="00FC618F">
        <w:rPr>
          <w:noProof/>
          <w:sz w:val="20"/>
        </w:rPr>
        <w:drawing>
          <wp:inline distT="0" distB="0" distL="0" distR="0" wp14:anchorId="701F04BE" wp14:editId="7911B59B">
            <wp:extent cx="5456613" cy="2938727"/>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481" t="6768" r="1275" b="7327"/>
                    <a:stretch/>
                  </pic:blipFill>
                  <pic:spPr bwMode="auto">
                    <a:xfrm>
                      <a:off x="0" y="0"/>
                      <a:ext cx="5457363" cy="2939131"/>
                    </a:xfrm>
                    <a:prstGeom prst="rect">
                      <a:avLst/>
                    </a:prstGeom>
                    <a:ln>
                      <a:noFill/>
                    </a:ln>
                    <a:extLst>
                      <a:ext uri="{53640926-AAD7-44D8-BBD7-CCE9431645EC}">
                        <a14:shadowObscured xmlns:a14="http://schemas.microsoft.com/office/drawing/2010/main"/>
                      </a:ext>
                    </a:extLst>
                  </pic:spPr>
                </pic:pic>
              </a:graphicData>
            </a:graphic>
          </wp:inline>
        </w:drawing>
      </w:r>
    </w:p>
    <w:p w14:paraId="74AD4853" w14:textId="350F3B41" w:rsidR="00630620" w:rsidRPr="00B35DED" w:rsidRDefault="00630620" w:rsidP="004D0F22">
      <w:pPr>
        <w:jc w:val="center"/>
        <w:rPr>
          <w:lang w:val="en-CA"/>
        </w:rPr>
      </w:pPr>
    </w:p>
    <w:p w14:paraId="37360BF8" w14:textId="1EBFFA90" w:rsidR="00953762" w:rsidRPr="00B35DED" w:rsidRDefault="00953762" w:rsidP="00953762">
      <w:pPr>
        <w:pStyle w:val="Lgende"/>
        <w:jc w:val="center"/>
        <w:rPr>
          <w:sz w:val="22"/>
          <w:szCs w:val="22"/>
          <w:lang w:val="en-CA"/>
        </w:rPr>
      </w:pPr>
      <w:bookmarkStart w:id="0" w:name="_Ref435478086"/>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1</w:t>
      </w:r>
      <w:r w:rsidR="008A7DAF" w:rsidRPr="00B35DED">
        <w:rPr>
          <w:i w:val="0"/>
          <w:sz w:val="22"/>
          <w:szCs w:val="22"/>
          <w:lang w:val="en-CA"/>
        </w:rPr>
        <w:fldChar w:fldCharType="end"/>
      </w:r>
      <w:bookmarkEnd w:id="0"/>
      <w:r w:rsidR="00DD6B3E">
        <w:rPr>
          <w:sz w:val="22"/>
          <w:szCs w:val="22"/>
          <w:lang w:val="en-CA"/>
        </w:rPr>
        <w:t>.</w:t>
      </w:r>
      <w:r w:rsidRPr="00B35DED">
        <w:rPr>
          <w:sz w:val="22"/>
          <w:szCs w:val="22"/>
          <w:lang w:val="en-CA"/>
        </w:rPr>
        <w:t xml:space="preserve"> </w:t>
      </w:r>
      <w:r w:rsidR="00202A17" w:rsidRPr="00B35DED">
        <w:rPr>
          <w:sz w:val="22"/>
          <w:szCs w:val="22"/>
          <w:lang w:val="en-CA"/>
        </w:rPr>
        <w:t xml:space="preserve">V-PCC </w:t>
      </w:r>
      <w:r w:rsidR="00B2374D" w:rsidRPr="00B35DED">
        <w:rPr>
          <w:sz w:val="22"/>
          <w:szCs w:val="22"/>
          <w:lang w:val="en-CA"/>
        </w:rPr>
        <w:t>TMC2 encoding structure</w:t>
      </w:r>
    </w:p>
    <w:p w14:paraId="2F7609AD" w14:textId="05E07AA5" w:rsidR="003D1475" w:rsidRPr="00B35DED" w:rsidRDefault="003D1475" w:rsidP="004D0F22">
      <w:pPr>
        <w:rPr>
          <w:lang w:val="en-CA"/>
        </w:rPr>
      </w:pPr>
      <w:r w:rsidRPr="00B35DED">
        <w:rPr>
          <w:lang w:val="en-CA"/>
        </w:rPr>
        <w:t xml:space="preserve">At the encoding stage input </w:t>
      </w:r>
      <w:r w:rsidRPr="00B35DED">
        <w:rPr>
          <w:noProof/>
          <w:lang w:val="en-CA"/>
        </w:rPr>
        <w:t>point</w:t>
      </w:r>
      <w:r w:rsidR="0050478A" w:rsidRPr="00B35DED">
        <w:rPr>
          <w:noProof/>
          <w:lang w:val="en-CA"/>
        </w:rPr>
        <w:t>,</w:t>
      </w:r>
      <w:r w:rsidRPr="00B35DED">
        <w:rPr>
          <w:lang w:val="en-CA"/>
        </w:rPr>
        <w:t xml:space="preserve"> cloud frame is processed in </w:t>
      </w:r>
      <w:r w:rsidR="0050478A" w:rsidRPr="00B35DED">
        <w:rPr>
          <w:noProof/>
          <w:lang w:val="en-CA"/>
        </w:rPr>
        <w:t>the</w:t>
      </w:r>
      <w:r w:rsidRPr="00B35DED">
        <w:rPr>
          <w:noProof/>
          <w:lang w:val="en-CA"/>
        </w:rPr>
        <w:t xml:space="preserve"> following</w:t>
      </w:r>
      <w:r w:rsidRPr="00B35DED">
        <w:rPr>
          <w:lang w:val="en-CA"/>
        </w:rPr>
        <w:t xml:space="preserve"> manner.</w:t>
      </w:r>
    </w:p>
    <w:p w14:paraId="5E5E10DB" w14:textId="69E080BB" w:rsidR="0089745B" w:rsidRPr="00B35DED" w:rsidRDefault="003D1475" w:rsidP="004D0F22">
      <w:pPr>
        <w:rPr>
          <w:lang w:val="en-CA"/>
        </w:rPr>
      </w:pPr>
      <w:r w:rsidRPr="00B35DED">
        <w:rPr>
          <w:noProof/>
          <w:lang w:val="en-CA"/>
        </w:rPr>
        <w:t>First</w:t>
      </w:r>
      <w:r w:rsidR="0050478A" w:rsidRPr="00B35DED">
        <w:rPr>
          <w:noProof/>
          <w:lang w:val="en-CA"/>
        </w:rPr>
        <w:t>,</w:t>
      </w:r>
      <w:r w:rsidRPr="00B35DED">
        <w:rPr>
          <w:lang w:val="en-CA"/>
        </w:rPr>
        <w:t xml:space="preserve"> the volumetric 3d data </w:t>
      </w:r>
      <w:r w:rsidR="008766DD" w:rsidRPr="00B35DED">
        <w:rPr>
          <w:lang w:val="en-CA"/>
        </w:rPr>
        <w:t>must</w:t>
      </w:r>
      <w:r w:rsidRPr="00B35DED">
        <w:rPr>
          <w:lang w:val="en-CA"/>
        </w:rPr>
        <w:t xml:space="preserve"> be represented as a set of 3d projections in different components. At the </w:t>
      </w:r>
      <w:r w:rsidRPr="00B35DED">
        <w:rPr>
          <w:noProof/>
          <w:lang w:val="en-CA"/>
        </w:rPr>
        <w:t>separation</w:t>
      </w:r>
      <w:r w:rsidR="0050478A" w:rsidRPr="00B35DED">
        <w:rPr>
          <w:noProof/>
          <w:lang w:val="en-CA"/>
        </w:rPr>
        <w:t>,</w:t>
      </w:r>
      <w:r w:rsidRPr="00B35DED">
        <w:rPr>
          <w:lang w:val="en-CA"/>
        </w:rPr>
        <w:t xml:space="preserve"> stage image is decomposed into far and near components for geometry and corresponding attributes components, in </w:t>
      </w:r>
      <w:r w:rsidRPr="00B35DED">
        <w:rPr>
          <w:noProof/>
          <w:lang w:val="en-CA"/>
        </w:rPr>
        <w:t>addition</w:t>
      </w:r>
      <w:r w:rsidR="0050478A" w:rsidRPr="00B35DED">
        <w:rPr>
          <w:noProof/>
          <w:lang w:val="en-CA"/>
        </w:rPr>
        <w:t>,</w:t>
      </w:r>
      <w:r w:rsidRPr="00B35DED">
        <w:rPr>
          <w:lang w:val="en-CA"/>
        </w:rPr>
        <w:t xml:space="preserve"> an occupancy map 2d image is created to indicate parts of an image that shall be used.</w:t>
      </w:r>
      <w:r w:rsidR="00D83C9F" w:rsidRPr="00B35DED">
        <w:rPr>
          <w:lang w:val="en-CA"/>
        </w:rPr>
        <w:t xml:space="preserve"> The 2d projection is composed of independent patches based on geometry characteristics of the input point cloud frame.</w:t>
      </w:r>
    </w:p>
    <w:p w14:paraId="59B987AF" w14:textId="3A06C5DE" w:rsidR="003D1475" w:rsidRPr="00B35DED" w:rsidRDefault="0089745B" w:rsidP="004D0F22">
      <w:pPr>
        <w:rPr>
          <w:lang w:val="en-CA"/>
        </w:rPr>
      </w:pPr>
      <w:r w:rsidRPr="00B35DED">
        <w:rPr>
          <w:lang w:val="en-CA"/>
        </w:rPr>
        <w:t>Patch generation meth</w:t>
      </w:r>
      <w:r w:rsidR="00932E2C" w:rsidRPr="00B35DED">
        <w:rPr>
          <w:lang w:val="en-CA"/>
        </w:rPr>
        <w:t xml:space="preserve">od, </w:t>
      </w:r>
      <w:r w:rsidRPr="00B35DED">
        <w:rPr>
          <w:lang w:val="en-CA"/>
        </w:rPr>
        <w:t>patch packing strategies</w:t>
      </w:r>
      <w:r w:rsidR="00932E2C" w:rsidRPr="00B35DED">
        <w:rPr>
          <w:lang w:val="en-CA"/>
        </w:rPr>
        <w:t xml:space="preserve"> and padding methods</w:t>
      </w:r>
      <w:r w:rsidRPr="00B35DED">
        <w:rPr>
          <w:lang w:val="en-CA"/>
        </w:rPr>
        <w:t xml:space="preserve"> are out of </w:t>
      </w:r>
      <w:r w:rsidR="0050478A" w:rsidRPr="00B35DED">
        <w:rPr>
          <w:lang w:val="en-CA"/>
        </w:rPr>
        <w:t xml:space="preserve">the </w:t>
      </w:r>
      <w:r w:rsidRPr="00B35DED">
        <w:rPr>
          <w:noProof/>
          <w:lang w:val="en-CA"/>
        </w:rPr>
        <w:t>scope</w:t>
      </w:r>
      <w:r w:rsidRPr="00B35DED">
        <w:rPr>
          <w:lang w:val="en-CA"/>
        </w:rPr>
        <w:t xml:space="preserve"> of the standard and current implementations shall be described in </w:t>
      </w:r>
      <w:r w:rsidR="0050478A" w:rsidRPr="00B35DED">
        <w:rPr>
          <w:lang w:val="en-CA"/>
        </w:rPr>
        <w:t xml:space="preserve">the </w:t>
      </w:r>
      <w:r w:rsidRPr="00B35DED">
        <w:rPr>
          <w:noProof/>
          <w:lang w:val="en-CA"/>
        </w:rPr>
        <w:t>best</w:t>
      </w:r>
      <w:r w:rsidRPr="00B35DED">
        <w:rPr>
          <w:lang w:val="en-CA"/>
        </w:rPr>
        <w:t xml:space="preserve"> practices section of this document.</w:t>
      </w:r>
    </w:p>
    <w:p w14:paraId="5F9B12E6" w14:textId="77777777" w:rsidR="002E59E2" w:rsidRDefault="00932E2C" w:rsidP="004D0F22">
      <w:pPr>
        <w:rPr>
          <w:lang w:val="en-CA"/>
        </w:rPr>
      </w:pPr>
      <w:r w:rsidRPr="00B35DED">
        <w:rPr>
          <w:lang w:val="en-CA"/>
        </w:rPr>
        <w:lastRenderedPageBreak/>
        <w:t xml:space="preserve">After the patches </w:t>
      </w:r>
      <w:r w:rsidRPr="00B35DED">
        <w:rPr>
          <w:noProof/>
          <w:lang w:val="en-CA"/>
        </w:rPr>
        <w:t>ha</w:t>
      </w:r>
      <w:r w:rsidR="0050478A" w:rsidRPr="00B35DED">
        <w:rPr>
          <w:noProof/>
          <w:lang w:val="en-CA"/>
        </w:rPr>
        <w:t>ve</w:t>
      </w:r>
      <w:r w:rsidRPr="00B35DED">
        <w:rPr>
          <w:lang w:val="en-CA"/>
        </w:rPr>
        <w:t xml:space="preserve"> been generated and 2d frames for video encoding were created the occupancy map, geometry information</w:t>
      </w:r>
      <w:r w:rsidR="002E59E2">
        <w:rPr>
          <w:lang w:val="en-CA"/>
        </w:rPr>
        <w:t>, attribute information</w:t>
      </w:r>
      <w:r w:rsidRPr="00B35DED">
        <w:rPr>
          <w:lang w:val="en-CA"/>
        </w:rPr>
        <w:t xml:space="preserve"> and the auxiliary information may be compressed. </w:t>
      </w:r>
    </w:p>
    <w:p w14:paraId="3D973484" w14:textId="080261AA" w:rsidR="00932E2C" w:rsidRPr="00B35DED" w:rsidRDefault="002E59E2" w:rsidP="004D0F22">
      <w:pPr>
        <w:rPr>
          <w:lang w:val="en-CA"/>
        </w:rPr>
      </w:pPr>
      <w:commentRangeStart w:id="1"/>
      <w:r w:rsidRPr="008766DD">
        <w:rPr>
          <w:lang w:val="en-CA"/>
        </w:rPr>
        <w:t xml:space="preserve">The </w:t>
      </w:r>
      <w:r w:rsidR="00E84BD2" w:rsidRPr="008766DD">
        <w:rPr>
          <w:lang w:val="en-CA"/>
        </w:rPr>
        <w:t>reconstructed</w:t>
      </w:r>
      <w:r w:rsidR="00E84BD2">
        <w:rPr>
          <w:lang w:val="en-CA"/>
        </w:rPr>
        <w:t xml:space="preserve"> </w:t>
      </w:r>
      <w:r>
        <w:rPr>
          <w:lang w:val="en-CA"/>
        </w:rPr>
        <w:t>geometry information may be smoothed outside the encoding loop</w:t>
      </w:r>
      <w:r w:rsidR="008766DD">
        <w:rPr>
          <w:lang w:val="en-CA"/>
        </w:rPr>
        <w:t xml:space="preserve"> as a post processing step</w:t>
      </w:r>
      <w:r>
        <w:rPr>
          <w:lang w:val="en-CA"/>
        </w:rPr>
        <w:t>. Additional smoothing parameters that were used for the smoothing process may be transferred as a supplemental information for the decoding process.</w:t>
      </w:r>
      <w:commentRangeEnd w:id="1"/>
      <w:r>
        <w:rPr>
          <w:rStyle w:val="Marquedecommentaire"/>
        </w:rPr>
        <w:commentReference w:id="1"/>
      </w:r>
    </w:p>
    <w:p w14:paraId="6CC69407" w14:textId="0B97DC6C" w:rsidR="00932E2C" w:rsidRPr="00B35DED" w:rsidRDefault="00932E2C" w:rsidP="004D0F22">
      <w:pPr>
        <w:rPr>
          <w:lang w:val="en-CA"/>
        </w:rPr>
      </w:pPr>
      <w:r w:rsidRPr="00B35DED">
        <w:rPr>
          <w:lang w:val="en-CA"/>
        </w:rPr>
        <w:t xml:space="preserve">At the end of the </w:t>
      </w:r>
      <w:r w:rsidRPr="00B35DED">
        <w:rPr>
          <w:noProof/>
          <w:lang w:val="en-CA"/>
        </w:rPr>
        <w:t>process</w:t>
      </w:r>
      <w:r w:rsidR="0050478A" w:rsidRPr="00B35DED">
        <w:rPr>
          <w:noProof/>
          <w:lang w:val="en-CA"/>
        </w:rPr>
        <w:t>,</w:t>
      </w:r>
      <w:r w:rsidRPr="00B35DED">
        <w:rPr>
          <w:lang w:val="en-CA"/>
        </w:rPr>
        <w:t xml:space="preserve"> the separate bit streams are multiplexed into the output compressed binary file.</w:t>
      </w:r>
    </w:p>
    <w:p w14:paraId="1929B5D9" w14:textId="14EDE3E6" w:rsidR="00953762" w:rsidRPr="00B35DED" w:rsidRDefault="001B6016" w:rsidP="004D0F22">
      <w:pPr>
        <w:rPr>
          <w:sz w:val="22"/>
          <w:szCs w:val="22"/>
          <w:lang w:val="en-CA"/>
        </w:rPr>
      </w:pPr>
      <w:r w:rsidRPr="00B35DED">
        <w:rPr>
          <w:lang w:val="en-CA"/>
        </w:rPr>
        <w:t xml:space="preserve">The block structure shown in </w:t>
      </w:r>
      <w:r w:rsidRPr="00B35DED">
        <w:rPr>
          <w:lang w:val="en-CA"/>
        </w:rPr>
        <w:fldChar w:fldCharType="begin"/>
      </w:r>
      <w:r w:rsidRPr="00B35DED">
        <w:rPr>
          <w:lang w:val="en-CA"/>
        </w:rPr>
        <w:instrText xml:space="preserve"> REF _Ref435478086 \h </w:instrText>
      </w:r>
      <w:r w:rsidRPr="00B35DED">
        <w:rPr>
          <w:lang w:val="en-CA"/>
        </w:rPr>
      </w:r>
      <w:r w:rsidRPr="00B35DED">
        <w:rPr>
          <w:lang w:val="en-CA"/>
        </w:rPr>
        <w:fldChar w:fldCharType="separate"/>
      </w:r>
      <w:r w:rsidR="005F095D" w:rsidRPr="00B35DED">
        <w:rPr>
          <w:sz w:val="22"/>
          <w:szCs w:val="22"/>
          <w:lang w:val="en-CA"/>
        </w:rPr>
        <w:t xml:space="preserve">Figure </w:t>
      </w:r>
      <w:r w:rsidR="005F095D">
        <w:rPr>
          <w:noProof/>
          <w:sz w:val="22"/>
          <w:szCs w:val="22"/>
          <w:lang w:val="en-CA"/>
        </w:rPr>
        <w:t>1</w:t>
      </w:r>
      <w:r w:rsidRPr="00B35DED">
        <w:rPr>
          <w:lang w:val="en-CA"/>
        </w:rPr>
        <w:fldChar w:fldCharType="end"/>
      </w:r>
      <w:r w:rsidRPr="00B35DED">
        <w:rPr>
          <w:lang w:val="en-CA"/>
        </w:rPr>
        <w:t xml:space="preserve"> is used for encoding while for decoding the block structure in </w:t>
      </w:r>
      <w:r w:rsidRPr="00B35DED">
        <w:rPr>
          <w:lang w:val="en-CA"/>
        </w:rPr>
        <w:fldChar w:fldCharType="begin"/>
      </w:r>
      <w:r w:rsidRPr="00B35DED">
        <w:rPr>
          <w:lang w:val="en-CA"/>
        </w:rPr>
        <w:instrText xml:space="preserve"> REF _Ref524690830 \h </w:instrText>
      </w:r>
      <w:r w:rsidRPr="00B35DED">
        <w:rPr>
          <w:lang w:val="en-CA"/>
        </w:rPr>
      </w:r>
      <w:r w:rsidRPr="00B35DED">
        <w:rPr>
          <w:lang w:val="en-CA"/>
        </w:rPr>
        <w:fldChar w:fldCharType="separate"/>
      </w:r>
      <w:r w:rsidR="005F095D" w:rsidRPr="00B35DED">
        <w:rPr>
          <w:sz w:val="22"/>
          <w:szCs w:val="22"/>
          <w:lang w:val="en-CA"/>
        </w:rPr>
        <w:t>Figure</w:t>
      </w:r>
      <w:r w:rsidR="005F095D">
        <w:rPr>
          <w:sz w:val="22"/>
          <w:szCs w:val="22"/>
          <w:lang w:val="en-CA"/>
        </w:rPr>
        <w:t xml:space="preserve"> </w:t>
      </w:r>
      <w:r w:rsidR="005F095D">
        <w:rPr>
          <w:noProof/>
          <w:sz w:val="22"/>
          <w:szCs w:val="22"/>
          <w:lang w:val="en-CA"/>
        </w:rPr>
        <w:t>2</w:t>
      </w:r>
      <w:r w:rsidRPr="00B35DED">
        <w:rPr>
          <w:lang w:val="en-CA"/>
        </w:rPr>
        <w:fldChar w:fldCharType="end"/>
      </w:r>
      <w:r w:rsidRPr="00B35DED">
        <w:rPr>
          <w:lang w:val="en-CA"/>
        </w:rPr>
        <w:t xml:space="preserve"> is used instead.</w:t>
      </w:r>
    </w:p>
    <w:p w14:paraId="70320F7C" w14:textId="67241FBD" w:rsidR="00F142D4" w:rsidRDefault="00F142D4" w:rsidP="00953762">
      <w:pPr>
        <w:pStyle w:val="Lgende"/>
        <w:jc w:val="center"/>
        <w:rPr>
          <w:sz w:val="22"/>
          <w:szCs w:val="22"/>
          <w:lang w:val="en-CA"/>
        </w:rPr>
      </w:pPr>
    </w:p>
    <w:p w14:paraId="6FE28C6B" w14:textId="6131E140" w:rsidR="002E59E2" w:rsidRPr="001B2F0A" w:rsidRDefault="002E59E2" w:rsidP="001B2F0A">
      <w:pPr>
        <w:jc w:val="center"/>
        <w:rPr>
          <w:lang w:val="en-CA"/>
        </w:rPr>
      </w:pPr>
      <w:r w:rsidRPr="00905445">
        <w:rPr>
          <w:noProof/>
          <w:sz w:val="20"/>
        </w:rPr>
        <w:drawing>
          <wp:inline distT="0" distB="0" distL="0" distR="0" wp14:anchorId="519B422B" wp14:editId="4C46575E">
            <wp:extent cx="5038344" cy="2670048"/>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38344" cy="2670048"/>
                    </a:xfrm>
                    <a:prstGeom prst="rect">
                      <a:avLst/>
                    </a:prstGeom>
                  </pic:spPr>
                </pic:pic>
              </a:graphicData>
            </a:graphic>
          </wp:inline>
        </w:drawing>
      </w:r>
    </w:p>
    <w:p w14:paraId="4B88F717" w14:textId="1B8A9E33" w:rsidR="003F1D83" w:rsidRPr="00B35DED" w:rsidRDefault="003F1D83" w:rsidP="00953762">
      <w:pPr>
        <w:pStyle w:val="Lgende"/>
        <w:jc w:val="center"/>
        <w:rPr>
          <w:sz w:val="22"/>
          <w:szCs w:val="22"/>
          <w:lang w:val="en-CA"/>
        </w:rPr>
      </w:pPr>
    </w:p>
    <w:p w14:paraId="607C0EB0" w14:textId="4591588F" w:rsidR="00953762" w:rsidRPr="00B35DED" w:rsidRDefault="00953762" w:rsidP="00F02404">
      <w:pPr>
        <w:pStyle w:val="Lgende"/>
        <w:jc w:val="center"/>
        <w:rPr>
          <w:sz w:val="22"/>
          <w:szCs w:val="22"/>
          <w:lang w:val="en-CA"/>
        </w:rPr>
      </w:pPr>
      <w:bookmarkStart w:id="2" w:name="_Ref524690830"/>
      <w:r w:rsidRPr="00B35DED">
        <w:rPr>
          <w:sz w:val="22"/>
          <w:szCs w:val="22"/>
          <w:lang w:val="en-CA"/>
        </w:rPr>
        <w:t>Figure</w:t>
      </w:r>
      <w:r w:rsidR="002C1B80">
        <w:rPr>
          <w:sz w:val="22"/>
          <w:szCs w:val="22"/>
          <w:lang w:val="en-CA"/>
        </w:rPr>
        <w:t xml:space="preserv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2</w:t>
      </w:r>
      <w:r w:rsidR="008A7DAF" w:rsidRPr="00B35DED">
        <w:rPr>
          <w:i w:val="0"/>
          <w:sz w:val="22"/>
          <w:szCs w:val="22"/>
          <w:lang w:val="en-CA"/>
        </w:rPr>
        <w:fldChar w:fldCharType="end"/>
      </w:r>
      <w:bookmarkEnd w:id="2"/>
      <w:r w:rsidR="00DD6B3E">
        <w:rPr>
          <w:sz w:val="22"/>
          <w:szCs w:val="22"/>
          <w:lang w:val="en-CA"/>
        </w:rPr>
        <w:t>.</w:t>
      </w:r>
      <w:r w:rsidR="00B2374D" w:rsidRPr="00B35DED">
        <w:rPr>
          <w:sz w:val="22"/>
          <w:szCs w:val="22"/>
          <w:lang w:val="en-CA"/>
        </w:rPr>
        <w:t xml:space="preserve"> </w:t>
      </w:r>
      <w:r w:rsidR="00747F21" w:rsidRPr="00B35DED">
        <w:rPr>
          <w:sz w:val="22"/>
          <w:szCs w:val="22"/>
          <w:lang w:val="en-CA"/>
        </w:rPr>
        <w:t xml:space="preserve">V-PCC </w:t>
      </w:r>
      <w:r w:rsidR="00B2374D" w:rsidRPr="00B35DED">
        <w:rPr>
          <w:sz w:val="22"/>
          <w:szCs w:val="22"/>
          <w:lang w:val="en-CA"/>
        </w:rPr>
        <w:t>TMC2 decoding</w:t>
      </w:r>
      <w:r w:rsidRPr="00B35DED">
        <w:rPr>
          <w:sz w:val="22"/>
          <w:szCs w:val="22"/>
          <w:lang w:val="en-CA"/>
        </w:rPr>
        <w:t xml:space="preserve"> structure</w:t>
      </w:r>
    </w:p>
    <w:p w14:paraId="124C4DE8" w14:textId="6D0C2AA1" w:rsidR="009D7122" w:rsidRPr="00B35DED" w:rsidRDefault="00932E2C" w:rsidP="00476FFF">
      <w:pPr>
        <w:rPr>
          <w:lang w:val="en-CA"/>
        </w:rPr>
      </w:pPr>
      <w:r w:rsidRPr="00B35DED">
        <w:rPr>
          <w:lang w:val="en-CA"/>
        </w:rPr>
        <w:t>Decoding process starts form demultiplexing of the input compr</w:t>
      </w:r>
      <w:r w:rsidR="00476FFF" w:rsidRPr="00B35DED">
        <w:rPr>
          <w:lang w:val="en-CA"/>
        </w:rPr>
        <w:t xml:space="preserve">essed </w:t>
      </w:r>
      <w:r w:rsidR="00594F79" w:rsidRPr="00B35DED">
        <w:rPr>
          <w:lang w:val="en-CA"/>
        </w:rPr>
        <w:t xml:space="preserve">the </w:t>
      </w:r>
      <w:r w:rsidR="00476FFF" w:rsidRPr="00B35DED">
        <w:rPr>
          <w:noProof/>
          <w:lang w:val="en-CA"/>
        </w:rPr>
        <w:t>binary</w:t>
      </w:r>
      <w:r w:rsidR="00476FFF" w:rsidRPr="00B35DED">
        <w:rPr>
          <w:lang w:val="en-CA"/>
        </w:rPr>
        <w:t xml:space="preserve"> file into geometry, attribute</w:t>
      </w:r>
      <w:r w:rsidR="009D7122" w:rsidRPr="00B35DED">
        <w:rPr>
          <w:lang w:val="en-CA"/>
        </w:rPr>
        <w:t>,</w:t>
      </w:r>
      <w:r w:rsidR="00476FFF" w:rsidRPr="00B35DED">
        <w:rPr>
          <w:lang w:val="en-CA"/>
        </w:rPr>
        <w:t xml:space="preserve"> occupancy map and auxiliary information streams. </w:t>
      </w:r>
    </w:p>
    <w:p w14:paraId="14557A33" w14:textId="12DAB101" w:rsidR="009D7122" w:rsidRPr="00B35DED" w:rsidRDefault="00691B0E" w:rsidP="00476FFF">
      <w:pPr>
        <w:rPr>
          <w:lang w:val="en-CA"/>
        </w:rPr>
      </w:pPr>
      <w:r>
        <w:rPr>
          <w:lang w:val="en-CA"/>
        </w:rPr>
        <w:t>The a</w:t>
      </w:r>
      <w:r w:rsidRPr="00B35DED">
        <w:rPr>
          <w:lang w:val="en-CA"/>
        </w:rPr>
        <w:t xml:space="preserve">uxiliary </w:t>
      </w:r>
      <w:r w:rsidR="00476FFF" w:rsidRPr="00B35DED">
        <w:rPr>
          <w:lang w:val="en-CA"/>
        </w:rPr>
        <w:t xml:space="preserve">information stream is entropy coded and the detailed description of coding methods for auxiliary information compression </w:t>
      </w:r>
      <w:r w:rsidR="00594F79" w:rsidRPr="00B35DED">
        <w:rPr>
          <w:noProof/>
          <w:lang w:val="en-CA"/>
        </w:rPr>
        <w:t>is</w:t>
      </w:r>
      <w:r w:rsidR="00476FFF" w:rsidRPr="00B35DED">
        <w:rPr>
          <w:lang w:val="en-CA"/>
        </w:rPr>
        <w:t xml:space="preserve"> provided in this document. </w:t>
      </w:r>
    </w:p>
    <w:p w14:paraId="2E3DC3DB" w14:textId="06EBE251" w:rsidR="009D7122" w:rsidRPr="00B35DED" w:rsidRDefault="00476FFF" w:rsidP="00476FFF">
      <w:pPr>
        <w:rPr>
          <w:lang w:val="en-CA"/>
        </w:rPr>
      </w:pPr>
      <w:r w:rsidRPr="00B35DED">
        <w:rPr>
          <w:lang w:val="en-CA"/>
        </w:rPr>
        <w:t xml:space="preserve">Occupancy map </w:t>
      </w:r>
      <w:r w:rsidR="008766DD">
        <w:rPr>
          <w:lang w:val="en-CA"/>
        </w:rPr>
        <w:t>is</w:t>
      </w:r>
      <w:r w:rsidRPr="00B35DED">
        <w:rPr>
          <w:lang w:val="en-CA"/>
        </w:rPr>
        <w:t xml:space="preserve"> compressed using video compression</w:t>
      </w:r>
      <w:r w:rsidR="008766DD">
        <w:rPr>
          <w:lang w:val="en-CA"/>
        </w:rPr>
        <w:t>, and has to be upscaled to the nominal resolution</w:t>
      </w:r>
      <w:r w:rsidRPr="00B35DED">
        <w:rPr>
          <w:lang w:val="en-CA"/>
        </w:rPr>
        <w:t>.</w:t>
      </w:r>
      <w:r w:rsidR="008766DD">
        <w:rPr>
          <w:lang w:val="en-CA"/>
        </w:rPr>
        <w:t xml:space="preserve"> The nearest neighbour method is applied for upscaling.</w:t>
      </w:r>
    </w:p>
    <w:p w14:paraId="128F6D6C" w14:textId="58074892" w:rsidR="009D7122" w:rsidRPr="00B35DED" w:rsidRDefault="00476FFF" w:rsidP="00476FFF">
      <w:pPr>
        <w:rPr>
          <w:lang w:val="en-CA"/>
        </w:rPr>
      </w:pPr>
      <w:r w:rsidRPr="00B35DED">
        <w:rPr>
          <w:lang w:val="en-CA"/>
        </w:rPr>
        <w:t>Geometry stream is decoded and in combination with occupancy m</w:t>
      </w:r>
      <w:r w:rsidR="008766DD">
        <w:rPr>
          <w:lang w:val="en-CA"/>
        </w:rPr>
        <w:t>a</w:t>
      </w:r>
      <w:r w:rsidRPr="00B35DED">
        <w:rPr>
          <w:lang w:val="en-CA"/>
        </w:rPr>
        <w:t xml:space="preserve">p and auxiliary </w:t>
      </w:r>
      <w:r w:rsidRPr="00B35DED">
        <w:rPr>
          <w:noProof/>
          <w:lang w:val="en-CA"/>
        </w:rPr>
        <w:t>information</w:t>
      </w:r>
      <w:r w:rsidR="00594F79" w:rsidRPr="00B35DED">
        <w:rPr>
          <w:noProof/>
          <w:lang w:val="en-CA"/>
        </w:rPr>
        <w:t>,</w:t>
      </w:r>
      <w:r w:rsidRPr="00B35DED">
        <w:rPr>
          <w:lang w:val="en-CA"/>
        </w:rPr>
        <w:t xml:space="preserve"> smoothing </w:t>
      </w:r>
      <w:r w:rsidR="008766DD">
        <w:rPr>
          <w:lang w:val="en-CA"/>
        </w:rPr>
        <w:t>may</w:t>
      </w:r>
      <w:r w:rsidRPr="00B35DED">
        <w:rPr>
          <w:lang w:val="en-CA"/>
        </w:rPr>
        <w:t xml:space="preserve"> applied to reconstruct point cloud geometry information. </w:t>
      </w:r>
    </w:p>
    <w:p w14:paraId="236578F1" w14:textId="3B23F4CA" w:rsidR="00476FFF" w:rsidRDefault="00476FFF" w:rsidP="00476FFF">
      <w:pPr>
        <w:rPr>
          <w:lang w:val="en-CA"/>
        </w:rPr>
      </w:pPr>
      <w:r w:rsidRPr="00B35DED">
        <w:rPr>
          <w:lang w:val="en-CA"/>
        </w:rPr>
        <w:t xml:space="preserve">Based on </w:t>
      </w:r>
      <w:r w:rsidR="00594F79" w:rsidRPr="00B35DED">
        <w:rPr>
          <w:lang w:val="en-CA"/>
        </w:rPr>
        <w:t xml:space="preserve">the </w:t>
      </w:r>
      <w:r w:rsidRPr="00B35DED">
        <w:rPr>
          <w:noProof/>
          <w:lang w:val="en-CA"/>
        </w:rPr>
        <w:t>decoded</w:t>
      </w:r>
      <w:r w:rsidRPr="00B35DED">
        <w:rPr>
          <w:lang w:val="en-CA"/>
        </w:rPr>
        <w:t xml:space="preserve"> attribute video stream and reconstructed information for smoothed geometry</w:t>
      </w:r>
      <w:r w:rsidR="002E59E2">
        <w:rPr>
          <w:lang w:val="en-CA"/>
        </w:rPr>
        <w:t xml:space="preserve"> if present</w:t>
      </w:r>
      <w:r w:rsidRPr="00B35DED">
        <w:rPr>
          <w:lang w:val="en-CA"/>
        </w:rPr>
        <w:t xml:space="preserve">, occupancy map and auxiliary information </w:t>
      </w:r>
      <w:r w:rsidR="009D7122" w:rsidRPr="00B35DED">
        <w:rPr>
          <w:lang w:val="en-CA"/>
        </w:rPr>
        <w:t xml:space="preserve">the </w:t>
      </w:r>
      <w:r w:rsidRPr="00B35DED">
        <w:rPr>
          <w:lang w:val="en-CA"/>
        </w:rPr>
        <w:t>attributes of the point cloud can be reconstructed. After attribute reconstruction stage</w:t>
      </w:r>
      <w:r w:rsidR="009D7122" w:rsidRPr="00B35DED">
        <w:rPr>
          <w:lang w:val="en-CA"/>
        </w:rPr>
        <w:t xml:space="preserve"> additional</w:t>
      </w:r>
      <w:r w:rsidRPr="00B35DED">
        <w:rPr>
          <w:lang w:val="en-CA"/>
        </w:rPr>
        <w:t xml:space="preserve"> attribute smoo</w:t>
      </w:r>
      <w:r w:rsidR="009D7122" w:rsidRPr="00B35DED">
        <w:rPr>
          <w:lang w:val="en-CA"/>
        </w:rPr>
        <w:t>thing method is used for point cloud</w:t>
      </w:r>
      <w:r w:rsidRPr="00B35DED">
        <w:rPr>
          <w:lang w:val="en-CA"/>
        </w:rPr>
        <w:t xml:space="preserve"> refinement.</w:t>
      </w:r>
    </w:p>
    <w:p w14:paraId="6D72B49C" w14:textId="03A3F735" w:rsidR="00F27E61" w:rsidRPr="00B35DED" w:rsidRDefault="00F27E61" w:rsidP="00476FFF">
      <w:pPr>
        <w:rPr>
          <w:lang w:val="en-CA"/>
        </w:rPr>
      </w:pPr>
    </w:p>
    <w:p w14:paraId="06DD6B94" w14:textId="47D22E93" w:rsidR="006A3A1A" w:rsidRPr="00B35DED" w:rsidRDefault="00BF47B5" w:rsidP="006A3A1A">
      <w:pPr>
        <w:pStyle w:val="Titre2"/>
        <w:ind w:left="270" w:hanging="270"/>
        <w:jc w:val="left"/>
        <w:rPr>
          <w:lang w:val="en-CA"/>
        </w:rPr>
      </w:pPr>
      <w:r w:rsidRPr="00B35DED">
        <w:rPr>
          <w:lang w:val="en-CA"/>
        </w:rPr>
        <w:lastRenderedPageBreak/>
        <w:t xml:space="preserve">Point Cloud Representation in </w:t>
      </w:r>
      <w:r w:rsidR="009D7122" w:rsidRPr="00B35DED">
        <w:rPr>
          <w:lang w:val="en-CA"/>
        </w:rPr>
        <w:t>V-PCC</w:t>
      </w:r>
    </w:p>
    <w:p w14:paraId="7774BED1" w14:textId="7EF22434" w:rsidR="003F1D83" w:rsidRPr="00B35DED" w:rsidRDefault="00DD7741" w:rsidP="000276AE">
      <w:pPr>
        <w:rPr>
          <w:lang w:val="en-CA"/>
        </w:rPr>
      </w:pPr>
      <w:r w:rsidRPr="00B35DED">
        <w:rPr>
          <w:lang w:val="en-CA"/>
        </w:rPr>
        <w:t xml:space="preserve">Each point cloud </w:t>
      </w:r>
      <w:r w:rsidR="003F1D83" w:rsidRPr="00B35DED">
        <w:rPr>
          <w:lang w:val="en-CA"/>
        </w:rPr>
        <w:t>frame represen</w:t>
      </w:r>
      <w:r w:rsidR="00D1004A" w:rsidRPr="00B35DED">
        <w:rPr>
          <w:lang w:val="en-CA"/>
        </w:rPr>
        <w:t xml:space="preserve">ts a dataset of points within </w:t>
      </w:r>
      <w:r w:rsidRPr="00B35DED">
        <w:rPr>
          <w:lang w:val="en-CA"/>
        </w:rPr>
        <w:t xml:space="preserve">a </w:t>
      </w:r>
      <w:r w:rsidR="00D1004A" w:rsidRPr="00B35DED">
        <w:rPr>
          <w:lang w:val="en-CA"/>
        </w:rPr>
        <w:t>3D</w:t>
      </w:r>
      <w:r w:rsidR="003F1D83" w:rsidRPr="00B35DED">
        <w:rPr>
          <w:lang w:val="en-CA"/>
        </w:rPr>
        <w:t xml:space="preserve"> volumetric space that </w:t>
      </w:r>
      <w:r w:rsidR="003F1D83" w:rsidRPr="00B35DED">
        <w:rPr>
          <w:noProof/>
          <w:lang w:val="en-CA"/>
        </w:rPr>
        <w:t>ha</w:t>
      </w:r>
      <w:r w:rsidR="00594F79" w:rsidRPr="00B35DED">
        <w:rPr>
          <w:noProof/>
          <w:lang w:val="en-CA"/>
        </w:rPr>
        <w:t>s</w:t>
      </w:r>
      <w:r w:rsidR="003F1D83" w:rsidRPr="00B35DED">
        <w:rPr>
          <w:lang w:val="en-CA"/>
        </w:rPr>
        <w:t xml:space="preserve"> unique coordinates and attributes. An example of </w:t>
      </w:r>
      <w:r w:rsidRPr="00B35DED">
        <w:rPr>
          <w:lang w:val="en-CA"/>
        </w:rPr>
        <w:t xml:space="preserve">a point cloud </w:t>
      </w:r>
      <w:r w:rsidR="003F1D83" w:rsidRPr="00B35DED">
        <w:rPr>
          <w:lang w:val="en-CA"/>
        </w:rPr>
        <w:t xml:space="preserve">frame is </w:t>
      </w:r>
      <w:r w:rsidRPr="00B35DED">
        <w:rPr>
          <w:lang w:val="en-CA"/>
        </w:rPr>
        <w:t xml:space="preserve">shown in </w:t>
      </w:r>
      <w:r w:rsidRPr="00B35DED">
        <w:rPr>
          <w:lang w:val="en-CA"/>
        </w:rPr>
        <w:fldChar w:fldCharType="begin"/>
      </w:r>
      <w:r w:rsidRPr="00B35DED">
        <w:rPr>
          <w:lang w:val="en-CA"/>
        </w:rPr>
        <w:instrText xml:space="preserve"> REF _Ref524691082 \h </w:instrText>
      </w:r>
      <w:r w:rsidRPr="00B35DED">
        <w:rPr>
          <w:lang w:val="en-CA"/>
        </w:rPr>
      </w:r>
      <w:r w:rsidRPr="00B35DED">
        <w:rPr>
          <w:lang w:val="en-CA"/>
        </w:rPr>
        <w:fldChar w:fldCharType="separate"/>
      </w:r>
      <w:r w:rsidR="005F095D" w:rsidRPr="00B35DED">
        <w:rPr>
          <w:sz w:val="22"/>
          <w:szCs w:val="22"/>
          <w:lang w:val="en-CA"/>
        </w:rPr>
        <w:t xml:space="preserve">Figure </w:t>
      </w:r>
      <w:r w:rsidR="005F095D">
        <w:rPr>
          <w:noProof/>
          <w:sz w:val="22"/>
          <w:szCs w:val="22"/>
          <w:lang w:val="en-CA"/>
        </w:rPr>
        <w:t>3</w:t>
      </w:r>
      <w:r w:rsidRPr="00B35DED">
        <w:rPr>
          <w:lang w:val="en-CA"/>
        </w:rPr>
        <w:fldChar w:fldCharType="end"/>
      </w:r>
      <w:r w:rsidR="003F1D83" w:rsidRPr="00B35DED">
        <w:rPr>
          <w:lang w:val="en-CA"/>
        </w:rPr>
        <w:t>.</w:t>
      </w:r>
    </w:p>
    <w:p w14:paraId="54C93EA7" w14:textId="62FB5729" w:rsidR="003F1D83" w:rsidRPr="00B35DED" w:rsidRDefault="003F1D83" w:rsidP="000276AE">
      <w:pPr>
        <w:jc w:val="center"/>
        <w:rPr>
          <w:lang w:val="en-CA"/>
        </w:rPr>
      </w:pPr>
      <w:r w:rsidRPr="00B35DED">
        <w:rPr>
          <w:noProof/>
        </w:rPr>
        <w:drawing>
          <wp:inline distT="0" distB="0" distL="0" distR="0" wp14:anchorId="5D757F65" wp14:editId="7FA53BDA">
            <wp:extent cx="3135210" cy="3200400"/>
            <wp:effectExtent l="0" t="0" r="8255" b="0"/>
            <wp:docPr id="5" name="Picture 5" descr="D:\IPR_and_Patents\PCC_for_MPEG\Cat2\AdaptiveProjectionBoxOrientation\Longdress_3D_1051_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PR_and_Patents\PCC_for_MPEG\Cat2\AdaptiveProjectionBoxOrientation\Longdress_3D_1051_BB.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35210" cy="3200400"/>
                    </a:xfrm>
                    <a:prstGeom prst="rect">
                      <a:avLst/>
                    </a:prstGeom>
                    <a:noFill/>
                    <a:ln>
                      <a:noFill/>
                    </a:ln>
                  </pic:spPr>
                </pic:pic>
              </a:graphicData>
            </a:graphic>
          </wp:inline>
        </w:drawing>
      </w:r>
    </w:p>
    <w:p w14:paraId="477567B5" w14:textId="08F3F50C" w:rsidR="00DD7741" w:rsidRDefault="00DD7741" w:rsidP="00DD7741">
      <w:pPr>
        <w:pStyle w:val="Lgende"/>
        <w:jc w:val="center"/>
        <w:rPr>
          <w:sz w:val="22"/>
          <w:szCs w:val="22"/>
          <w:lang w:val="en-CA"/>
        </w:rPr>
      </w:pPr>
      <w:bookmarkStart w:id="3" w:name="_Ref524691082"/>
      <w:bookmarkStart w:id="4" w:name="_Hlk23841140"/>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3</w:t>
      </w:r>
      <w:r w:rsidR="008A7DAF" w:rsidRPr="00B35DED">
        <w:rPr>
          <w:i w:val="0"/>
          <w:sz w:val="22"/>
          <w:szCs w:val="22"/>
          <w:lang w:val="en-CA"/>
        </w:rPr>
        <w:fldChar w:fldCharType="end"/>
      </w:r>
      <w:bookmarkEnd w:id="3"/>
      <w:r w:rsidR="00DD6B3E">
        <w:rPr>
          <w:sz w:val="22"/>
          <w:szCs w:val="22"/>
          <w:lang w:val="en-CA"/>
        </w:rPr>
        <w:t>.</w:t>
      </w:r>
      <w:r w:rsidRPr="00B35DED">
        <w:rPr>
          <w:sz w:val="22"/>
          <w:szCs w:val="22"/>
          <w:lang w:val="en-CA"/>
        </w:rPr>
        <w:t xml:space="preserve"> Point cloud sample image (1 frame)</w:t>
      </w:r>
    </w:p>
    <w:p w14:paraId="32518BF5" w14:textId="7D7309B2" w:rsidR="005F095D" w:rsidRDefault="005F095D" w:rsidP="005F095D">
      <w:pPr>
        <w:rPr>
          <w:lang w:val="en-CA"/>
        </w:rPr>
      </w:pPr>
    </w:p>
    <w:p w14:paraId="4147EDBF" w14:textId="42280CD3" w:rsidR="005F095D" w:rsidRDefault="005F095D" w:rsidP="005F095D">
      <w:pPr>
        <w:rPr>
          <w:lang w:val="en-CA"/>
        </w:rPr>
      </w:pPr>
      <w:r>
        <w:rPr>
          <w:lang w:val="en-CA"/>
        </w:rPr>
        <w:t xml:space="preserve">The reconstruction process for proposed pipeline elements is described on </w:t>
      </w:r>
      <w:r w:rsidR="00BE5D14">
        <w:rPr>
          <w:lang w:val="en-CA"/>
        </w:rPr>
        <w:fldChar w:fldCharType="begin"/>
      </w:r>
      <w:r w:rsidR="00BE5D14">
        <w:rPr>
          <w:lang w:val="en-CA"/>
        </w:rPr>
        <w:instrText xml:space="preserve"> REF _Ref24544946 \h </w:instrText>
      </w:r>
      <w:r w:rsidR="00BE5D14">
        <w:rPr>
          <w:lang w:val="en-CA"/>
        </w:rPr>
      </w:r>
      <w:r w:rsidR="00BE5D14">
        <w:rPr>
          <w:lang w:val="en-CA"/>
        </w:rPr>
        <w:fldChar w:fldCharType="separate"/>
      </w:r>
      <w:r w:rsidR="00BE5D14" w:rsidRPr="00B35DED">
        <w:rPr>
          <w:sz w:val="22"/>
          <w:szCs w:val="22"/>
          <w:lang w:val="en-CA"/>
        </w:rPr>
        <w:t xml:space="preserve">Figure </w:t>
      </w:r>
      <w:r w:rsidR="00BE5D14">
        <w:rPr>
          <w:noProof/>
          <w:sz w:val="22"/>
          <w:szCs w:val="22"/>
          <w:lang w:val="en-CA"/>
        </w:rPr>
        <w:t>4</w:t>
      </w:r>
      <w:r w:rsidR="00BE5D14">
        <w:rPr>
          <w:lang w:val="en-CA"/>
        </w:rPr>
        <w:fldChar w:fldCharType="end"/>
      </w:r>
      <w:r w:rsidR="00BE5D14">
        <w:rPr>
          <w:lang w:val="en-CA"/>
        </w:rPr>
        <w:t xml:space="preserve"> starting form the </w:t>
      </w:r>
      <w:r w:rsidR="001C2171">
        <w:rPr>
          <w:lang w:val="en-CA"/>
        </w:rPr>
        <w:t>atlas information and adding the occupancy map, the geometry and the attributes information to the reconstruction process.</w:t>
      </w:r>
    </w:p>
    <w:p w14:paraId="6C989162" w14:textId="05C9CBE1" w:rsidR="005F095D" w:rsidRDefault="005F095D" w:rsidP="005F095D">
      <w:pPr>
        <w:rPr>
          <w:lang w:val="en-CA"/>
        </w:rPr>
      </w:pPr>
    </w:p>
    <w:p w14:paraId="6817C5F9" w14:textId="0151BDA3" w:rsidR="005F095D" w:rsidRDefault="00BE5D14">
      <w:pPr>
        <w:jc w:val="center"/>
        <w:rPr>
          <w:lang w:val="en-CA"/>
        </w:rPr>
      </w:pPr>
      <w:r>
        <w:rPr>
          <w:noProof/>
          <w:lang w:val="en-CA"/>
        </w:rPr>
        <w:drawing>
          <wp:inline distT="0" distB="0" distL="0" distR="0" wp14:anchorId="6127A1F0" wp14:editId="49F7F2B2">
            <wp:extent cx="1633537" cy="2560320"/>
            <wp:effectExtent l="0" t="0" r="508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8364" r="5369"/>
                    <a:stretch/>
                  </pic:blipFill>
                  <pic:spPr bwMode="auto">
                    <a:xfrm>
                      <a:off x="0" y="0"/>
                      <a:ext cx="1633537" cy="2560320"/>
                    </a:xfrm>
                    <a:prstGeom prst="rect">
                      <a:avLst/>
                    </a:prstGeom>
                    <a:noFill/>
                    <a:ln>
                      <a:noFill/>
                    </a:ln>
                    <a:extLst>
                      <a:ext uri="{53640926-AAD7-44D8-BBD7-CCE9431645EC}">
                        <a14:shadowObscured xmlns:a14="http://schemas.microsoft.com/office/drawing/2010/main"/>
                      </a:ext>
                    </a:extLst>
                  </pic:spPr>
                </pic:pic>
              </a:graphicData>
            </a:graphic>
          </wp:inline>
        </w:drawing>
      </w:r>
      <w:r>
        <w:rPr>
          <w:lang w:val="en-CA"/>
        </w:rPr>
        <w:t xml:space="preserve"> </w:t>
      </w:r>
      <w:r>
        <w:rPr>
          <w:noProof/>
          <w:lang w:val="en-CA"/>
        </w:rPr>
        <w:drawing>
          <wp:inline distT="0" distB="0" distL="0" distR="0" wp14:anchorId="3C645C48" wp14:editId="6F8632B3">
            <wp:extent cx="1599284" cy="2560320"/>
            <wp:effectExtent l="0" t="0" r="127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99284" cy="2560320"/>
                    </a:xfrm>
                    <a:prstGeom prst="rect">
                      <a:avLst/>
                    </a:prstGeom>
                    <a:noFill/>
                    <a:ln>
                      <a:noFill/>
                    </a:ln>
                  </pic:spPr>
                </pic:pic>
              </a:graphicData>
            </a:graphic>
          </wp:inline>
        </w:drawing>
      </w:r>
      <w:r>
        <w:rPr>
          <w:lang w:val="en-CA"/>
        </w:rPr>
        <w:t xml:space="preserve"> </w:t>
      </w:r>
      <w:r>
        <w:rPr>
          <w:noProof/>
          <w:lang w:val="en-CA"/>
        </w:rPr>
        <w:drawing>
          <wp:inline distT="0" distB="0" distL="0" distR="0" wp14:anchorId="0B3E368B" wp14:editId="16B92966">
            <wp:extent cx="1075964" cy="25603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75964" cy="2560320"/>
                    </a:xfrm>
                    <a:prstGeom prst="rect">
                      <a:avLst/>
                    </a:prstGeom>
                    <a:noFill/>
                    <a:ln>
                      <a:noFill/>
                    </a:ln>
                  </pic:spPr>
                </pic:pic>
              </a:graphicData>
            </a:graphic>
          </wp:inline>
        </w:drawing>
      </w:r>
      <w:r>
        <w:rPr>
          <w:lang w:val="en-CA"/>
        </w:rPr>
        <w:t xml:space="preserve"> </w:t>
      </w:r>
      <w:r>
        <w:rPr>
          <w:noProof/>
          <w:lang w:val="en-CA"/>
        </w:rPr>
        <w:drawing>
          <wp:inline distT="0" distB="0" distL="0" distR="0" wp14:anchorId="649ECD91" wp14:editId="7546D9ED">
            <wp:extent cx="1280160" cy="256032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80160" cy="2560320"/>
                    </a:xfrm>
                    <a:prstGeom prst="rect">
                      <a:avLst/>
                    </a:prstGeom>
                    <a:noFill/>
                    <a:ln>
                      <a:noFill/>
                    </a:ln>
                  </pic:spPr>
                </pic:pic>
              </a:graphicData>
            </a:graphic>
          </wp:inline>
        </w:drawing>
      </w:r>
    </w:p>
    <w:p w14:paraId="37E4B8E8" w14:textId="768E818C" w:rsidR="00BE5D14" w:rsidRPr="001B2F0A" w:rsidRDefault="00BE5D14" w:rsidP="001B2F0A">
      <w:pPr>
        <w:pStyle w:val="Lgende"/>
        <w:jc w:val="center"/>
        <w:rPr>
          <w:sz w:val="22"/>
          <w:szCs w:val="22"/>
          <w:lang w:val="en-CA"/>
        </w:rPr>
      </w:pPr>
      <w:r w:rsidRPr="001B2F0A">
        <w:rPr>
          <w:sz w:val="22"/>
          <w:szCs w:val="22"/>
          <w:lang w:val="en-CA"/>
        </w:rPr>
        <w:t>a)</w:t>
      </w:r>
      <w:r w:rsidRPr="001B2F0A">
        <w:rPr>
          <w:sz w:val="22"/>
          <w:szCs w:val="22"/>
          <w:lang w:val="en-CA"/>
        </w:rPr>
        <w:tab/>
      </w:r>
      <w:r w:rsidRPr="001B2F0A">
        <w:rPr>
          <w:sz w:val="22"/>
          <w:szCs w:val="22"/>
          <w:lang w:val="en-CA"/>
        </w:rPr>
        <w:tab/>
      </w:r>
      <w:r w:rsidRPr="001B2F0A">
        <w:rPr>
          <w:sz w:val="22"/>
          <w:szCs w:val="22"/>
          <w:lang w:val="en-CA"/>
        </w:rPr>
        <w:tab/>
      </w:r>
      <w:r w:rsidRPr="001B2F0A">
        <w:rPr>
          <w:sz w:val="22"/>
          <w:szCs w:val="22"/>
          <w:lang w:val="en-CA"/>
        </w:rPr>
        <w:tab/>
        <w:t>b)</w:t>
      </w:r>
      <w:r w:rsidRPr="001B2F0A">
        <w:rPr>
          <w:sz w:val="22"/>
          <w:szCs w:val="22"/>
          <w:lang w:val="en-CA"/>
        </w:rPr>
        <w:tab/>
      </w:r>
      <w:r w:rsidRPr="001B2F0A">
        <w:rPr>
          <w:sz w:val="22"/>
          <w:szCs w:val="22"/>
          <w:lang w:val="en-CA"/>
        </w:rPr>
        <w:tab/>
      </w:r>
      <w:r w:rsidRPr="001B2F0A">
        <w:rPr>
          <w:sz w:val="22"/>
          <w:szCs w:val="22"/>
          <w:lang w:val="en-CA"/>
        </w:rPr>
        <w:tab/>
        <w:t>c)</w:t>
      </w:r>
      <w:r w:rsidRPr="001B2F0A">
        <w:rPr>
          <w:sz w:val="22"/>
          <w:szCs w:val="22"/>
          <w:lang w:val="en-CA"/>
        </w:rPr>
        <w:tab/>
      </w:r>
      <w:r w:rsidRPr="001B2F0A">
        <w:rPr>
          <w:sz w:val="22"/>
          <w:szCs w:val="22"/>
          <w:lang w:val="en-CA"/>
        </w:rPr>
        <w:tab/>
      </w:r>
      <w:r w:rsidRPr="001B2F0A">
        <w:rPr>
          <w:sz w:val="22"/>
          <w:szCs w:val="22"/>
          <w:lang w:val="en-CA"/>
        </w:rPr>
        <w:tab/>
        <w:t>d)</w:t>
      </w:r>
    </w:p>
    <w:p w14:paraId="1E1AD0D2" w14:textId="13532CB0" w:rsidR="005F095D" w:rsidRDefault="005F095D" w:rsidP="005F095D">
      <w:pPr>
        <w:pStyle w:val="Lgende"/>
        <w:jc w:val="center"/>
        <w:rPr>
          <w:sz w:val="22"/>
          <w:szCs w:val="22"/>
          <w:lang w:val="en-CA"/>
        </w:rPr>
      </w:pPr>
      <w:bookmarkStart w:id="5" w:name="_Ref24544946"/>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Pr>
          <w:noProof/>
          <w:sz w:val="22"/>
          <w:szCs w:val="22"/>
          <w:lang w:val="en-CA"/>
        </w:rPr>
        <w:t>4</w:t>
      </w:r>
      <w:r w:rsidRPr="00B35DED">
        <w:rPr>
          <w:i w:val="0"/>
          <w:sz w:val="22"/>
          <w:szCs w:val="22"/>
          <w:lang w:val="en-CA"/>
        </w:rPr>
        <w:fldChar w:fldCharType="end"/>
      </w:r>
      <w:bookmarkEnd w:id="5"/>
      <w:r>
        <w:rPr>
          <w:sz w:val="22"/>
          <w:szCs w:val="22"/>
          <w:lang w:val="en-CA"/>
        </w:rPr>
        <w:t>.</w:t>
      </w:r>
      <w:r w:rsidRPr="00B35DED">
        <w:rPr>
          <w:sz w:val="22"/>
          <w:szCs w:val="22"/>
          <w:lang w:val="en-CA"/>
        </w:rPr>
        <w:t xml:space="preserve"> Point cloud </w:t>
      </w:r>
      <w:r>
        <w:rPr>
          <w:sz w:val="22"/>
          <w:szCs w:val="22"/>
          <w:lang w:val="en-CA"/>
        </w:rPr>
        <w:t>reconstruction process: a – atlas; b – atlas and occupancy map; c – atlas, occupancy map and geometry, d – atlas, occupancy map, geometry and attribute</w:t>
      </w:r>
    </w:p>
    <w:p w14:paraId="64535D72" w14:textId="77777777" w:rsidR="005F095D" w:rsidRPr="001B2F0A" w:rsidRDefault="005F095D" w:rsidP="001B2F0A">
      <w:pPr>
        <w:rPr>
          <w:lang w:val="en-CA"/>
        </w:rPr>
      </w:pPr>
    </w:p>
    <w:p w14:paraId="795AB8C4" w14:textId="6FAD126B" w:rsidR="00A8572F" w:rsidRDefault="00A8572F" w:rsidP="006A3A1A">
      <w:pPr>
        <w:pStyle w:val="Titre3"/>
        <w:rPr>
          <w:lang w:val="en-CA"/>
        </w:rPr>
      </w:pPr>
      <w:bookmarkStart w:id="6" w:name="_Hlk26959360"/>
      <w:bookmarkStart w:id="7" w:name="_Ref524708032"/>
      <w:bookmarkEnd w:id="4"/>
      <w:r>
        <w:rPr>
          <w:lang w:val="en-CA"/>
        </w:rPr>
        <w:lastRenderedPageBreak/>
        <w:t>Patch description</w:t>
      </w:r>
    </w:p>
    <w:p w14:paraId="2222FB47" w14:textId="53BA75BE" w:rsidR="00187E72" w:rsidRDefault="00A8572F" w:rsidP="00A8572F">
      <w:pPr>
        <w:rPr>
          <w:lang w:val="en-CA"/>
        </w:rPr>
      </w:pPr>
      <w:r>
        <w:rPr>
          <w:lang w:val="en-CA"/>
        </w:rPr>
        <w:t xml:space="preserve">The patch in the V-PCC notation is a collection of information that represents a 3d bounding box of the point cloud and associated geometry and attribute description along with the atlas information that is required to </w:t>
      </w:r>
      <w:r w:rsidR="00F46F3A">
        <w:rPr>
          <w:lang w:val="en-CA"/>
        </w:rPr>
        <w:t>reconstruct the 3d point positions and their corresponding attributes from the 2d projections. The graphic representation of the patch is provided on</w:t>
      </w:r>
      <w:r w:rsidR="0064252A">
        <w:rPr>
          <w:lang w:val="en-CA"/>
        </w:rPr>
        <w:t xml:space="preserve"> </w:t>
      </w:r>
      <w:r w:rsidR="0064252A">
        <w:rPr>
          <w:lang w:val="en-CA"/>
        </w:rPr>
        <w:fldChar w:fldCharType="begin"/>
      </w:r>
      <w:r w:rsidR="0064252A">
        <w:rPr>
          <w:lang w:val="en-CA"/>
        </w:rPr>
        <w:instrText xml:space="preserve"> REF _Ref23856275 \h </w:instrText>
      </w:r>
      <w:r w:rsidR="0064252A">
        <w:rPr>
          <w:lang w:val="en-CA"/>
        </w:rPr>
      </w:r>
      <w:r w:rsidR="0064252A">
        <w:rPr>
          <w:lang w:val="en-CA"/>
        </w:rPr>
        <w:fldChar w:fldCharType="separate"/>
      </w:r>
      <w:r w:rsidR="005F095D" w:rsidRPr="00B35DED">
        <w:rPr>
          <w:sz w:val="22"/>
          <w:szCs w:val="22"/>
          <w:lang w:val="en-CA"/>
        </w:rPr>
        <w:t xml:space="preserve">Figure </w:t>
      </w:r>
      <w:r w:rsidR="005F095D">
        <w:rPr>
          <w:noProof/>
          <w:sz w:val="22"/>
          <w:szCs w:val="22"/>
          <w:lang w:val="en-CA"/>
        </w:rPr>
        <w:t>5</w:t>
      </w:r>
      <w:r w:rsidR="0064252A">
        <w:rPr>
          <w:lang w:val="en-CA"/>
        </w:rPr>
        <w:fldChar w:fldCharType="end"/>
      </w:r>
      <w:r w:rsidR="00F46F3A">
        <w:rPr>
          <w:lang w:val="en-CA"/>
        </w:rPr>
        <w:t xml:space="preserve">. </w:t>
      </w:r>
    </w:p>
    <w:p w14:paraId="4FFCAE55" w14:textId="564FAC7A" w:rsidR="00187E72" w:rsidRDefault="00187E72" w:rsidP="00A8572F">
      <w:pPr>
        <w:rPr>
          <w:lang w:val="en-CA"/>
        </w:rPr>
      </w:pPr>
    </w:p>
    <w:p w14:paraId="4998AA39" w14:textId="5FF67475" w:rsidR="00187E72" w:rsidRDefault="00AD331A" w:rsidP="00AD331A">
      <w:pPr>
        <w:jc w:val="center"/>
        <w:rPr>
          <w:lang w:val="en-CA"/>
        </w:rPr>
      </w:pPr>
      <w:r>
        <w:rPr>
          <w:noProof/>
          <w:lang w:val="en-CA"/>
        </w:rPr>
        <w:drawing>
          <wp:inline distT="0" distB="0" distL="0" distR="0" wp14:anchorId="6AF9D513" wp14:editId="71D84321">
            <wp:extent cx="2832265" cy="2425968"/>
            <wp:effectExtent l="0" t="0" r="635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fig4a.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95374" cy="2480024"/>
                    </a:xfrm>
                    <a:prstGeom prst="rect">
                      <a:avLst/>
                    </a:prstGeom>
                  </pic:spPr>
                </pic:pic>
              </a:graphicData>
            </a:graphic>
          </wp:inline>
        </w:drawing>
      </w:r>
      <w:r>
        <w:rPr>
          <w:lang w:val="en-CA"/>
        </w:rPr>
        <w:tab/>
      </w:r>
      <w:r w:rsidR="003A362C">
        <w:rPr>
          <w:noProof/>
          <w:lang w:val="en-CA"/>
        </w:rPr>
        <w:drawing>
          <wp:inline distT="0" distB="0" distL="0" distR="0" wp14:anchorId="7287C51D" wp14:editId="56218BA1">
            <wp:extent cx="2629487" cy="2070141"/>
            <wp:effectExtent l="0" t="0" r="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fig4b.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53772" cy="2089260"/>
                    </a:xfrm>
                    <a:prstGeom prst="rect">
                      <a:avLst/>
                    </a:prstGeom>
                  </pic:spPr>
                </pic:pic>
              </a:graphicData>
            </a:graphic>
          </wp:inline>
        </w:drawing>
      </w:r>
    </w:p>
    <w:p w14:paraId="0CDE8599" w14:textId="6812F410" w:rsidR="003A362C" w:rsidRDefault="003A362C" w:rsidP="001B2F0A">
      <w:pPr>
        <w:jc w:val="center"/>
        <w:rPr>
          <w:lang w:val="en-CA"/>
        </w:rPr>
      </w:pPr>
      <w:r>
        <w:rPr>
          <w:lang w:val="en-CA"/>
        </w:rPr>
        <w:t>a) 3d point cloud domain</w:t>
      </w:r>
      <w:r>
        <w:rPr>
          <w:lang w:val="en-CA"/>
        </w:rPr>
        <w:tab/>
      </w:r>
      <w:r>
        <w:rPr>
          <w:lang w:val="en-CA"/>
        </w:rPr>
        <w:tab/>
      </w:r>
      <w:r>
        <w:rPr>
          <w:lang w:val="en-CA"/>
        </w:rPr>
        <w:tab/>
      </w:r>
      <w:r>
        <w:rPr>
          <w:lang w:val="en-CA"/>
        </w:rPr>
        <w:tab/>
        <w:t>b) 2d projection domain</w:t>
      </w:r>
    </w:p>
    <w:p w14:paraId="440B6438" w14:textId="3343D596" w:rsidR="00187E72" w:rsidRPr="00B35DED" w:rsidRDefault="00187E72" w:rsidP="00187E72">
      <w:pPr>
        <w:pStyle w:val="Lgende"/>
        <w:jc w:val="center"/>
        <w:rPr>
          <w:sz w:val="22"/>
          <w:szCs w:val="22"/>
          <w:lang w:val="en-CA"/>
        </w:rPr>
      </w:pPr>
      <w:bookmarkStart w:id="8" w:name="_Ref23856275"/>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5F095D">
        <w:rPr>
          <w:noProof/>
          <w:sz w:val="22"/>
          <w:szCs w:val="22"/>
          <w:lang w:val="en-CA"/>
        </w:rPr>
        <w:t>5</w:t>
      </w:r>
      <w:r w:rsidRPr="00B35DED">
        <w:rPr>
          <w:i w:val="0"/>
          <w:sz w:val="22"/>
          <w:szCs w:val="22"/>
          <w:lang w:val="en-CA"/>
        </w:rPr>
        <w:fldChar w:fldCharType="end"/>
      </w:r>
      <w:bookmarkEnd w:id="8"/>
      <w:r>
        <w:rPr>
          <w:sz w:val="22"/>
          <w:szCs w:val="22"/>
          <w:lang w:val="en-CA"/>
        </w:rPr>
        <w:t>.</w:t>
      </w:r>
      <w:r w:rsidRPr="00B35DED">
        <w:rPr>
          <w:sz w:val="22"/>
          <w:szCs w:val="22"/>
          <w:lang w:val="en-CA"/>
        </w:rPr>
        <w:t xml:space="preserve"> </w:t>
      </w:r>
      <w:r>
        <w:rPr>
          <w:sz w:val="22"/>
          <w:szCs w:val="22"/>
          <w:lang w:val="en-CA"/>
        </w:rPr>
        <w:t xml:space="preserve">Patch description </w:t>
      </w:r>
      <w:r w:rsidR="00AD331A">
        <w:rPr>
          <w:sz w:val="22"/>
          <w:szCs w:val="22"/>
          <w:lang w:val="en-CA"/>
        </w:rPr>
        <w:t>and associated patch information for atlas data</w:t>
      </w:r>
    </w:p>
    <w:p w14:paraId="290C7566" w14:textId="3A2A072B" w:rsidR="00AD331A" w:rsidRDefault="00AD331A" w:rsidP="00A8572F">
      <w:pPr>
        <w:rPr>
          <w:lang w:val="en-CA"/>
        </w:rPr>
      </w:pPr>
    </w:p>
    <w:p w14:paraId="7961D209" w14:textId="5C090B4C" w:rsidR="003A362C" w:rsidRDefault="003A362C" w:rsidP="00A8572F">
      <w:pPr>
        <w:rPr>
          <w:lang w:val="en-CA"/>
        </w:rPr>
      </w:pPr>
      <w:r>
        <w:rPr>
          <w:lang w:val="en-CA"/>
        </w:rPr>
        <w:t>Patch axis orientation (tangent, bitangent, normal axis) depends on the projection plane index</w:t>
      </w:r>
      <w:r w:rsidR="00A90951">
        <w:rPr>
          <w:lang w:val="en-CA"/>
        </w:rPr>
        <w:t xml:space="preserve"> (</w:t>
      </w:r>
      <w:proofErr w:type="spellStart"/>
      <w:r w:rsidR="00A90951">
        <w:rPr>
          <w:lang w:val="en-CA"/>
        </w:rPr>
        <w:t>PduProjectionPlane</w:t>
      </w:r>
      <w:proofErr w:type="spellEnd"/>
      <w:r w:rsidR="00A90951">
        <w:rPr>
          <w:lang w:val="en-CA"/>
        </w:rPr>
        <w:t xml:space="preserve">), </w:t>
      </w:r>
      <w:r>
        <w:rPr>
          <w:lang w:val="en-CA"/>
        </w:rPr>
        <w:t>and patch projection mode</w:t>
      </w:r>
      <w:r w:rsidR="00A90951">
        <w:rPr>
          <w:lang w:val="en-CA"/>
        </w:rPr>
        <w:t xml:space="preserve">. It should be noted that any side of the bounding box and additional </w:t>
      </w:r>
      <w:proofErr w:type="gramStart"/>
      <w:r w:rsidR="00A90951">
        <w:rPr>
          <w:lang w:val="en-CA"/>
        </w:rPr>
        <w:t>45 degree</w:t>
      </w:r>
      <w:proofErr w:type="gramEnd"/>
      <w:r w:rsidR="00A90951">
        <w:rPr>
          <w:lang w:val="en-CA"/>
        </w:rPr>
        <w:t xml:space="preserve"> diagonal projections may be a projection plane</w:t>
      </w:r>
      <w:r>
        <w:rPr>
          <w:lang w:val="en-CA"/>
        </w:rPr>
        <w:t xml:space="preserve">. The origin of the patch bounding box is the nearest vertex to the point cloud coordinates origin point </w:t>
      </w:r>
      <w:r w:rsidRPr="001B2F0A">
        <w:rPr>
          <w:i/>
          <w:lang w:val="en-CA"/>
        </w:rPr>
        <w:t>O</w:t>
      </w:r>
      <w:r>
        <w:rPr>
          <w:lang w:val="en-CA"/>
        </w:rPr>
        <w:t xml:space="preserve"> (see </w:t>
      </w:r>
      <w:r>
        <w:rPr>
          <w:lang w:val="en-CA"/>
        </w:rPr>
        <w:fldChar w:fldCharType="begin"/>
      </w:r>
      <w:r>
        <w:rPr>
          <w:lang w:val="en-CA"/>
        </w:rPr>
        <w:instrText xml:space="preserve"> REF _Ref23856275 \h </w:instrText>
      </w:r>
      <w:r>
        <w:rPr>
          <w:lang w:val="en-CA"/>
        </w:rPr>
      </w:r>
      <w:r>
        <w:rPr>
          <w:lang w:val="en-CA"/>
        </w:rPr>
        <w:fldChar w:fldCharType="separate"/>
      </w:r>
      <w:r w:rsidR="005F095D" w:rsidRPr="00B35DED">
        <w:rPr>
          <w:sz w:val="22"/>
          <w:szCs w:val="22"/>
          <w:lang w:val="en-CA"/>
        </w:rPr>
        <w:t xml:space="preserve">Figure </w:t>
      </w:r>
      <w:r w:rsidR="005F095D">
        <w:rPr>
          <w:noProof/>
          <w:sz w:val="22"/>
          <w:szCs w:val="22"/>
          <w:lang w:val="en-CA"/>
        </w:rPr>
        <w:t>5</w:t>
      </w:r>
      <w:r>
        <w:rPr>
          <w:lang w:val="en-CA"/>
        </w:rPr>
        <w:fldChar w:fldCharType="end"/>
      </w:r>
      <w:r w:rsidR="00A90951">
        <w:rPr>
          <w:lang w:val="en-CA"/>
        </w:rPr>
        <w:t> </w:t>
      </w:r>
      <w:r>
        <w:rPr>
          <w:lang w:val="en-CA"/>
        </w:rPr>
        <w:t xml:space="preserve">a). The projection image is divided into tile groups. The origin point of the patch projection is the nearest point to the patch tile group origin point </w:t>
      </w:r>
      <w:r w:rsidRPr="001B2F0A">
        <w:rPr>
          <w:i/>
          <w:lang w:val="en-CA"/>
        </w:rPr>
        <w:t>O</w:t>
      </w:r>
      <w:r>
        <w:rPr>
          <w:lang w:val="en-CA"/>
        </w:rPr>
        <w:t xml:space="preserve"> (see </w:t>
      </w:r>
      <w:r>
        <w:rPr>
          <w:lang w:val="en-CA"/>
        </w:rPr>
        <w:fldChar w:fldCharType="begin"/>
      </w:r>
      <w:r>
        <w:rPr>
          <w:lang w:val="en-CA"/>
        </w:rPr>
        <w:instrText xml:space="preserve"> REF _Ref23856275 \h </w:instrText>
      </w:r>
      <w:r>
        <w:rPr>
          <w:lang w:val="en-CA"/>
        </w:rPr>
      </w:r>
      <w:r>
        <w:rPr>
          <w:lang w:val="en-CA"/>
        </w:rPr>
        <w:fldChar w:fldCharType="separate"/>
      </w:r>
      <w:r w:rsidR="005F095D" w:rsidRPr="00B35DED">
        <w:rPr>
          <w:sz w:val="22"/>
          <w:szCs w:val="22"/>
          <w:lang w:val="en-CA"/>
        </w:rPr>
        <w:t xml:space="preserve">Figure </w:t>
      </w:r>
      <w:r w:rsidR="005F095D">
        <w:rPr>
          <w:noProof/>
          <w:sz w:val="22"/>
          <w:szCs w:val="22"/>
          <w:lang w:val="en-CA"/>
        </w:rPr>
        <w:t>5</w:t>
      </w:r>
      <w:r>
        <w:rPr>
          <w:lang w:val="en-CA"/>
        </w:rPr>
        <w:fldChar w:fldCharType="end"/>
      </w:r>
      <w:r w:rsidR="00A90951">
        <w:rPr>
          <w:lang w:val="en-CA"/>
        </w:rPr>
        <w:t> </w:t>
      </w:r>
      <w:r>
        <w:rPr>
          <w:lang w:val="en-CA"/>
        </w:rPr>
        <w:t>b).</w:t>
      </w:r>
    </w:p>
    <w:p w14:paraId="3BE562D2" w14:textId="77777777" w:rsidR="005952F5" w:rsidRPr="005952F5" w:rsidRDefault="005952F5" w:rsidP="00860E96">
      <w:pPr>
        <w:pStyle w:val="Titre3"/>
      </w:pPr>
      <w:r w:rsidRPr="005952F5">
        <w:t xml:space="preserve">Tile Group partitioning of auxiliary video RAW and EOM patches </w:t>
      </w:r>
    </w:p>
    <w:p w14:paraId="6A0CF438" w14:textId="77777777" w:rsidR="005952F5" w:rsidRPr="005952F5" w:rsidRDefault="005952F5" w:rsidP="005952F5">
      <w:r w:rsidRPr="005952F5">
        <w:t>In the current V-PCC specification and when tile groups are used, the syntax does not seem to properly handle RAW and EOM patches that need to be placed in auxiliary videos. One simple way to handle this is to disallow such patches when tile groups are used, however that would considerably limit the functionality of V-PCC. An alternative could be expecting the same partitioning in the auxiliary video as that of the regular video that is associated with the atlas. In that case, however, there may be considerable waste in the auxiliary video data if not all tile groups utilize such partitions, while if tile groups are combined together as a secondary process and the size of the tile group auxiliary video streams was not originally properly constrained, that would imply that the location of those patches may need to be updated and such streams may need to be recreated and reencoded during this secondary process.</w:t>
      </w:r>
    </w:p>
    <w:p w14:paraId="0E01F1B2" w14:textId="77777777" w:rsidR="005952F5" w:rsidRPr="005952F5" w:rsidRDefault="005952F5" w:rsidP="005952F5">
      <w:r w:rsidRPr="005952F5">
        <w:t xml:space="preserve">We propose a much simpler alternative. Instead of replicating the same partitioning in the auxiliary video as the one used for the atlas groups, we only allow auxiliary video tile groups to stack vertically. Given that unlike natural images, tiling is only utilized here for permitting some form of partitioning and parallelization and has no implications to image reconstruction quality, this makes it much easier to maintain and process such data. In such scenario, the width of all auxiliary video tile groups is expected and required to be the same, which could commonly be easily </w:t>
      </w:r>
      <w:r w:rsidRPr="005952F5">
        <w:lastRenderedPageBreak/>
        <w:t xml:space="preserve">enforced in the encoder. In situations when the combination is done as a secondary process, it is much simpler to pad horizontally any auxiliary video tile groups that are of a smaller width than the maximum width of all original auxiliary video tile groups prior to such padding process. In video specifications that also support tiles, padding itself could be done using such tiling mechanisms. </w:t>
      </w:r>
    </w:p>
    <w:p w14:paraId="7BA1FBF9" w14:textId="77777777" w:rsidR="005952F5" w:rsidRPr="005952F5" w:rsidRDefault="005952F5" w:rsidP="005952F5">
      <w:r w:rsidRPr="005952F5">
        <w:t>After discussions with other V-PCC editors, and to also assist with scaling and interpretation of the video sub-bitstreams, a tile width parameter is also introduced that is also common for all auxiliary tiles. Furthermore, we permit a zero sized auxiliary tile group so as to better handle cases where we may wish to not add any RAW or EOM patches in an auxiliary video associated with a tile group.</w:t>
      </w:r>
    </w:p>
    <w:p w14:paraId="104C7626" w14:textId="77777777" w:rsidR="005952F5" w:rsidRPr="005952F5" w:rsidRDefault="005952F5" w:rsidP="00860E96">
      <w:pPr>
        <w:pStyle w:val="Titre3"/>
      </w:pPr>
      <w:r w:rsidRPr="005952F5">
        <w:t>Tile Group overlapping</w:t>
      </w:r>
    </w:p>
    <w:p w14:paraId="605D387D" w14:textId="77777777" w:rsidR="005952F5" w:rsidRPr="005952F5" w:rsidRDefault="005952F5" w:rsidP="005952F5">
      <w:r w:rsidRPr="005952F5">
        <w:t xml:space="preserve">We noticed that in the current V-PCC specification the constraints for </w:t>
      </w:r>
      <w:proofErr w:type="spellStart"/>
      <w:r w:rsidRPr="005952F5">
        <w:t>afti_top_left_tile_idx</w:t>
      </w:r>
      <w:proofErr w:type="spellEnd"/>
      <w:r w:rsidRPr="005952F5">
        <w:t xml:space="preserve">[ i ] and </w:t>
      </w:r>
      <w:proofErr w:type="spellStart"/>
      <w:r w:rsidRPr="005952F5">
        <w:t>afti_bottom_right_tile_idx_delta</w:t>
      </w:r>
      <w:proofErr w:type="spellEnd"/>
      <w:r w:rsidRPr="005952F5">
        <w:t xml:space="preserve">[ i ] do not seem adequate enough so as to avoid collisions and overlapping between two tile groups. One constraint that exists in the specification requires that the value of </w:t>
      </w:r>
      <w:proofErr w:type="spellStart"/>
      <w:r w:rsidRPr="005952F5">
        <w:t>afti_top_left_tile_idx</w:t>
      </w:r>
      <w:proofErr w:type="spellEnd"/>
      <w:r w:rsidRPr="005952F5">
        <w:t xml:space="preserve">[ i ] shall not be equal to the value of </w:t>
      </w:r>
      <w:proofErr w:type="spellStart"/>
      <w:r w:rsidRPr="005952F5">
        <w:t>afti_top_left_tile_idx</w:t>
      </w:r>
      <w:proofErr w:type="spellEnd"/>
      <w:r w:rsidRPr="005952F5">
        <w:t xml:space="preserve">[ j ] for any i not equal to j, which only guarantees that two tile groups do not overlap starting at the top-left corner of both of these partitions. </w:t>
      </w:r>
    </w:p>
    <w:p w14:paraId="734D0573" w14:textId="77777777" w:rsidR="005952F5" w:rsidRPr="005952F5" w:rsidRDefault="005952F5" w:rsidP="005952F5">
      <w:r w:rsidRPr="005952F5">
        <w:t xml:space="preserve">It should be a requirement for bitstream conformance that a tile group does not overlap with any partition that is associated with any other tile group in the atlas. This could be done by either including such a sentence in the specification, or by deriving the top-left and bottom right tile/partition coordinates of a tile group, </w:t>
      </w:r>
      <w:proofErr w:type="spellStart"/>
      <w:r w:rsidRPr="005952F5">
        <w:t>TopLeftTileColumn</w:t>
      </w:r>
      <w:proofErr w:type="spellEnd"/>
      <w:r w:rsidRPr="005952F5">
        <w:t xml:space="preserve">[ i ], </w:t>
      </w:r>
      <w:proofErr w:type="spellStart"/>
      <w:r w:rsidRPr="005952F5">
        <w:t>TopLeftTileRow</w:t>
      </w:r>
      <w:proofErr w:type="spellEnd"/>
      <w:r w:rsidRPr="005952F5">
        <w:t xml:space="preserve">[ i ], </w:t>
      </w:r>
      <w:proofErr w:type="spellStart"/>
      <w:r w:rsidRPr="005952F5">
        <w:t>BottomRightTileColumn</w:t>
      </w:r>
      <w:proofErr w:type="spellEnd"/>
      <w:r w:rsidRPr="005952F5">
        <w:t xml:space="preserve">[ i ], and </w:t>
      </w:r>
      <w:proofErr w:type="spellStart"/>
      <w:r w:rsidRPr="005952F5">
        <w:t>BottomRightTileRow</w:t>
      </w:r>
      <w:proofErr w:type="spellEnd"/>
      <w:r w:rsidRPr="005952F5">
        <w:t>[ i ] and specifying that there should not be any tile group j that satisfies the following properties:</w:t>
      </w:r>
    </w:p>
    <w:p w14:paraId="6CD6F826" w14:textId="77777777" w:rsidR="005952F5" w:rsidRPr="005952F5" w:rsidRDefault="005952F5" w:rsidP="005952F5"/>
    <w:p w14:paraId="0DFAAEE3" w14:textId="77777777" w:rsidR="005952F5" w:rsidRPr="005952F5" w:rsidRDefault="005952F5" w:rsidP="005952F5">
      <w:proofErr w:type="spellStart"/>
      <w:r w:rsidRPr="005952F5">
        <w:t>TopLeftTileColumn</w:t>
      </w:r>
      <w:proofErr w:type="spellEnd"/>
      <w:r w:rsidRPr="005952F5">
        <w:t xml:space="preserve">[ i ] &lt;= </w:t>
      </w:r>
      <w:proofErr w:type="spellStart"/>
      <w:r w:rsidRPr="005952F5">
        <w:t>TopLeftTileColumn</w:t>
      </w:r>
      <w:proofErr w:type="spellEnd"/>
      <w:r w:rsidRPr="005952F5">
        <w:t xml:space="preserve">[ j ] &lt;= </w:t>
      </w:r>
      <w:proofErr w:type="spellStart"/>
      <w:r w:rsidRPr="005952F5">
        <w:t>BottomRightTileColumn</w:t>
      </w:r>
      <w:proofErr w:type="spellEnd"/>
      <w:r w:rsidRPr="005952F5">
        <w:t>[ i ]</w:t>
      </w:r>
    </w:p>
    <w:p w14:paraId="6513EF4A" w14:textId="77777777" w:rsidR="005952F5" w:rsidRPr="005952F5" w:rsidRDefault="005952F5" w:rsidP="005952F5">
      <w:r w:rsidRPr="005952F5">
        <w:t>or</w:t>
      </w:r>
    </w:p>
    <w:p w14:paraId="48CFC5E5" w14:textId="77777777" w:rsidR="005952F5" w:rsidRPr="005952F5" w:rsidRDefault="005952F5" w:rsidP="005952F5">
      <w:proofErr w:type="spellStart"/>
      <w:r w:rsidRPr="005952F5">
        <w:t>TopLeftTileRow</w:t>
      </w:r>
      <w:proofErr w:type="spellEnd"/>
      <w:r w:rsidRPr="005952F5">
        <w:t xml:space="preserve">[ i ] &lt;= </w:t>
      </w:r>
      <w:proofErr w:type="spellStart"/>
      <w:r w:rsidRPr="005952F5">
        <w:t>TopLeftTileRow</w:t>
      </w:r>
      <w:proofErr w:type="spellEnd"/>
      <w:r w:rsidRPr="005952F5">
        <w:t xml:space="preserve">[ j ] &lt;= </w:t>
      </w:r>
      <w:proofErr w:type="spellStart"/>
      <w:r w:rsidRPr="005952F5">
        <w:t>BottomRightTileRow</w:t>
      </w:r>
      <w:proofErr w:type="spellEnd"/>
      <w:r w:rsidRPr="005952F5">
        <w:t>[ i ]</w:t>
      </w:r>
    </w:p>
    <w:p w14:paraId="65E7BE20" w14:textId="77777777" w:rsidR="005952F5" w:rsidRPr="005952F5" w:rsidRDefault="005952F5" w:rsidP="005952F5"/>
    <w:p w14:paraId="0675CCF6" w14:textId="77777777" w:rsidR="005952F5" w:rsidRPr="005952F5" w:rsidRDefault="005952F5" w:rsidP="00860E96">
      <w:pPr>
        <w:pStyle w:val="Titre3"/>
      </w:pPr>
      <w:r w:rsidRPr="005952F5">
        <w:t>Tile Group partition associations</w:t>
      </w:r>
    </w:p>
    <w:p w14:paraId="7044AC17" w14:textId="77777777" w:rsidR="005952F5" w:rsidRPr="005952F5" w:rsidRDefault="005952F5" w:rsidP="005952F5">
      <w:r w:rsidRPr="005952F5">
        <w:t xml:space="preserve">It is currently possible to have the value of </w:t>
      </w:r>
      <w:proofErr w:type="spellStart"/>
      <w:r w:rsidRPr="005952F5">
        <w:t>afti_bottom_right_tile_idx_delta</w:t>
      </w:r>
      <w:proofErr w:type="spellEnd"/>
      <w:r w:rsidRPr="005952F5">
        <w:t xml:space="preserve">[ i ] correspond to a tile value that is in column that is on the left from the column that corresponds to the value of </w:t>
      </w:r>
      <w:proofErr w:type="spellStart"/>
      <w:r w:rsidRPr="005952F5">
        <w:t>afti_top_left_tile_idx</w:t>
      </w:r>
      <w:proofErr w:type="spellEnd"/>
      <w:r w:rsidRPr="005952F5">
        <w:t xml:space="preserve">[ i ]. That seems confusing and wasteful especially since we permit only rectangular tile groups. We resolve this problem and also make our syntax a bit more efficient by allowing </w:t>
      </w:r>
      <w:proofErr w:type="spellStart"/>
      <w:r w:rsidRPr="005952F5">
        <w:t>afti_bottom_right_tile_idx_delta</w:t>
      </w:r>
      <w:proofErr w:type="spellEnd"/>
      <w:r w:rsidRPr="005952F5">
        <w:t xml:space="preserve">[ i ] to only point to tiles/partitions that are on the right of </w:t>
      </w:r>
      <w:proofErr w:type="spellStart"/>
      <w:r w:rsidRPr="005952F5">
        <w:t>afti_top_left_tile_idx</w:t>
      </w:r>
      <w:proofErr w:type="spellEnd"/>
      <w:r w:rsidRPr="005952F5">
        <w:t xml:space="preserve">[ i ] and by coding this element using a </w:t>
      </w:r>
      <w:proofErr w:type="spellStart"/>
      <w:r w:rsidRPr="005952F5">
        <w:t>ue</w:t>
      </w:r>
      <w:proofErr w:type="spellEnd"/>
      <w:r w:rsidRPr="005952F5">
        <w:t>(v) mode.</w:t>
      </w:r>
    </w:p>
    <w:p w14:paraId="158AED70" w14:textId="77777777" w:rsidR="005952F5" w:rsidRPr="005952F5" w:rsidRDefault="005952F5" w:rsidP="005952F5"/>
    <w:p w14:paraId="0DC39790" w14:textId="77777777" w:rsidR="005952F5" w:rsidRPr="005952F5" w:rsidRDefault="005952F5" w:rsidP="005952F5">
      <w:r w:rsidRPr="005952F5">
        <w:t>TopLeftTileColumn[ i ] = afti_top_left_tile_idx[ i ] % (afti_num_tile_columns_minus1 + 1)</w:t>
      </w:r>
      <w:r w:rsidRPr="005952F5">
        <w:br/>
      </w:r>
      <w:r w:rsidRPr="005952F5">
        <w:tab/>
      </w:r>
      <w:proofErr w:type="spellStart"/>
      <w:r w:rsidRPr="005952F5">
        <w:t>TopLeftTileRow</w:t>
      </w:r>
      <w:proofErr w:type="spellEnd"/>
      <w:r w:rsidRPr="005952F5">
        <w:t>[ i ] = </w:t>
      </w:r>
      <w:proofErr w:type="spellStart"/>
      <w:r w:rsidRPr="005952F5">
        <w:t>afti_top_left_tile_idx</w:t>
      </w:r>
      <w:proofErr w:type="spellEnd"/>
      <w:r w:rsidRPr="005952F5">
        <w:t>[ i ] / (afti_num_tile_columns_minus1  + 1)</w:t>
      </w:r>
      <w:r w:rsidRPr="005952F5">
        <w:tab/>
      </w:r>
    </w:p>
    <w:p w14:paraId="239A39CB" w14:textId="77777777" w:rsidR="005952F5" w:rsidRPr="005952F5" w:rsidRDefault="005952F5" w:rsidP="005952F5">
      <w:r w:rsidRPr="005952F5">
        <w:t xml:space="preserve">remainingTileColumns = afti_num_tile_columns_minus1 + 1 – TopLeftTileColumn[ i ] </w:t>
      </w:r>
      <w:r w:rsidRPr="005952F5">
        <w:br/>
      </w:r>
      <w:r w:rsidRPr="005952F5">
        <w:tab/>
        <w:t>botRightTileColumnOffset = afti_bottom_right_tile_idx_delta[ i ] % remainingTileColumns</w:t>
      </w:r>
    </w:p>
    <w:p w14:paraId="6EA7E959" w14:textId="77777777" w:rsidR="005952F5" w:rsidRPr="005952F5" w:rsidRDefault="005952F5" w:rsidP="005952F5">
      <w:r w:rsidRPr="005952F5">
        <w:lastRenderedPageBreak/>
        <w:t>botRightTileRowOffset = afti_bottom_right_tile_idx_delta[ i ] / remainingTileColumns </w:t>
      </w:r>
      <w:r w:rsidRPr="005952F5">
        <w:br/>
      </w:r>
      <w:r w:rsidRPr="005952F5">
        <w:tab/>
        <w:t>BottomRightTileColumn[ i ] = TopLeftTileColumn[ i ] + botRightTileColumnOffset </w:t>
      </w:r>
      <w:r w:rsidRPr="005952F5">
        <w:br/>
      </w:r>
      <w:r w:rsidRPr="005952F5">
        <w:tab/>
        <w:t>BottomRightTileRow[ i ] = TopLeftTileRow[ i ] + botRightTileRowOffset </w:t>
      </w:r>
    </w:p>
    <w:p w14:paraId="3AAFFBE9" w14:textId="77777777" w:rsidR="005952F5" w:rsidRPr="005952F5" w:rsidRDefault="005952F5" w:rsidP="005952F5"/>
    <w:p w14:paraId="0C5FE7CC" w14:textId="77777777" w:rsidR="005952F5" w:rsidRPr="005952F5" w:rsidRDefault="005952F5" w:rsidP="005952F5">
      <w:r w:rsidRPr="005952F5">
        <w:t>We should highlight that another bug that we noticed here is that the above variables were computed given afti_num_partition_rows_minus1  and not afti_num_tile_columns_minus1.</w:t>
      </w:r>
    </w:p>
    <w:p w14:paraId="564C41E4" w14:textId="77777777" w:rsidR="005952F5" w:rsidRPr="005952F5" w:rsidRDefault="005952F5" w:rsidP="005952F5"/>
    <w:p w14:paraId="4688BE4A" w14:textId="77777777" w:rsidR="005952F5" w:rsidRPr="005952F5" w:rsidRDefault="005952F5" w:rsidP="00860E96">
      <w:pPr>
        <w:pStyle w:val="Titre3"/>
      </w:pPr>
      <w:r w:rsidRPr="005952F5">
        <w:t>Tile Group rearrangement</w:t>
      </w:r>
    </w:p>
    <w:p w14:paraId="06F8FD65" w14:textId="77777777" w:rsidR="005952F5" w:rsidRPr="005952F5" w:rsidRDefault="005952F5" w:rsidP="005952F5">
      <w:r w:rsidRPr="005952F5">
        <w:t xml:space="preserve">The current specification allows tile groups to be rearranged in a different order from how they are defined. We believe that this functionality is completely redundant, while it adds extra complexity in the encoder and decoder for no good reason. Tile groups are defined with an initial order and then rearranged, making it necessary to also rearrange their associated elements such as </w:t>
      </w:r>
      <w:proofErr w:type="spellStart"/>
      <w:r w:rsidRPr="005952F5">
        <w:t>TopLeftTileColumn</w:t>
      </w:r>
      <w:proofErr w:type="spellEnd"/>
      <w:r w:rsidRPr="005952F5">
        <w:t xml:space="preserve">[ i ], </w:t>
      </w:r>
      <w:proofErr w:type="spellStart"/>
      <w:r w:rsidRPr="005952F5">
        <w:t>TopLeftTileRow</w:t>
      </w:r>
      <w:proofErr w:type="spellEnd"/>
      <w:r w:rsidRPr="005952F5">
        <w:t xml:space="preserve">[ i ], </w:t>
      </w:r>
      <w:proofErr w:type="spellStart"/>
      <w:r w:rsidRPr="005952F5">
        <w:t>BottomRightTileColumn</w:t>
      </w:r>
      <w:proofErr w:type="spellEnd"/>
      <w:r w:rsidRPr="005952F5">
        <w:t xml:space="preserve">[ i ], and </w:t>
      </w:r>
      <w:proofErr w:type="spellStart"/>
      <w:r w:rsidRPr="005952F5">
        <w:t>BottomRightTileRow</w:t>
      </w:r>
      <w:proofErr w:type="spellEnd"/>
      <w:r w:rsidRPr="005952F5">
        <w:t xml:space="preserve">[ i ] </w:t>
      </w:r>
      <w:proofErr w:type="spellStart"/>
      <w:r w:rsidRPr="005952F5">
        <w:t>etc</w:t>
      </w:r>
      <w:proofErr w:type="spellEnd"/>
      <w:r w:rsidRPr="005952F5">
        <w:t>, based on this final order.</w:t>
      </w:r>
    </w:p>
    <w:p w14:paraId="191DBD5F" w14:textId="77777777" w:rsidR="005952F5" w:rsidRPr="005952F5" w:rsidRDefault="005952F5" w:rsidP="005952F5">
      <w:r w:rsidRPr="005952F5">
        <w:t xml:space="preserve">We assert that this functionality is </w:t>
      </w:r>
      <w:proofErr w:type="spellStart"/>
      <w:r w:rsidRPr="005952F5">
        <w:t>unecessary</w:t>
      </w:r>
      <w:proofErr w:type="spellEnd"/>
      <w:r w:rsidRPr="005952F5">
        <w:t xml:space="preserve"> and that in fact it could be completely emulated in our current specification by slightly modifying the tile group assignment syntax, i.e. by removing the conditional of "if (i&gt;0)" prior to the element </w:t>
      </w:r>
      <w:proofErr w:type="spellStart"/>
      <w:r w:rsidRPr="005952F5">
        <w:t>afti_top_left_tile_</w:t>
      </w:r>
      <w:proofErr w:type="gramStart"/>
      <w:r w:rsidRPr="005952F5">
        <w:t>idx</w:t>
      </w:r>
      <w:proofErr w:type="spellEnd"/>
      <w:r w:rsidRPr="005952F5">
        <w:t>[</w:t>
      </w:r>
      <w:proofErr w:type="gramEnd"/>
      <w:r w:rsidRPr="005952F5">
        <w:t xml:space="preserve"> i ], and by intelligently assigning tile groups according to our desirable order. That is, if we wanted to define tile groups using an order starting from the right bottom corner to the left top corner, we could do so by simply specifying these tile groups in that order when we assign them. There is no need to again rearrange them with any additional syntax. This makes our syntax cleaner and eliminates the need for any remapping of any assigned parameters after reordering the tile groups.</w:t>
      </w:r>
    </w:p>
    <w:p w14:paraId="24F6A966" w14:textId="77777777" w:rsidR="005952F5" w:rsidRPr="005952F5" w:rsidRDefault="005952F5" w:rsidP="00860E96">
      <w:pPr>
        <w:pStyle w:val="Titre3"/>
      </w:pPr>
      <w:r w:rsidRPr="005952F5">
        <w:t>Handling of tile groups during decoding and reconstruction</w:t>
      </w:r>
    </w:p>
    <w:p w14:paraId="25CD7743" w14:textId="77777777" w:rsidR="005952F5" w:rsidRPr="005952F5" w:rsidRDefault="005952F5" w:rsidP="005952F5">
      <w:r w:rsidRPr="005952F5">
        <w:t xml:space="preserve">To avoid any issues with how tile groups should be handled we recommend both decoding and reconstruction processes to operate on tile/tile groups and not atlases. We would recommend removing section 8.5.6 and keeping patches of different tile groups separate. The decoding process and essential reconstruction steps, except smoothing processes, can be then described per tile group. Since though the video data might not utilize the same partitions, section 8.5.6 should be replaced with a section that "repartitions" the decoded video data into new virtual partitions based on the partitioning defined by atlas tile groups. These virtual video partitions are the ones used to extract the patch information during reconstruction. Scaling of video data is still derived based on the nominal atlas resolution and the resolution of the compressed video data, and that step is applied prior to the partitioning process. However, it might also be beneficial to define smoothing processes, especially if they are utilizing patch information, also in tile group domain. </w:t>
      </w:r>
    </w:p>
    <w:p w14:paraId="56650A93" w14:textId="77777777" w:rsidR="005952F5" w:rsidRPr="005952F5" w:rsidRDefault="005952F5" w:rsidP="005952F5">
      <w:r w:rsidRPr="005952F5">
        <w:t xml:space="preserve">It is recommended converting the arrays </w:t>
      </w:r>
      <w:proofErr w:type="spellStart"/>
      <w:r w:rsidRPr="005952F5">
        <w:t>BlockToPatchMap</w:t>
      </w:r>
      <w:proofErr w:type="spellEnd"/>
      <w:r w:rsidRPr="005952F5">
        <w:t xml:space="preserve">, </w:t>
      </w:r>
      <w:proofErr w:type="spellStart"/>
      <w:r w:rsidRPr="005952F5">
        <w:t>BlockToPatchMapWidth</w:t>
      </w:r>
      <w:proofErr w:type="spellEnd"/>
      <w:r w:rsidRPr="005952F5">
        <w:t xml:space="preserve">, and </w:t>
      </w:r>
      <w:proofErr w:type="spellStart"/>
      <w:proofErr w:type="gramStart"/>
      <w:r w:rsidRPr="005952F5">
        <w:t>BlockToPatchMapHeight</w:t>
      </w:r>
      <w:proofErr w:type="spellEnd"/>
      <w:r w:rsidRPr="005952F5">
        <w:t>,  in</w:t>
      </w:r>
      <w:proofErr w:type="gramEnd"/>
      <w:r w:rsidRPr="005952F5">
        <w:t xml:space="preserve"> section 8.5.5 as local arrays (first letter converted to lower case) since they are expected to be outputs to that process and assign them to a three dimensional array when the process called, where the </w:t>
      </w:r>
      <w:proofErr w:type="spellStart"/>
      <w:r w:rsidRPr="005952F5">
        <w:t>the</w:t>
      </w:r>
      <w:proofErr w:type="spellEnd"/>
      <w:r w:rsidRPr="005952F5">
        <w:t xml:space="preserve"> first dimension is assigned to the tile group index. Alternatively, these could be converted to three dimensional arrays within section 8.5.5. This will remove the ambiguity of the relationship of these arrays with a tile group. </w:t>
      </w:r>
    </w:p>
    <w:p w14:paraId="620348E2" w14:textId="77777777" w:rsidR="005952F5" w:rsidRDefault="005952F5" w:rsidP="00A8572F">
      <w:pPr>
        <w:rPr>
          <w:lang w:val="en-CA"/>
        </w:rPr>
      </w:pPr>
    </w:p>
    <w:p w14:paraId="52EACE50" w14:textId="330E8B24" w:rsidR="00F46F3A" w:rsidRPr="003D6F7D" w:rsidRDefault="00F46F3A" w:rsidP="001B2F0A">
      <w:pPr>
        <w:rPr>
          <w:lang w:val="en-CA"/>
        </w:rPr>
      </w:pPr>
      <w:r>
        <w:rPr>
          <w:lang w:val="en-CA"/>
        </w:rPr>
        <w:t xml:space="preserve">The patch information is generated per each point cloud frame unless the information is considered static, in this case the </w:t>
      </w:r>
      <w:r w:rsidR="00187E72">
        <w:rPr>
          <w:lang w:val="en-CA"/>
        </w:rPr>
        <w:t xml:space="preserve">atlas information shall be generated only for the key (IRAP) </w:t>
      </w:r>
      <w:proofErr w:type="spellStart"/>
      <w:r w:rsidR="00187E72">
        <w:rPr>
          <w:lang w:val="en-CA"/>
        </w:rPr>
        <w:t>pcc</w:t>
      </w:r>
      <w:proofErr w:type="spellEnd"/>
      <w:r w:rsidR="00187E72">
        <w:rPr>
          <w:lang w:val="en-CA"/>
        </w:rPr>
        <w:t xml:space="preserve"> frames.</w:t>
      </w:r>
    </w:p>
    <w:bookmarkEnd w:id="6"/>
    <w:p w14:paraId="7E1858D3" w14:textId="11FB8645" w:rsidR="006A3A1A" w:rsidRPr="00B35DED" w:rsidRDefault="006A3A1A" w:rsidP="006A3A1A">
      <w:pPr>
        <w:pStyle w:val="Titre3"/>
        <w:rPr>
          <w:lang w:val="en-CA"/>
        </w:rPr>
      </w:pPr>
      <w:r w:rsidRPr="00B35DED">
        <w:rPr>
          <w:lang w:val="en-CA"/>
        </w:rPr>
        <w:lastRenderedPageBreak/>
        <w:t xml:space="preserve">Patch </w:t>
      </w:r>
      <w:bookmarkEnd w:id="7"/>
      <w:r w:rsidR="005F4355">
        <w:rPr>
          <w:lang w:val="en-CA"/>
        </w:rPr>
        <w:t>Segmentation</w:t>
      </w:r>
    </w:p>
    <w:p w14:paraId="0714A133" w14:textId="0DEA12E5" w:rsidR="00436CF6" w:rsidRDefault="00436CF6" w:rsidP="00436CF6">
      <w:pPr>
        <w:rPr>
          <w:lang w:val="en-CA"/>
        </w:rPr>
      </w:pPr>
      <w:r w:rsidRPr="00B35DED">
        <w:rPr>
          <w:lang w:val="en-CA"/>
        </w:rPr>
        <w:t>The patch generation process</w:t>
      </w:r>
      <w:r w:rsidR="004061B1" w:rsidRPr="00B35DED">
        <w:rPr>
          <w:lang w:val="en-CA"/>
        </w:rPr>
        <w:t xml:space="preserve"> decomposes the point cloud frame by converting 3d samples to 2d samples on a given projection plane using a strategy that</w:t>
      </w:r>
      <w:r w:rsidR="007531BE" w:rsidRPr="00B35DED">
        <w:rPr>
          <w:lang w:val="en-CA"/>
        </w:rPr>
        <w:t xml:space="preserve"> </w:t>
      </w:r>
      <w:r w:rsidR="007531BE" w:rsidRPr="00B35DED">
        <w:rPr>
          <w:noProof/>
          <w:lang w:val="en-CA"/>
        </w:rPr>
        <w:t>provide</w:t>
      </w:r>
      <w:r w:rsidR="00594F79" w:rsidRPr="00B35DED">
        <w:rPr>
          <w:noProof/>
          <w:lang w:val="en-CA"/>
        </w:rPr>
        <w:t>s</w:t>
      </w:r>
      <w:r w:rsidR="007531BE" w:rsidRPr="00B35DED">
        <w:rPr>
          <w:lang w:val="en-CA"/>
        </w:rPr>
        <w:t xml:space="preserve"> </w:t>
      </w:r>
      <w:r w:rsidR="00594F79" w:rsidRPr="00B35DED">
        <w:rPr>
          <w:lang w:val="en-CA"/>
        </w:rPr>
        <w:t xml:space="preserve">the </w:t>
      </w:r>
      <w:r w:rsidR="007531BE" w:rsidRPr="00B35DED">
        <w:rPr>
          <w:noProof/>
          <w:lang w:val="en-CA"/>
        </w:rPr>
        <w:t>best</w:t>
      </w:r>
      <w:r w:rsidR="007531BE" w:rsidRPr="00B35DED">
        <w:rPr>
          <w:lang w:val="en-CA"/>
        </w:rPr>
        <w:t xml:space="preserve"> compression</w:t>
      </w:r>
      <w:r w:rsidR="004D0F22" w:rsidRPr="00B35DED">
        <w:rPr>
          <w:iCs/>
          <w:lang w:val="en-CA"/>
        </w:rPr>
        <w:t xml:space="preserve">. </w:t>
      </w:r>
      <w:r w:rsidRPr="00B35DED">
        <w:rPr>
          <w:lang w:val="en-CA"/>
        </w:rPr>
        <w:t>In TMC2v0</w:t>
      </w:r>
      <w:r w:rsidR="006A2455" w:rsidRPr="00B35DED">
        <w:rPr>
          <w:lang w:val="en-CA"/>
        </w:rPr>
        <w:t>, patch</w:t>
      </w:r>
      <w:r w:rsidR="004061B1" w:rsidRPr="00B35DED">
        <w:rPr>
          <w:lang w:val="en-CA"/>
        </w:rPr>
        <w:t xml:space="preserve"> generation process aims at decomposing the point cloud into a minimum number of patches with smooth boundaries</w:t>
      </w:r>
      <w:r w:rsidR="007531BE" w:rsidRPr="00B35DED">
        <w:rPr>
          <w:lang w:val="en-CA"/>
        </w:rPr>
        <w:t>, while also minimizing reconstruction error</w:t>
      </w:r>
      <w:r w:rsidRPr="00B35DED">
        <w:rPr>
          <w:lang w:val="en-CA"/>
        </w:rPr>
        <w:t>.</w:t>
      </w:r>
    </w:p>
    <w:p w14:paraId="67E3A48B" w14:textId="77777777" w:rsidR="009E73DE" w:rsidRDefault="009E73DE" w:rsidP="00436CF6">
      <w:pPr>
        <w:rPr>
          <w:lang w:val="en-CA"/>
        </w:rPr>
      </w:pPr>
    </w:p>
    <w:p w14:paraId="6F32AA78" w14:textId="213A62CD" w:rsidR="009E73DE" w:rsidRDefault="009E73DE" w:rsidP="00343ED4">
      <w:pPr>
        <w:jc w:val="center"/>
        <w:rPr>
          <w:lang w:val="en-CA"/>
        </w:rPr>
      </w:pPr>
      <w:r>
        <w:rPr>
          <w:noProof/>
        </w:rPr>
        <w:drawing>
          <wp:inline distT="0" distB="0" distL="0" distR="0" wp14:anchorId="044EEE9E" wp14:editId="6324D05B">
            <wp:extent cx="5443220" cy="565785"/>
            <wp:effectExtent l="0" t="0" r="0" b="5715"/>
            <wp:docPr id="193" name="그림 1"/>
            <wp:cNvGraphicFramePr/>
            <a:graphic xmlns:a="http://schemas.openxmlformats.org/drawingml/2006/main">
              <a:graphicData uri="http://schemas.openxmlformats.org/drawingml/2006/picture">
                <pic:pic xmlns:pic="http://schemas.openxmlformats.org/drawingml/2006/picture">
                  <pic:nvPicPr>
                    <pic:cNvPr id="1" name="그림 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43220" cy="565785"/>
                    </a:xfrm>
                    <a:prstGeom prst="rect">
                      <a:avLst/>
                    </a:prstGeom>
                    <a:noFill/>
                  </pic:spPr>
                </pic:pic>
              </a:graphicData>
            </a:graphic>
          </wp:inline>
        </w:drawing>
      </w:r>
    </w:p>
    <w:p w14:paraId="1A67204B" w14:textId="77777777" w:rsidR="00343ED4" w:rsidRDefault="00343ED4" w:rsidP="00343ED4">
      <w:pPr>
        <w:pStyle w:val="Lgende"/>
        <w:jc w:val="center"/>
        <w:rPr>
          <w:sz w:val="22"/>
          <w:szCs w:val="22"/>
          <w:lang w:val="en-CA"/>
        </w:rPr>
      </w:pPr>
    </w:p>
    <w:p w14:paraId="5F2901B3" w14:textId="4BCAEABB" w:rsidR="00343ED4" w:rsidRPr="00B35DED" w:rsidRDefault="00343ED4" w:rsidP="00343ED4">
      <w:pPr>
        <w:pStyle w:val="Lgende"/>
        <w:jc w:val="center"/>
        <w:rPr>
          <w:sz w:val="22"/>
          <w:szCs w:val="22"/>
          <w:lang w:val="en-CA"/>
        </w:rPr>
      </w:pPr>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5F095D">
        <w:rPr>
          <w:noProof/>
          <w:sz w:val="22"/>
          <w:szCs w:val="22"/>
          <w:lang w:val="en-CA"/>
        </w:rPr>
        <w:t>6</w:t>
      </w:r>
      <w:r w:rsidRPr="00B35DED">
        <w:rPr>
          <w:i w:val="0"/>
          <w:sz w:val="22"/>
          <w:szCs w:val="22"/>
          <w:lang w:val="en-CA"/>
        </w:rPr>
        <w:fldChar w:fldCharType="end"/>
      </w:r>
      <w:r>
        <w:rPr>
          <w:sz w:val="22"/>
          <w:szCs w:val="22"/>
          <w:lang w:val="en-CA"/>
        </w:rPr>
        <w:t>.</w:t>
      </w:r>
      <w:r w:rsidRPr="00B35DED">
        <w:rPr>
          <w:sz w:val="22"/>
          <w:szCs w:val="22"/>
          <w:lang w:val="en-CA"/>
        </w:rPr>
        <w:t xml:space="preserve"> Point cloud sample image (1 frame)</w:t>
      </w:r>
    </w:p>
    <w:p w14:paraId="3D78CF75" w14:textId="7716A4DD" w:rsidR="00D84138" w:rsidRDefault="00D84138" w:rsidP="00D84138">
      <w:pPr>
        <w:tabs>
          <w:tab w:val="left" w:pos="5580"/>
        </w:tabs>
        <w:rPr>
          <w:lang w:val="en-CA"/>
        </w:rPr>
      </w:pPr>
      <w:r w:rsidRPr="00B35DED">
        <w:rPr>
          <w:lang w:val="en-CA"/>
        </w:rPr>
        <w:t xml:space="preserve">At the initial </w:t>
      </w:r>
      <w:r w:rsidRPr="00B35DED">
        <w:rPr>
          <w:noProof/>
          <w:lang w:val="en-CA"/>
        </w:rPr>
        <w:t>stage</w:t>
      </w:r>
      <w:r w:rsidR="00594F79" w:rsidRPr="00B35DED">
        <w:rPr>
          <w:noProof/>
          <w:lang w:val="en-CA"/>
        </w:rPr>
        <w:t>,</w:t>
      </w:r>
      <w:r w:rsidRPr="00B35DED">
        <w:rPr>
          <w:lang w:val="en-CA"/>
        </w:rPr>
        <w:t xml:space="preserve"> a normal per each point is estimated according to [</w:t>
      </w:r>
      <w:r w:rsidRPr="00B35DED">
        <w:rPr>
          <w:lang w:val="en-CA"/>
        </w:rPr>
        <w:fldChar w:fldCharType="begin"/>
      </w:r>
      <w:r w:rsidRPr="00B35DED">
        <w:rPr>
          <w:lang w:val="en-CA"/>
        </w:rPr>
        <w:instrText xml:space="preserve"> REF _Ref512779798 \n \h </w:instrText>
      </w:r>
      <w:r w:rsidRPr="00B35DED">
        <w:rPr>
          <w:lang w:val="en-CA"/>
        </w:rPr>
      </w:r>
      <w:r w:rsidRPr="00B35DED">
        <w:rPr>
          <w:lang w:val="en-CA"/>
        </w:rPr>
        <w:fldChar w:fldCharType="separate"/>
      </w:r>
      <w:r w:rsidR="005F095D">
        <w:rPr>
          <w:lang w:val="en-CA"/>
        </w:rPr>
        <w:t>2</w:t>
      </w:r>
      <w:r w:rsidRPr="00B35DED">
        <w:rPr>
          <w:lang w:val="en-CA"/>
        </w:rPr>
        <w:fldChar w:fldCharType="end"/>
      </w:r>
      <w:r w:rsidRPr="00B35DED">
        <w:rPr>
          <w:lang w:val="en-CA"/>
        </w:rPr>
        <w:t xml:space="preserve">]. </w:t>
      </w:r>
      <w:r w:rsidR="002E129D" w:rsidRPr="00B35DED">
        <w:rPr>
          <w:lang w:val="en-CA"/>
        </w:rPr>
        <w:t>The t</w:t>
      </w:r>
      <w:r w:rsidRPr="00B35DED">
        <w:rPr>
          <w:lang w:val="en-CA"/>
        </w:rPr>
        <w:t xml:space="preserve">angent plane and </w:t>
      </w:r>
      <w:r w:rsidR="002E129D" w:rsidRPr="00B35DED">
        <w:rPr>
          <w:noProof/>
          <w:lang w:val="en-CA"/>
        </w:rPr>
        <w:t>it</w:t>
      </w:r>
      <w:r w:rsidR="0050478A" w:rsidRPr="00B35DED">
        <w:rPr>
          <w:noProof/>
          <w:lang w:val="en-CA"/>
        </w:rPr>
        <w:t>'</w:t>
      </w:r>
      <w:r w:rsidR="002E129D" w:rsidRPr="00B35DED">
        <w:rPr>
          <w:noProof/>
          <w:lang w:val="en-CA"/>
        </w:rPr>
        <w:t>s</w:t>
      </w:r>
      <w:r w:rsidR="002E129D" w:rsidRPr="00B35DED">
        <w:rPr>
          <w:lang w:val="en-CA"/>
        </w:rPr>
        <w:t xml:space="preserve"> </w:t>
      </w:r>
      <w:r w:rsidRPr="00B35DED">
        <w:rPr>
          <w:lang w:val="en-CA"/>
        </w:rPr>
        <w:t xml:space="preserve">corresponding normal </w:t>
      </w:r>
      <w:r w:rsidR="002E129D" w:rsidRPr="00B35DED">
        <w:rPr>
          <w:lang w:val="en-CA"/>
        </w:rPr>
        <w:t xml:space="preserve">are </w:t>
      </w:r>
      <w:r w:rsidRPr="00B35DED">
        <w:rPr>
          <w:lang w:val="en-CA"/>
        </w:rPr>
        <w:t xml:space="preserve">defined per each point, based on </w:t>
      </w:r>
      <w:r w:rsidR="002E129D" w:rsidRPr="00B35DED">
        <w:rPr>
          <w:lang w:val="en-CA"/>
        </w:rPr>
        <w:t xml:space="preserve">the point’s </w:t>
      </w:r>
      <w:r w:rsidRPr="00B35DED">
        <w:rPr>
          <w:lang w:val="en-CA"/>
        </w:rPr>
        <w:t>nearest neighbo</w:t>
      </w:r>
      <w:r w:rsidR="00303155" w:rsidRPr="00B35DED">
        <w:rPr>
          <w:lang w:val="en-CA"/>
        </w:rPr>
        <w:t>u</w:t>
      </w:r>
      <w:r w:rsidRPr="00B35DED">
        <w:rPr>
          <w:lang w:val="en-CA"/>
        </w:rPr>
        <w:t xml:space="preserve">rs </w:t>
      </w:r>
      <m:oMath>
        <m:r>
          <w:rPr>
            <w:rFonts w:ascii="Cambria Math" w:hAnsi="Cambria Math"/>
            <w:lang w:val="en-CA"/>
          </w:rPr>
          <m:t>m</m:t>
        </m:r>
      </m:oMath>
      <w:r w:rsidRPr="00B35DED">
        <w:rPr>
          <w:lang w:val="en-CA"/>
        </w:rPr>
        <w:t xml:space="preserve"> within a predefined search distance. </w:t>
      </w:r>
      <w:r w:rsidR="002E129D" w:rsidRPr="00B35DED">
        <w:rPr>
          <w:lang w:val="en-CA"/>
        </w:rPr>
        <w:t xml:space="preserve">A </w:t>
      </w:r>
      <w:r w:rsidRPr="00B35DED">
        <w:rPr>
          <w:lang w:val="en-CA"/>
        </w:rPr>
        <w:t>K-D tree is used to separate the data and find neighbo</w:t>
      </w:r>
      <w:r w:rsidR="00303155" w:rsidRPr="00B35DED">
        <w:rPr>
          <w:lang w:val="en-CA"/>
        </w:rPr>
        <w:t>u</w:t>
      </w:r>
      <w:r w:rsidRPr="00B35DED">
        <w:rPr>
          <w:lang w:val="en-CA"/>
        </w:rPr>
        <w:t xml:space="preserve">rs in </w:t>
      </w:r>
      <w:r w:rsidR="00691B0E">
        <w:rPr>
          <w:lang w:val="en-CA"/>
        </w:rPr>
        <w:t>the</w:t>
      </w:r>
      <w:r w:rsidR="00691B0E" w:rsidRPr="00B35DED">
        <w:rPr>
          <w:lang w:val="en-CA"/>
        </w:rPr>
        <w:t xml:space="preserve"> </w:t>
      </w:r>
      <w:r w:rsidRPr="00B35DED">
        <w:rPr>
          <w:lang w:val="en-CA"/>
        </w:rPr>
        <w:t xml:space="preserve">vicinity of a point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oMath>
      <w:r w:rsidRPr="00B35DED">
        <w:rPr>
          <w:lang w:val="en-CA"/>
        </w:rPr>
        <w:t xml:space="preserve"> and a barycenter </w:t>
      </w:r>
      <m:oMath>
        <m:r>
          <w:rPr>
            <w:rFonts w:ascii="Cambria Math" w:hAnsi="Cambria Math"/>
            <w:lang w:val="en-CA"/>
          </w:rPr>
          <m:t>c=</m:t>
        </m:r>
        <m:acc>
          <m:accPr>
            <m:chr m:val="̅"/>
            <m:ctrlPr>
              <w:rPr>
                <w:rFonts w:ascii="Cambria Math" w:hAnsi="Cambria Math"/>
                <w:i/>
                <w:lang w:val="en-CA"/>
              </w:rPr>
            </m:ctrlPr>
          </m:accPr>
          <m:e>
            <m:r>
              <w:rPr>
                <w:rFonts w:ascii="Cambria Math" w:hAnsi="Cambria Math"/>
                <w:lang w:val="en-CA"/>
              </w:rPr>
              <m:t>p</m:t>
            </m:r>
          </m:e>
        </m:acc>
      </m:oMath>
      <w:r w:rsidRPr="00B35DED">
        <w:rPr>
          <w:lang w:val="en-CA"/>
        </w:rPr>
        <w:t xml:space="preserve"> of that set of point</w:t>
      </w:r>
      <w:r w:rsidR="00303155" w:rsidRPr="00B35DED">
        <w:rPr>
          <w:lang w:val="en-CA"/>
        </w:rPr>
        <w:t>s is</w:t>
      </w:r>
      <w:r w:rsidRPr="00B35DED">
        <w:rPr>
          <w:lang w:val="en-CA"/>
        </w:rPr>
        <w:t xml:space="preserve"> used to define </w:t>
      </w:r>
      <w:r w:rsidR="00303155" w:rsidRPr="00B35DED">
        <w:rPr>
          <w:lang w:val="en-CA"/>
        </w:rPr>
        <w:t xml:space="preserve">the </w:t>
      </w:r>
      <w:r w:rsidRPr="00B35DED">
        <w:rPr>
          <w:lang w:val="en-CA"/>
        </w:rPr>
        <w:t>normal</w:t>
      </w:r>
      <w:r w:rsidR="00303155" w:rsidRPr="00B35DED">
        <w:rPr>
          <w:lang w:val="en-CA"/>
        </w:rPr>
        <w:t>. The barycenter c is computed as follows</w:t>
      </w:r>
      <w:r w:rsidRPr="00B35DED">
        <w:rPr>
          <w:lang w:val="en-CA"/>
        </w:rPr>
        <w:t>:</w:t>
      </w:r>
    </w:p>
    <w:p w14:paraId="5EBBA29B" w14:textId="72F6A361" w:rsidR="00D84138" w:rsidRPr="009E73DE" w:rsidRDefault="00D84138" w:rsidP="00D84138">
      <w:pPr>
        <w:tabs>
          <w:tab w:val="left" w:pos="5580"/>
        </w:tabs>
        <w:rPr>
          <w:lang w:val="en-CA"/>
        </w:rPr>
      </w:pPr>
      <m:oMathPara>
        <m:oMath>
          <m:r>
            <w:rPr>
              <w:rFonts w:ascii="Cambria Math" w:hAnsi="Cambria Math"/>
              <w:lang w:val="en-CA"/>
            </w:rPr>
            <m:t>c=</m:t>
          </m:r>
          <m:acc>
            <m:accPr>
              <m:chr m:val="̅"/>
              <m:ctrlPr>
                <w:rPr>
                  <w:rFonts w:ascii="Cambria Math" w:hAnsi="Cambria Math"/>
                  <w:i/>
                  <w:lang w:val="en-CA"/>
                </w:rPr>
              </m:ctrlPr>
            </m:accPr>
            <m:e>
              <m:r>
                <w:rPr>
                  <w:rFonts w:ascii="Cambria Math" w:hAnsi="Cambria Math"/>
                  <w:lang w:val="en-CA"/>
                </w:rPr>
                <m:t>p</m:t>
              </m:r>
            </m:e>
          </m:acc>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m</m:t>
              </m:r>
            </m:den>
          </m:f>
          <m:nary>
            <m:naryPr>
              <m:chr m:val="∑"/>
              <m:limLoc m:val="undOvr"/>
              <m:ctrlPr>
                <w:rPr>
                  <w:rFonts w:ascii="Cambria Math" w:hAnsi="Cambria Math"/>
                  <w:i/>
                  <w:lang w:val="en-CA"/>
                </w:rPr>
              </m:ctrlPr>
            </m:naryPr>
            <m:sub>
              <m:r>
                <w:rPr>
                  <w:rFonts w:ascii="Cambria Math" w:hAnsi="Cambria Math"/>
                  <w:lang w:val="en-CA"/>
                </w:rPr>
                <m:t>i=1</m:t>
              </m:r>
            </m:sub>
            <m:sup>
              <m:r>
                <w:rPr>
                  <w:rFonts w:ascii="Cambria Math" w:hAnsi="Cambria Math"/>
                  <w:lang w:val="en-CA"/>
                </w:rPr>
                <m:t>m</m:t>
              </m:r>
            </m:sup>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e>
          </m:nary>
        </m:oMath>
      </m:oMathPara>
    </w:p>
    <w:p w14:paraId="5F59EBC0" w14:textId="02622E21" w:rsidR="00D84138" w:rsidRDefault="00303155" w:rsidP="00D84138">
      <w:pPr>
        <w:tabs>
          <w:tab w:val="left" w:pos="5580"/>
        </w:tabs>
        <w:rPr>
          <w:lang w:val="en-CA"/>
        </w:rPr>
      </w:pPr>
      <w:r w:rsidRPr="00B35DED">
        <w:rPr>
          <w:lang w:val="en-CA"/>
        </w:rPr>
        <w:t>The n</w:t>
      </w:r>
      <w:r w:rsidR="00D84138" w:rsidRPr="00B35DED">
        <w:rPr>
          <w:lang w:val="en-CA"/>
        </w:rPr>
        <w:t>ormal is estimated from eigen decomposition for the defined point cloud</w:t>
      </w:r>
      <w:r w:rsidRPr="00B35DED">
        <w:rPr>
          <w:lang w:val="en-CA"/>
        </w:rPr>
        <w:t xml:space="preserve"> as</w:t>
      </w:r>
      <w:r w:rsidR="00D84138" w:rsidRPr="00B35DED">
        <w:rPr>
          <w:lang w:val="en-CA"/>
        </w:rPr>
        <w:t>:</w:t>
      </w:r>
    </w:p>
    <w:p w14:paraId="17B5FD9E" w14:textId="77777777" w:rsidR="00D84138" w:rsidRPr="00B35DED" w:rsidRDefault="00A65064" w:rsidP="00D84138">
      <w:pPr>
        <w:tabs>
          <w:tab w:val="left" w:pos="5580"/>
        </w:tabs>
        <w:rPr>
          <w:lang w:val="en-CA"/>
        </w:rPr>
      </w:pPr>
      <m:oMathPara>
        <m:oMath>
          <m:nary>
            <m:naryPr>
              <m:chr m:val="∑"/>
              <m:limLoc m:val="undOvr"/>
              <m:ctrlPr>
                <w:rPr>
                  <w:rFonts w:ascii="Cambria Math" w:hAnsi="Cambria Math"/>
                  <w:i/>
                  <w:lang w:val="en-CA"/>
                </w:rPr>
              </m:ctrlPr>
            </m:naryPr>
            <m:sub>
              <m:r>
                <w:rPr>
                  <w:rFonts w:ascii="Cambria Math" w:hAnsi="Cambria Math"/>
                  <w:lang w:val="en-CA"/>
                </w:rPr>
                <m:t>i=1</m:t>
              </m:r>
            </m:sub>
            <m:sup>
              <m:r>
                <w:rPr>
                  <w:rFonts w:ascii="Cambria Math" w:hAnsi="Cambria Math"/>
                  <w:lang w:val="en-CA"/>
                </w:rPr>
                <m:t>m</m:t>
              </m:r>
            </m:sup>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r>
                    <w:rPr>
                      <w:rFonts w:ascii="Cambria Math" w:hAnsi="Cambria Math"/>
                      <w:lang w:val="en-CA"/>
                    </w:rPr>
                    <m:t>-</m:t>
                  </m:r>
                  <m:acc>
                    <m:accPr>
                      <m:chr m:val="̅"/>
                      <m:ctrlPr>
                        <w:rPr>
                          <w:rFonts w:ascii="Cambria Math" w:hAnsi="Cambria Math"/>
                          <w:i/>
                          <w:lang w:val="en-CA"/>
                        </w:rPr>
                      </m:ctrlPr>
                    </m:accPr>
                    <m:e>
                      <m:r>
                        <w:rPr>
                          <w:rFonts w:ascii="Cambria Math" w:hAnsi="Cambria Math"/>
                          <w:lang w:val="en-CA"/>
                        </w:rPr>
                        <m:t>p</m:t>
                      </m:r>
                    </m:e>
                  </m:acc>
                </m:e>
              </m:d>
              <m:sSup>
                <m:sSupPr>
                  <m:ctrlPr>
                    <w:rPr>
                      <w:rFonts w:ascii="Cambria Math" w:hAnsi="Cambria Math"/>
                      <w:i/>
                      <w:lang w:val="en-CA"/>
                    </w:rPr>
                  </m:ctrlPr>
                </m:sSup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r>
                        <w:rPr>
                          <w:rFonts w:ascii="Cambria Math" w:hAnsi="Cambria Math"/>
                          <w:lang w:val="en-CA"/>
                        </w:rPr>
                        <m:t>-</m:t>
                      </m:r>
                      <m:acc>
                        <m:accPr>
                          <m:chr m:val="̅"/>
                          <m:ctrlPr>
                            <w:rPr>
                              <w:rFonts w:ascii="Cambria Math" w:hAnsi="Cambria Math"/>
                              <w:i/>
                              <w:lang w:val="en-CA"/>
                            </w:rPr>
                          </m:ctrlPr>
                        </m:accPr>
                        <m:e>
                          <m:r>
                            <w:rPr>
                              <w:rFonts w:ascii="Cambria Math" w:hAnsi="Cambria Math"/>
                              <w:lang w:val="en-CA"/>
                            </w:rPr>
                            <m:t>p</m:t>
                          </m:r>
                        </m:e>
                      </m:acc>
                    </m:e>
                  </m:d>
                </m:e>
                <m:sup>
                  <m:r>
                    <w:rPr>
                      <w:rFonts w:ascii="Cambria Math" w:hAnsi="Cambria Math"/>
                      <w:lang w:val="en-CA"/>
                    </w:rPr>
                    <m:t>T</m:t>
                  </m:r>
                </m:sup>
              </m:sSup>
            </m:e>
          </m:nary>
        </m:oMath>
      </m:oMathPara>
    </w:p>
    <w:p w14:paraId="3BCF5A36" w14:textId="77777777" w:rsidR="00D84138" w:rsidRPr="00B35DED" w:rsidRDefault="00D84138" w:rsidP="00D84138">
      <w:pPr>
        <w:tabs>
          <w:tab w:val="left" w:pos="5580"/>
        </w:tabs>
        <w:rPr>
          <w:lang w:val="en-CA"/>
        </w:rPr>
      </w:pPr>
      <w:r w:rsidRPr="00B35DED">
        <w:rPr>
          <w:lang w:val="en-CA"/>
        </w:rPr>
        <w:t>Based on this information each point is associated with a corresponding plane of a point cloud bounding box. Each plane is defined by a corresponding normal</w:t>
      </w:r>
      <m:oMath>
        <m:r>
          <w:rPr>
            <w:rFonts w:ascii="Cambria Math" w:hAnsi="Cambria Math"/>
            <w:lang w:val="en-CA"/>
          </w:rPr>
          <m:t xml:space="preserve"> </m:t>
        </m:r>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r>
          <w:rPr>
            <w:rFonts w:ascii="Cambria Math" w:hAnsi="Cambria Math"/>
            <w:lang w:val="en-CA"/>
          </w:rPr>
          <m:t xml:space="preserve"> </m:t>
        </m:r>
      </m:oMath>
      <w:r w:rsidR="00303155" w:rsidRPr="00B35DED">
        <w:rPr>
          <w:lang w:val="en-CA"/>
        </w:rPr>
        <w:t>with values</w:t>
      </w:r>
      <w:r w:rsidRPr="00B35DED">
        <w:rPr>
          <w:lang w:val="en-CA"/>
        </w:rPr>
        <w:t>:</w:t>
      </w:r>
    </w:p>
    <w:p w14:paraId="1CC48BDB" w14:textId="77777777" w:rsidR="00436CF6" w:rsidRPr="00B35DED" w:rsidRDefault="00436CF6" w:rsidP="00D84138">
      <w:pPr>
        <w:pStyle w:val="Paragraphedeliste"/>
        <w:numPr>
          <w:ilvl w:val="0"/>
          <w:numId w:val="26"/>
        </w:numPr>
        <w:autoSpaceDN w:val="0"/>
        <w:spacing w:after="200" w:line="276" w:lineRule="auto"/>
        <w:textAlignment w:val="baseline"/>
        <w:rPr>
          <w:lang w:val="en-CA"/>
        </w:rPr>
      </w:pPr>
      <w:r w:rsidRPr="00B35DED">
        <w:rPr>
          <w:lang w:val="en-CA"/>
        </w:rPr>
        <w:t xml:space="preserve">(1.0, 0.0, 0.0), </w:t>
      </w:r>
    </w:p>
    <w:p w14:paraId="3B3619EA" w14:textId="77777777" w:rsidR="00436CF6" w:rsidRPr="00B35DED" w:rsidRDefault="00436CF6" w:rsidP="00436CF6">
      <w:pPr>
        <w:pStyle w:val="Paragraphedeliste"/>
        <w:numPr>
          <w:ilvl w:val="0"/>
          <w:numId w:val="26"/>
        </w:numPr>
        <w:autoSpaceDN w:val="0"/>
        <w:spacing w:after="200" w:line="276" w:lineRule="auto"/>
        <w:textAlignment w:val="baseline"/>
        <w:rPr>
          <w:lang w:val="en-CA"/>
        </w:rPr>
      </w:pPr>
      <w:r w:rsidRPr="00B35DED">
        <w:rPr>
          <w:lang w:val="en-CA"/>
        </w:rPr>
        <w:t xml:space="preserve">(0.0, 1.0, 0.0), </w:t>
      </w:r>
    </w:p>
    <w:p w14:paraId="258CF92E" w14:textId="77777777" w:rsidR="00436CF6" w:rsidRPr="00B35DED" w:rsidRDefault="00436CF6" w:rsidP="00436CF6">
      <w:pPr>
        <w:pStyle w:val="Paragraphedeliste"/>
        <w:numPr>
          <w:ilvl w:val="0"/>
          <w:numId w:val="26"/>
        </w:numPr>
        <w:autoSpaceDN w:val="0"/>
        <w:spacing w:after="200" w:line="276" w:lineRule="auto"/>
        <w:textAlignment w:val="baseline"/>
        <w:rPr>
          <w:lang w:val="en-CA"/>
        </w:rPr>
      </w:pPr>
      <w:r w:rsidRPr="00B35DED">
        <w:rPr>
          <w:lang w:val="en-CA"/>
        </w:rPr>
        <w:t>(0.0, 0.0, 1.0),</w:t>
      </w:r>
    </w:p>
    <w:p w14:paraId="2C402504" w14:textId="77777777" w:rsidR="00436CF6" w:rsidRPr="00B35DED" w:rsidRDefault="00436CF6" w:rsidP="00436CF6">
      <w:pPr>
        <w:pStyle w:val="Paragraphedeliste"/>
        <w:numPr>
          <w:ilvl w:val="0"/>
          <w:numId w:val="26"/>
        </w:numPr>
        <w:autoSpaceDN w:val="0"/>
        <w:spacing w:after="200" w:line="276" w:lineRule="auto"/>
        <w:textAlignment w:val="baseline"/>
        <w:rPr>
          <w:lang w:val="en-CA"/>
        </w:rPr>
      </w:pPr>
      <w:r w:rsidRPr="00B35DED">
        <w:rPr>
          <w:lang w:val="en-CA"/>
        </w:rPr>
        <w:t xml:space="preserve">(-1.0, 0.0, 0.0), </w:t>
      </w:r>
    </w:p>
    <w:p w14:paraId="33D8D2FC" w14:textId="77777777" w:rsidR="00436CF6" w:rsidRPr="00B35DED" w:rsidRDefault="007F3DC1" w:rsidP="00436CF6">
      <w:pPr>
        <w:pStyle w:val="Paragraphedeliste"/>
        <w:numPr>
          <w:ilvl w:val="0"/>
          <w:numId w:val="26"/>
        </w:numPr>
        <w:autoSpaceDN w:val="0"/>
        <w:spacing w:after="200" w:line="276" w:lineRule="auto"/>
        <w:textAlignment w:val="baseline"/>
        <w:rPr>
          <w:lang w:val="en-CA"/>
        </w:rPr>
      </w:pPr>
      <w:r w:rsidRPr="00B35DED">
        <w:rPr>
          <w:lang w:val="en-CA"/>
        </w:rPr>
        <w:t>(0.0, -1.0, 0.0),</w:t>
      </w:r>
      <w:r w:rsidR="00436CF6" w:rsidRPr="00B35DED">
        <w:rPr>
          <w:lang w:val="en-CA"/>
        </w:rPr>
        <w:t xml:space="preserve"> </w:t>
      </w:r>
    </w:p>
    <w:p w14:paraId="2022E0CB" w14:textId="77777777" w:rsidR="003F1D83" w:rsidRPr="00B35DED" w:rsidRDefault="00436CF6" w:rsidP="003F1D83">
      <w:pPr>
        <w:pStyle w:val="Paragraphedeliste"/>
        <w:numPr>
          <w:ilvl w:val="0"/>
          <w:numId w:val="26"/>
        </w:numPr>
        <w:autoSpaceDN w:val="0"/>
        <w:spacing w:after="200" w:line="276" w:lineRule="auto"/>
        <w:textAlignment w:val="baseline"/>
        <w:rPr>
          <w:lang w:val="en-CA"/>
        </w:rPr>
      </w:pPr>
      <w:r w:rsidRPr="00B35DED">
        <w:rPr>
          <w:lang w:val="en-CA"/>
        </w:rPr>
        <w:t>(0.0, 0.0, -1.0).</w:t>
      </w:r>
    </w:p>
    <w:p w14:paraId="75169E04" w14:textId="77777777" w:rsidR="00D84138" w:rsidRPr="00B35DED" w:rsidRDefault="00D84138" w:rsidP="00D84138">
      <w:pPr>
        <w:rPr>
          <w:lang w:val="en-CA"/>
        </w:rPr>
      </w:pPr>
      <w:r w:rsidRPr="00B35DED">
        <w:rPr>
          <w:lang w:val="en-CA"/>
        </w:rPr>
        <w:t xml:space="preserve">More precisely, each point is associated with the plane that has the closest normal (i.e., maximizes the dot product of the point normal </w:t>
      </w:r>
      <m:oMath>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sub>
        </m:sSub>
      </m:oMath>
      <w:r w:rsidRPr="00B35DED">
        <w:rPr>
          <w:lang w:val="en-CA"/>
        </w:rPr>
        <w:t xml:space="preserve"> and the plane normal </w:t>
      </w:r>
      <m:oMath>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oMath>
      <w:r w:rsidRPr="00B35DED">
        <w:rPr>
          <w:lang w:val="en-CA"/>
        </w:rPr>
        <w:t xml:space="preserve">). </w:t>
      </w:r>
    </w:p>
    <w:p w14:paraId="7FB8EA39" w14:textId="77777777" w:rsidR="00D84138" w:rsidRPr="00B35DED" w:rsidRDefault="00A65064" w:rsidP="00D84138">
      <w:pPr>
        <w:rPr>
          <w:lang w:val="en-CA"/>
        </w:rPr>
      </w:pPr>
      <m:oMathPara>
        <m:oMath>
          <m:func>
            <m:funcPr>
              <m:ctrlPr>
                <w:rPr>
                  <w:rFonts w:ascii="Cambria Math" w:hAnsi="Cambria Math"/>
                  <w:i/>
                  <w:lang w:val="en-CA"/>
                </w:rPr>
              </m:ctrlPr>
            </m:funcPr>
            <m:fName>
              <m:limLow>
                <m:limLowPr>
                  <m:ctrlPr>
                    <w:rPr>
                      <w:rFonts w:ascii="Cambria Math" w:hAnsi="Cambria Math"/>
                      <w:i/>
                      <w:lang w:val="en-CA"/>
                    </w:rPr>
                  </m:ctrlPr>
                </m:limLowPr>
                <m:e>
                  <m:r>
                    <m:rPr>
                      <m:sty m:val="p"/>
                    </m:rPr>
                    <w:rPr>
                      <w:rFonts w:ascii="Cambria Math" w:hAnsi="Cambria Math"/>
                      <w:lang w:val="en-CA"/>
                    </w:rPr>
                    <m:t>max</m:t>
                  </m:r>
                  <m:ctrlPr>
                    <w:rPr>
                      <w:rFonts w:ascii="Cambria Math" w:hAnsi="Cambria Math"/>
                      <w:lang w:val="en-CA"/>
                    </w:rPr>
                  </m:ctrlPr>
                </m:e>
                <m:lim>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ctrlPr>
                    <w:rPr>
                      <w:rFonts w:ascii="Cambria Math" w:hAnsi="Cambria Math"/>
                      <w:lang w:val="en-CA"/>
                    </w:rPr>
                  </m:ctrlPr>
                </m:lim>
              </m:limLow>
            </m:fName>
            <m:e>
              <m:d>
                <m:dPr>
                  <m:begChr m:val="{"/>
                  <m:endChr m:val="}"/>
                  <m:ctrlPr>
                    <w:rPr>
                      <w:rFonts w:ascii="Cambria Math" w:hAnsi="Cambria Math"/>
                      <w:i/>
                      <w:lang w:val="en-CA"/>
                    </w:rPr>
                  </m:ctrlPr>
                </m:dPr>
                <m:e>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sub>
                  </m:sSub>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e>
              </m:d>
            </m:e>
          </m:func>
        </m:oMath>
      </m:oMathPara>
    </w:p>
    <w:p w14:paraId="73FE86C3" w14:textId="60669DDF" w:rsidR="00D84138" w:rsidRPr="00B35DED" w:rsidRDefault="00303155" w:rsidP="00D84138">
      <w:pPr>
        <w:rPr>
          <w:lang w:val="en-CA"/>
        </w:rPr>
      </w:pPr>
      <w:r w:rsidRPr="00B35DED">
        <w:rPr>
          <w:lang w:val="en-CA"/>
        </w:rPr>
        <w:t>The sign of the n</w:t>
      </w:r>
      <w:r w:rsidR="00D84138" w:rsidRPr="00B35DED">
        <w:rPr>
          <w:lang w:val="en-CA"/>
        </w:rPr>
        <w:t xml:space="preserve">ormal is defined depending on </w:t>
      </w:r>
      <w:r w:rsidRPr="00B35DED">
        <w:rPr>
          <w:lang w:val="en-CA"/>
        </w:rPr>
        <w:t xml:space="preserve">the </w:t>
      </w:r>
      <w:r w:rsidR="00D84138" w:rsidRPr="00B35DED">
        <w:rPr>
          <w:lang w:val="en-CA"/>
        </w:rPr>
        <w:t>point</w:t>
      </w:r>
      <w:r w:rsidRPr="00B35DED">
        <w:rPr>
          <w:lang w:val="en-CA"/>
        </w:rPr>
        <w:t>’s</w:t>
      </w:r>
      <w:r w:rsidR="00D84138" w:rsidRPr="00B35DED">
        <w:rPr>
          <w:lang w:val="en-CA"/>
        </w:rPr>
        <w:t xml:space="preserve"> position </w:t>
      </w:r>
      <w:r w:rsidRPr="00B35DED">
        <w:rPr>
          <w:lang w:val="en-CA"/>
        </w:rPr>
        <w:t xml:space="preserve">in </w:t>
      </w:r>
      <w:r w:rsidRPr="00B35DED">
        <w:rPr>
          <w:noProof/>
          <w:lang w:val="en-CA"/>
        </w:rPr>
        <w:t>relation</w:t>
      </w:r>
      <w:r w:rsidRPr="00B35DED">
        <w:rPr>
          <w:lang w:val="en-CA"/>
        </w:rPr>
        <w:t xml:space="preserve"> </w:t>
      </w:r>
      <w:r w:rsidR="00D84138" w:rsidRPr="00B35DED">
        <w:rPr>
          <w:lang w:val="en-CA"/>
        </w:rPr>
        <w:t xml:space="preserve">to </w:t>
      </w:r>
      <w:r w:rsidRPr="00B35DED">
        <w:rPr>
          <w:lang w:val="en-CA"/>
        </w:rPr>
        <w:t xml:space="preserve">the </w:t>
      </w:r>
      <w:r w:rsidR="00D84138" w:rsidRPr="00B35DED">
        <w:rPr>
          <w:lang w:val="en-CA"/>
        </w:rPr>
        <w:t>“center”.</w:t>
      </w:r>
      <w:r w:rsidRPr="00B35DED">
        <w:rPr>
          <w:iCs/>
          <w:highlight w:val="yellow"/>
          <w:lang w:val="en-CA"/>
        </w:rPr>
        <w:t xml:space="preserve"> </w:t>
      </w:r>
    </w:p>
    <w:p w14:paraId="0684E300" w14:textId="4DB9DCA7" w:rsidR="00D84138" w:rsidRPr="00B35DED" w:rsidRDefault="00303155" w:rsidP="00D84138">
      <w:pPr>
        <w:rPr>
          <w:lang w:val="en-CA"/>
        </w:rPr>
      </w:pPr>
      <w:r w:rsidRPr="00B35DED">
        <w:rPr>
          <w:lang w:val="en-CA"/>
        </w:rPr>
        <w:t>The</w:t>
      </w:r>
      <w:r w:rsidR="004A200D" w:rsidRPr="00B35DED">
        <w:rPr>
          <w:lang w:val="en-CA"/>
        </w:rPr>
        <w:t xml:space="preserve"> </w:t>
      </w:r>
      <w:r w:rsidRPr="00B35DED">
        <w:rPr>
          <w:lang w:val="en-CA"/>
        </w:rPr>
        <w:t>p</w:t>
      </w:r>
      <w:r w:rsidR="00D84138" w:rsidRPr="00B35DED">
        <w:rPr>
          <w:lang w:val="en-CA"/>
        </w:rPr>
        <w:t xml:space="preserve">rojection estimation description is demonstrated </w:t>
      </w:r>
      <w:r w:rsidRPr="00B35DED">
        <w:rPr>
          <w:lang w:val="en-CA"/>
        </w:rPr>
        <w:t>i</w:t>
      </w:r>
      <w:r w:rsidR="00D84138" w:rsidRPr="00B35DED">
        <w:rPr>
          <w:lang w:val="en-CA"/>
        </w:rPr>
        <w:t xml:space="preserve">n </w:t>
      </w:r>
      <w:r w:rsidR="008D1924" w:rsidRPr="00B35DED">
        <w:rPr>
          <w:lang w:val="en-CA"/>
        </w:rPr>
        <w:fldChar w:fldCharType="begin"/>
      </w:r>
      <w:r w:rsidR="008D1924" w:rsidRPr="00B35DED">
        <w:rPr>
          <w:lang w:val="en-CA"/>
        </w:rPr>
        <w:instrText xml:space="preserve"> REF _Ref524707710 \h </w:instrText>
      </w:r>
      <w:r w:rsidR="008D1924" w:rsidRPr="00B35DED">
        <w:rPr>
          <w:lang w:val="en-CA"/>
        </w:rPr>
      </w:r>
      <w:r w:rsidR="008D1924" w:rsidRPr="00B35DED">
        <w:rPr>
          <w:lang w:val="en-CA"/>
        </w:rPr>
        <w:fldChar w:fldCharType="separate"/>
      </w:r>
      <w:r w:rsidR="005F095D" w:rsidRPr="00B35DED">
        <w:rPr>
          <w:sz w:val="22"/>
          <w:szCs w:val="22"/>
          <w:lang w:val="en-CA"/>
        </w:rPr>
        <w:t xml:space="preserve">Figure </w:t>
      </w:r>
      <w:r w:rsidR="005F095D">
        <w:rPr>
          <w:noProof/>
          <w:sz w:val="22"/>
          <w:szCs w:val="22"/>
          <w:lang w:val="en-CA"/>
        </w:rPr>
        <w:t>7</w:t>
      </w:r>
      <w:r w:rsidR="008D1924" w:rsidRPr="00B35DED">
        <w:rPr>
          <w:lang w:val="en-CA"/>
        </w:rPr>
        <w:fldChar w:fldCharType="end"/>
      </w:r>
      <w:r w:rsidR="008D1924" w:rsidRPr="00B35DED">
        <w:rPr>
          <w:lang w:val="en-CA"/>
        </w:rPr>
        <w:t>.</w:t>
      </w:r>
    </w:p>
    <w:p w14:paraId="330529BA" w14:textId="77777777" w:rsidR="00D84138" w:rsidRPr="00B35DED" w:rsidRDefault="00D84138" w:rsidP="000276AE">
      <w:pPr>
        <w:jc w:val="center"/>
        <w:rPr>
          <w:lang w:val="en-CA"/>
        </w:rPr>
      </w:pPr>
    </w:p>
    <w:p w14:paraId="681E9D49" w14:textId="26C11AAA" w:rsidR="006147FB" w:rsidRPr="00B35DED" w:rsidRDefault="006147FB" w:rsidP="000276AE">
      <w:pPr>
        <w:jc w:val="center"/>
        <w:rPr>
          <w:lang w:val="en-CA"/>
        </w:rPr>
      </w:pPr>
      <w:r w:rsidRPr="00B35DED">
        <w:rPr>
          <w:noProof/>
        </w:rPr>
        <w:lastRenderedPageBreak/>
        <w:drawing>
          <wp:inline distT="0" distB="0" distL="0" distR="0" wp14:anchorId="00F60532" wp14:editId="79321153">
            <wp:extent cx="3309350" cy="3200400"/>
            <wp:effectExtent l="0" t="0" r="5715" b="0"/>
            <wp:docPr id="8" name="Picture 8" descr="D:\IPR_and_Patents\PCC_for_MPEG\Cat2\AdaptiveProjectionBoxOrientation\Longdress_3D_1051_pro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PR_and_Patents\PCC_for_MPEG\Cat2\AdaptiveProjectionBoxOrientation\Longdress_3D_1051_proj.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09350" cy="3200400"/>
                    </a:xfrm>
                    <a:prstGeom prst="rect">
                      <a:avLst/>
                    </a:prstGeom>
                    <a:noFill/>
                    <a:ln>
                      <a:noFill/>
                    </a:ln>
                  </pic:spPr>
                </pic:pic>
              </a:graphicData>
            </a:graphic>
          </wp:inline>
        </w:drawing>
      </w:r>
    </w:p>
    <w:p w14:paraId="7984D5C1" w14:textId="7A4E3F74" w:rsidR="00303155" w:rsidRPr="00B35DED" w:rsidRDefault="00303155" w:rsidP="00303155">
      <w:pPr>
        <w:pStyle w:val="Lgende"/>
        <w:jc w:val="center"/>
        <w:rPr>
          <w:sz w:val="22"/>
          <w:szCs w:val="22"/>
          <w:lang w:val="en-CA"/>
        </w:rPr>
      </w:pPr>
      <w:bookmarkStart w:id="9" w:name="_Ref524707710"/>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7</w:t>
      </w:r>
      <w:r w:rsidR="008A7DAF" w:rsidRPr="00B35DED">
        <w:rPr>
          <w:i w:val="0"/>
          <w:sz w:val="22"/>
          <w:szCs w:val="22"/>
          <w:lang w:val="en-CA"/>
        </w:rPr>
        <w:fldChar w:fldCharType="end"/>
      </w:r>
      <w:bookmarkEnd w:id="9"/>
      <w:r w:rsidR="00DD6B3E">
        <w:rPr>
          <w:sz w:val="22"/>
          <w:szCs w:val="22"/>
          <w:lang w:val="en-CA"/>
        </w:rPr>
        <w:t>.</w:t>
      </w:r>
      <w:r w:rsidRPr="00B35DED">
        <w:rPr>
          <w:sz w:val="22"/>
          <w:szCs w:val="22"/>
          <w:lang w:val="en-CA"/>
        </w:rPr>
        <w:t xml:space="preserve"> Point cloud projected </w:t>
      </w:r>
      <w:r w:rsidR="008D1924" w:rsidRPr="00B35DED">
        <w:rPr>
          <w:sz w:val="22"/>
          <w:szCs w:val="22"/>
          <w:lang w:val="en-CA"/>
        </w:rPr>
        <w:t>on</w:t>
      </w:r>
      <w:r w:rsidRPr="00B35DED">
        <w:rPr>
          <w:sz w:val="22"/>
          <w:szCs w:val="22"/>
          <w:lang w:val="en-CA"/>
        </w:rPr>
        <w:t xml:space="preserve">to </w:t>
      </w:r>
      <w:r w:rsidR="008D1924" w:rsidRPr="00B35DED">
        <w:rPr>
          <w:sz w:val="22"/>
          <w:szCs w:val="22"/>
          <w:lang w:val="en-CA"/>
        </w:rPr>
        <w:t>“</w:t>
      </w:r>
      <w:r w:rsidRPr="00B35DED">
        <w:rPr>
          <w:sz w:val="22"/>
          <w:szCs w:val="22"/>
          <w:lang w:val="en-CA"/>
        </w:rPr>
        <w:t>bound</w:t>
      </w:r>
      <w:r w:rsidR="008D1924" w:rsidRPr="00B35DED">
        <w:rPr>
          <w:sz w:val="22"/>
          <w:szCs w:val="22"/>
          <w:lang w:val="en-CA"/>
        </w:rPr>
        <w:t>ed-</w:t>
      </w:r>
      <w:r w:rsidRPr="00B35DED">
        <w:rPr>
          <w:sz w:val="22"/>
          <w:szCs w:val="22"/>
          <w:lang w:val="en-CA"/>
        </w:rPr>
        <w:t>box</w:t>
      </w:r>
      <w:r w:rsidR="008D1924" w:rsidRPr="00B35DED">
        <w:rPr>
          <w:sz w:val="22"/>
          <w:szCs w:val="22"/>
          <w:lang w:val="en-CA"/>
        </w:rPr>
        <w:t>”</w:t>
      </w:r>
      <w:r w:rsidRPr="00B35DED">
        <w:rPr>
          <w:sz w:val="22"/>
          <w:szCs w:val="22"/>
          <w:lang w:val="en-CA"/>
        </w:rPr>
        <w:t xml:space="preserve"> planes</w:t>
      </w:r>
    </w:p>
    <w:p w14:paraId="78093DF4" w14:textId="3A00D559" w:rsidR="00436CF6" w:rsidRDefault="00436CF6" w:rsidP="00436CF6">
      <w:pPr>
        <w:rPr>
          <w:lang w:val="en-CA"/>
        </w:rPr>
      </w:pPr>
      <w:r w:rsidRPr="00B35DED">
        <w:rPr>
          <w:lang w:val="en-CA"/>
        </w:rPr>
        <w:t xml:space="preserve">The initial clustering is then refined by iteratively updating the </w:t>
      </w:r>
      <w:r w:rsidRPr="00B35DED">
        <w:rPr>
          <w:noProof/>
          <w:lang w:val="en-CA"/>
        </w:rPr>
        <w:t>cluster</w:t>
      </w:r>
      <w:r w:rsidR="00594F79" w:rsidRPr="00B35DED">
        <w:rPr>
          <w:noProof/>
          <w:lang w:val="en-CA"/>
        </w:rPr>
        <w:t>ed</w:t>
      </w:r>
      <w:r w:rsidRPr="00B35DED">
        <w:rPr>
          <w:lang w:val="en-CA"/>
        </w:rPr>
        <w:t xml:space="preserve"> index associated with each point based on </w:t>
      </w:r>
      <w:r w:rsidR="008D1924" w:rsidRPr="00B35DED">
        <w:rPr>
          <w:lang w:val="en-CA"/>
        </w:rPr>
        <w:t xml:space="preserve">the point’s </w:t>
      </w:r>
      <w:r w:rsidRPr="00B35DED">
        <w:rPr>
          <w:lang w:val="en-CA"/>
        </w:rPr>
        <w:t xml:space="preserve">normal and the cluster indices of </w:t>
      </w:r>
      <w:r w:rsidR="008D1924" w:rsidRPr="00B35DED">
        <w:rPr>
          <w:lang w:val="en-CA"/>
        </w:rPr>
        <w:t xml:space="preserve">the point’s </w:t>
      </w:r>
      <w:r w:rsidRPr="00B35DED">
        <w:rPr>
          <w:lang w:val="en-CA"/>
        </w:rPr>
        <w:t>nearest neighbo</w:t>
      </w:r>
      <w:r w:rsidR="002E129D" w:rsidRPr="00B35DED">
        <w:rPr>
          <w:lang w:val="en-CA"/>
        </w:rPr>
        <w:t>u</w:t>
      </w:r>
      <w:r w:rsidRPr="00B35DED">
        <w:rPr>
          <w:lang w:val="en-CA"/>
        </w:rPr>
        <w:t xml:space="preserve">rs. </w:t>
      </w:r>
    </w:p>
    <w:p w14:paraId="646597B5" w14:textId="3D567BBB" w:rsidR="009E73DE" w:rsidRDefault="009E73DE" w:rsidP="00D12EA2">
      <w:pPr>
        <w:spacing w:line="276" w:lineRule="auto"/>
        <w:rPr>
          <w:rFonts w:eastAsia="Malgun Gothic"/>
          <w:lang w:val="de-AT" w:eastAsia="ko-KR"/>
        </w:rPr>
      </w:pPr>
      <w:commentRangeStart w:id="10"/>
      <w:r>
        <w:rPr>
          <w:rFonts w:eastAsia="Malgun Gothic"/>
          <w:lang w:val="de-AT" w:eastAsia="ko-KR"/>
        </w:rPr>
        <w:t xml:space="preserve">At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following</w:t>
      </w:r>
      <w:proofErr w:type="spellEnd"/>
      <w:r>
        <w:rPr>
          <w:rFonts w:eastAsia="Malgun Gothic"/>
          <w:lang w:val="de-AT" w:eastAsia="ko-KR"/>
        </w:rPr>
        <w:t xml:space="preserve"> </w:t>
      </w:r>
      <w:proofErr w:type="spellStart"/>
      <w:r>
        <w:rPr>
          <w:rFonts w:eastAsia="Malgun Gothic"/>
          <w:lang w:val="de-AT" w:eastAsia="ko-KR"/>
        </w:rPr>
        <w:t>step</w:t>
      </w:r>
      <w:proofErr w:type="spellEnd"/>
      <w:r>
        <w:rPr>
          <w:rFonts w:eastAsia="Malgun Gothic"/>
          <w:lang w:val="de-AT" w:eastAsia="ko-KR"/>
        </w:rPr>
        <w:t xml:space="preserve"> </w:t>
      </w:r>
      <w:commentRangeEnd w:id="10"/>
      <w:r>
        <w:rPr>
          <w:rStyle w:val="Marquedecommentaire"/>
        </w:rPr>
        <w:commentReference w:id="10"/>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points</w:t>
      </w:r>
      <w:proofErr w:type="spellEnd"/>
      <w:r>
        <w:rPr>
          <w:rFonts w:eastAsia="Malgun Gothic"/>
          <w:lang w:val="de-AT" w:eastAsia="ko-KR"/>
        </w:rPr>
        <w:t xml:space="preserve"> </w:t>
      </w:r>
      <w:proofErr w:type="spellStart"/>
      <w:r>
        <w:rPr>
          <w:rFonts w:eastAsia="Malgun Gothic"/>
          <w:lang w:val="de-AT" w:eastAsia="ko-KR"/>
        </w:rPr>
        <w:t>are</w:t>
      </w:r>
      <w:proofErr w:type="spellEnd"/>
      <w:r>
        <w:rPr>
          <w:rFonts w:eastAsia="Malgun Gothic"/>
          <w:lang w:val="de-AT" w:eastAsia="ko-KR"/>
        </w:rPr>
        <w:t xml:space="preserve"> </w:t>
      </w:r>
      <w:proofErr w:type="spellStart"/>
      <w:r>
        <w:rPr>
          <w:rFonts w:eastAsia="Malgun Gothic"/>
          <w:lang w:val="de-AT" w:eastAsia="ko-KR"/>
        </w:rPr>
        <w:t>clustered</w:t>
      </w:r>
      <w:proofErr w:type="spellEnd"/>
      <w:r>
        <w:rPr>
          <w:rFonts w:eastAsia="Malgun Gothic"/>
          <w:lang w:val="de-AT" w:eastAsia="ko-KR"/>
        </w:rPr>
        <w:t xml:space="preserve"> </w:t>
      </w:r>
      <w:proofErr w:type="spellStart"/>
      <w:r>
        <w:rPr>
          <w:rFonts w:eastAsia="Malgun Gothic"/>
          <w:lang w:val="de-AT" w:eastAsia="ko-KR"/>
        </w:rPr>
        <w:t>based</w:t>
      </w:r>
      <w:proofErr w:type="spellEnd"/>
      <w:r>
        <w:rPr>
          <w:rFonts w:eastAsia="Malgun Gothic"/>
          <w:lang w:val="de-AT" w:eastAsia="ko-KR"/>
        </w:rPr>
        <w:t xml:space="preserve"> on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closeness</w:t>
      </w:r>
      <w:proofErr w:type="spellEnd"/>
      <w:r>
        <w:rPr>
          <w:rFonts w:eastAsia="Malgun Gothic"/>
          <w:lang w:val="de-AT" w:eastAsia="ko-KR"/>
        </w:rPr>
        <w:t xml:space="preserve"> </w:t>
      </w:r>
      <w:proofErr w:type="spellStart"/>
      <w:r>
        <w:rPr>
          <w:rFonts w:eastAsia="Malgun Gothic"/>
          <w:lang w:val="de-AT" w:eastAsia="ko-KR"/>
        </w:rPr>
        <w:t>of</w:t>
      </w:r>
      <w:proofErr w:type="spellEnd"/>
      <w:r>
        <w:rPr>
          <w:rFonts w:eastAsia="Malgun Gothic"/>
          <w:lang w:val="de-AT" w:eastAsia="ko-KR"/>
        </w:rPr>
        <w:t xml:space="preserve">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normals</w:t>
      </w:r>
      <w:proofErr w:type="spellEnd"/>
      <w:r>
        <w:rPr>
          <w:rFonts w:eastAsia="Malgun Gothic"/>
          <w:lang w:val="de-AT" w:eastAsia="ko-KR"/>
        </w:rPr>
        <w:t xml:space="preserve"> and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distance</w:t>
      </w:r>
      <w:proofErr w:type="spellEnd"/>
      <w:r>
        <w:rPr>
          <w:rFonts w:eastAsia="Malgun Gothic"/>
          <w:lang w:val="de-AT" w:eastAsia="ko-KR"/>
        </w:rPr>
        <w:t xml:space="preserve"> </w:t>
      </w:r>
      <w:proofErr w:type="spellStart"/>
      <w:r>
        <w:rPr>
          <w:rFonts w:eastAsia="Malgun Gothic"/>
          <w:lang w:val="de-AT" w:eastAsia="ko-KR"/>
        </w:rPr>
        <w:t>between</w:t>
      </w:r>
      <w:proofErr w:type="spellEnd"/>
      <w:r>
        <w:rPr>
          <w:rFonts w:eastAsia="Malgun Gothic"/>
          <w:lang w:val="de-AT" w:eastAsia="ko-KR"/>
        </w:rPr>
        <w:t xml:space="preserve"> </w:t>
      </w:r>
      <w:proofErr w:type="spellStart"/>
      <w:r>
        <w:rPr>
          <w:rFonts w:eastAsia="Malgun Gothic"/>
          <w:lang w:val="de-AT" w:eastAsia="ko-KR"/>
        </w:rPr>
        <w:t>points</w:t>
      </w:r>
      <w:proofErr w:type="spellEnd"/>
      <w:r>
        <w:rPr>
          <w:rFonts w:eastAsia="Malgun Gothic"/>
          <w:lang w:val="de-AT" w:eastAsia="ko-KR"/>
        </w:rPr>
        <w:t xml:space="preserve"> in </w:t>
      </w:r>
      <w:proofErr w:type="spellStart"/>
      <w:r>
        <w:rPr>
          <w:rFonts w:eastAsia="Malgun Gothic"/>
          <w:lang w:val="de-AT" w:eastAsia="ko-KR"/>
        </w:rPr>
        <w:t>Euclidian</w:t>
      </w:r>
      <w:proofErr w:type="spellEnd"/>
      <w:r>
        <w:rPr>
          <w:rFonts w:eastAsia="Malgun Gothic"/>
          <w:lang w:val="de-AT" w:eastAsia="ko-KR"/>
        </w:rPr>
        <w:t xml:space="preserve"> </w:t>
      </w:r>
      <w:proofErr w:type="spellStart"/>
      <w:r>
        <w:rPr>
          <w:rFonts w:eastAsia="Malgun Gothic"/>
          <w:lang w:val="de-AT" w:eastAsia="ko-KR"/>
        </w:rPr>
        <w:t>space</w:t>
      </w:r>
      <w:proofErr w:type="spellEnd"/>
      <w:r>
        <w:rPr>
          <w:rFonts w:eastAsia="Malgun Gothic"/>
          <w:lang w:val="de-AT" w:eastAsia="ko-KR"/>
        </w:rPr>
        <w:t xml:space="preserve">. Final Patches </w:t>
      </w:r>
      <w:proofErr w:type="spellStart"/>
      <w:r>
        <w:rPr>
          <w:rFonts w:eastAsia="Malgun Gothic"/>
          <w:lang w:val="de-AT" w:eastAsia="ko-KR"/>
        </w:rPr>
        <w:t>are</w:t>
      </w:r>
      <w:proofErr w:type="spellEnd"/>
      <w:r>
        <w:rPr>
          <w:rFonts w:eastAsia="Malgun Gothic"/>
          <w:lang w:val="de-AT" w:eastAsia="ko-KR"/>
        </w:rPr>
        <w:t xml:space="preserve"> </w:t>
      </w:r>
      <w:proofErr w:type="spellStart"/>
      <w:r>
        <w:rPr>
          <w:rFonts w:eastAsia="Malgun Gothic"/>
          <w:lang w:val="de-AT" w:eastAsia="ko-KR"/>
        </w:rPr>
        <w:t>created</w:t>
      </w:r>
      <w:proofErr w:type="spellEnd"/>
      <w:r>
        <w:rPr>
          <w:rFonts w:eastAsia="Malgun Gothic"/>
          <w:lang w:val="de-AT" w:eastAsia="ko-KR"/>
        </w:rPr>
        <w:t xml:space="preserve"> </w:t>
      </w:r>
      <w:proofErr w:type="spellStart"/>
      <w:r>
        <w:rPr>
          <w:rFonts w:eastAsia="Malgun Gothic"/>
          <w:lang w:val="de-AT" w:eastAsia="ko-KR"/>
        </w:rPr>
        <w:t>from</w:t>
      </w:r>
      <w:proofErr w:type="spellEnd"/>
      <w:r>
        <w:rPr>
          <w:rFonts w:eastAsia="Malgun Gothic"/>
          <w:lang w:val="de-AT" w:eastAsia="ko-KR"/>
        </w:rPr>
        <w:t xml:space="preserve">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clusters</w:t>
      </w:r>
      <w:proofErr w:type="spellEnd"/>
      <w:r>
        <w:rPr>
          <w:rFonts w:eastAsia="Malgun Gothic"/>
          <w:lang w:val="de-AT" w:eastAsia="ko-KR"/>
        </w:rPr>
        <w:t xml:space="preserve"> </w:t>
      </w:r>
      <w:proofErr w:type="spellStart"/>
      <w:r>
        <w:rPr>
          <w:rFonts w:eastAsia="Malgun Gothic"/>
          <w:lang w:val="de-AT" w:eastAsia="ko-KR"/>
        </w:rPr>
        <w:t>by</w:t>
      </w:r>
      <w:proofErr w:type="spellEnd"/>
      <w:r>
        <w:rPr>
          <w:rFonts w:eastAsia="Malgun Gothic"/>
          <w:lang w:val="de-AT" w:eastAsia="ko-KR"/>
        </w:rPr>
        <w:t xml:space="preserve"> </w:t>
      </w:r>
      <w:proofErr w:type="spellStart"/>
      <w:r>
        <w:rPr>
          <w:rFonts w:eastAsia="Malgun Gothic"/>
          <w:lang w:val="de-AT" w:eastAsia="ko-KR"/>
        </w:rPr>
        <w:t>grouping</w:t>
      </w:r>
      <w:proofErr w:type="spellEnd"/>
      <w:r>
        <w:rPr>
          <w:rFonts w:eastAsia="Malgun Gothic"/>
          <w:lang w:val="de-AT" w:eastAsia="ko-KR"/>
        </w:rPr>
        <w:t xml:space="preserve"> </w:t>
      </w:r>
      <w:proofErr w:type="spellStart"/>
      <w:r>
        <w:rPr>
          <w:rFonts w:eastAsia="Malgun Gothic"/>
          <w:lang w:val="de-AT" w:eastAsia="ko-KR"/>
        </w:rPr>
        <w:t>similar</w:t>
      </w:r>
      <w:proofErr w:type="spellEnd"/>
      <w:r>
        <w:rPr>
          <w:rFonts w:eastAsia="Malgun Gothic"/>
          <w:lang w:val="de-AT" w:eastAsia="ko-KR"/>
        </w:rPr>
        <w:t xml:space="preserve"> </w:t>
      </w:r>
      <w:proofErr w:type="spellStart"/>
      <w:r>
        <w:rPr>
          <w:rFonts w:eastAsia="Malgun Gothic"/>
          <w:lang w:val="de-AT" w:eastAsia="ko-KR"/>
        </w:rPr>
        <w:t>clusters</w:t>
      </w:r>
      <w:proofErr w:type="spellEnd"/>
      <w:r>
        <w:rPr>
          <w:rFonts w:eastAsia="Malgun Gothic"/>
          <w:lang w:val="de-AT" w:eastAsia="ko-KR"/>
        </w:rPr>
        <w:t xml:space="preserve">. By </w:t>
      </w:r>
      <w:proofErr w:type="spellStart"/>
      <w:r>
        <w:rPr>
          <w:rFonts w:eastAsia="Malgun Gothic"/>
          <w:lang w:val="de-AT" w:eastAsia="ko-KR"/>
        </w:rPr>
        <w:t>a</w:t>
      </w:r>
      <w:r w:rsidR="00B301CE">
        <w:rPr>
          <w:rFonts w:eastAsia="Malgun Gothic"/>
          <w:lang w:val="de-AT" w:eastAsia="ko-KR"/>
        </w:rPr>
        <w:t>d</w:t>
      </w:r>
      <w:r>
        <w:rPr>
          <w:rFonts w:eastAsia="Malgun Gothic"/>
          <w:lang w:val="de-AT" w:eastAsia="ko-KR"/>
        </w:rPr>
        <w:t>ding</w:t>
      </w:r>
      <w:proofErr w:type="spellEnd"/>
      <w:r>
        <w:rPr>
          <w:rFonts w:eastAsia="Malgun Gothic"/>
          <w:lang w:val="de-AT" w:eastAsia="ko-KR"/>
        </w:rPr>
        <w:t xml:space="preserve">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weight</w:t>
      </w:r>
      <w:proofErr w:type="spellEnd"/>
      <w:r>
        <w:rPr>
          <w:rFonts w:eastAsia="Malgun Gothic"/>
          <w:lang w:val="de-AT" w:eastAsia="ko-KR"/>
        </w:rPr>
        <w:t xml:space="preserve"> </w:t>
      </w:r>
      <w:proofErr w:type="spellStart"/>
      <w:r>
        <w:rPr>
          <w:rFonts w:eastAsia="Malgun Gothic"/>
          <w:lang w:val="de-AT" w:eastAsia="ko-KR"/>
        </w:rPr>
        <w:t>to</w:t>
      </w:r>
      <w:proofErr w:type="spellEnd"/>
      <w:r>
        <w:rPr>
          <w:rFonts w:eastAsia="Malgun Gothic"/>
          <w:lang w:val="de-AT" w:eastAsia="ko-KR"/>
        </w:rPr>
        <w:t xml:space="preserve"> </w:t>
      </w:r>
      <w:proofErr w:type="spellStart"/>
      <w:r>
        <w:rPr>
          <w:rFonts w:eastAsia="Malgun Gothic"/>
          <w:lang w:val="de-AT" w:eastAsia="ko-KR"/>
        </w:rPr>
        <w:t>each</w:t>
      </w:r>
      <w:proofErr w:type="spellEnd"/>
      <w:r>
        <w:rPr>
          <w:rFonts w:eastAsia="Malgun Gothic"/>
          <w:lang w:val="de-AT" w:eastAsia="ko-KR"/>
        </w:rPr>
        <w:t xml:space="preserve"> plane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patc</w:t>
      </w:r>
      <w:r w:rsidR="00B301CE">
        <w:rPr>
          <w:rFonts w:eastAsia="Malgun Gothic"/>
          <w:lang w:val="de-AT" w:eastAsia="ko-KR"/>
        </w:rPr>
        <w:t>h</w:t>
      </w:r>
      <w:r>
        <w:rPr>
          <w:rFonts w:eastAsia="Malgun Gothic"/>
          <w:lang w:val="de-AT" w:eastAsia="ko-KR"/>
        </w:rPr>
        <w:t>es</w:t>
      </w:r>
      <w:proofErr w:type="spellEnd"/>
      <w:r>
        <w:rPr>
          <w:rFonts w:eastAsia="Malgun Gothic"/>
          <w:lang w:val="de-AT" w:eastAsia="ko-KR"/>
        </w:rPr>
        <w:t xml:space="preserve"> </w:t>
      </w:r>
      <w:proofErr w:type="spellStart"/>
      <w:r>
        <w:rPr>
          <w:rFonts w:eastAsia="Malgun Gothic"/>
          <w:lang w:val="de-AT" w:eastAsia="ko-KR"/>
        </w:rPr>
        <w:t>are</w:t>
      </w:r>
      <w:proofErr w:type="spellEnd"/>
      <w:r>
        <w:rPr>
          <w:rFonts w:eastAsia="Malgun Gothic"/>
          <w:lang w:val="de-AT" w:eastAsia="ko-KR"/>
        </w:rPr>
        <w:t xml:space="preserve"> </w:t>
      </w:r>
      <w:proofErr w:type="spellStart"/>
      <w:r>
        <w:rPr>
          <w:rFonts w:eastAsia="Malgun Gothic"/>
          <w:lang w:val="de-AT" w:eastAsia="ko-KR"/>
        </w:rPr>
        <w:t>refined</w:t>
      </w:r>
      <w:proofErr w:type="spellEnd"/>
      <w:r>
        <w:rPr>
          <w:rFonts w:eastAsia="Malgun Gothic"/>
          <w:lang w:val="de-AT" w:eastAsia="ko-KR"/>
        </w:rPr>
        <w:t xml:space="preserve"> </w:t>
      </w:r>
      <w:proofErr w:type="spellStart"/>
      <w:r>
        <w:rPr>
          <w:rFonts w:eastAsia="Malgun Gothic"/>
          <w:lang w:val="de-AT" w:eastAsia="ko-KR"/>
        </w:rPr>
        <w:t>when</w:t>
      </w:r>
      <w:proofErr w:type="spellEnd"/>
      <w:r>
        <w:rPr>
          <w:rFonts w:eastAsia="Malgun Gothic"/>
          <w:lang w:val="de-AT" w:eastAsia="ko-KR"/>
        </w:rPr>
        <w:t xml:space="preserve"> </w:t>
      </w:r>
      <w:proofErr w:type="spellStart"/>
      <w:r>
        <w:rPr>
          <w:rFonts w:eastAsia="Malgun Gothic"/>
          <w:lang w:val="de-AT" w:eastAsia="ko-KR"/>
        </w:rPr>
        <w:t>the</w:t>
      </w:r>
      <w:proofErr w:type="spellEnd"/>
      <w:r>
        <w:rPr>
          <w:rFonts w:eastAsia="Malgun Gothic"/>
          <w:lang w:val="de-AT" w:eastAsia="ko-KR"/>
        </w:rPr>
        <w:t xml:space="preserve"> Initial Segmentation </w:t>
      </w:r>
      <w:proofErr w:type="spellStart"/>
      <w:r>
        <w:rPr>
          <w:rFonts w:eastAsia="Malgun Gothic"/>
          <w:lang w:val="de-AT" w:eastAsia="ko-KR"/>
        </w:rPr>
        <w:t>process</w:t>
      </w:r>
      <w:proofErr w:type="spellEnd"/>
      <w:r>
        <w:rPr>
          <w:rFonts w:eastAsia="Malgun Gothic"/>
          <w:lang w:val="de-AT" w:eastAsia="ko-KR"/>
        </w:rPr>
        <w:t xml:space="preserve"> </w:t>
      </w:r>
      <w:proofErr w:type="spellStart"/>
      <w:r>
        <w:rPr>
          <w:rFonts w:eastAsia="Malgun Gothic"/>
          <w:lang w:val="de-AT" w:eastAsia="ko-KR"/>
        </w:rPr>
        <w:t>decides</w:t>
      </w:r>
      <w:proofErr w:type="spellEnd"/>
      <w:r>
        <w:rPr>
          <w:rFonts w:eastAsia="Malgun Gothic"/>
          <w:lang w:val="de-AT" w:eastAsia="ko-KR"/>
        </w:rPr>
        <w:t xml:space="preserve">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projection</w:t>
      </w:r>
      <w:proofErr w:type="spellEnd"/>
      <w:r>
        <w:rPr>
          <w:rFonts w:eastAsia="Malgun Gothic"/>
          <w:lang w:val="de-AT" w:eastAsia="ko-KR"/>
        </w:rPr>
        <w:t xml:space="preserve"> plane, in </w:t>
      </w:r>
      <w:proofErr w:type="spellStart"/>
      <w:r>
        <w:rPr>
          <w:rFonts w:eastAsia="Malgun Gothic"/>
          <w:lang w:val="de-AT" w:eastAsia="ko-KR"/>
        </w:rPr>
        <w:t>order</w:t>
      </w:r>
      <w:proofErr w:type="spellEnd"/>
      <w:r>
        <w:rPr>
          <w:rFonts w:eastAsia="Malgun Gothic"/>
          <w:lang w:val="de-AT" w:eastAsia="ko-KR"/>
        </w:rPr>
        <w:t xml:space="preserve"> </w:t>
      </w:r>
      <w:proofErr w:type="spellStart"/>
      <w:r>
        <w:rPr>
          <w:rFonts w:eastAsia="Malgun Gothic"/>
          <w:lang w:val="de-AT" w:eastAsia="ko-KR"/>
        </w:rPr>
        <w:t>to</w:t>
      </w:r>
      <w:proofErr w:type="spellEnd"/>
      <w:r>
        <w:rPr>
          <w:rFonts w:eastAsia="Malgun Gothic"/>
          <w:lang w:val="de-AT" w:eastAsia="ko-KR"/>
        </w:rPr>
        <w:t xml:space="preserve"> </w:t>
      </w:r>
      <w:proofErr w:type="spellStart"/>
      <w:r>
        <w:rPr>
          <w:rFonts w:eastAsia="Malgun Gothic"/>
          <w:lang w:val="de-AT" w:eastAsia="ko-KR"/>
        </w:rPr>
        <w:t>increase</w:t>
      </w:r>
      <w:proofErr w:type="spellEnd"/>
      <w:r>
        <w:rPr>
          <w:rFonts w:eastAsia="Malgun Gothic"/>
          <w:lang w:val="de-AT" w:eastAsia="ko-KR"/>
        </w:rPr>
        <w:t xml:space="preserve">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size</w:t>
      </w:r>
      <w:proofErr w:type="spellEnd"/>
      <w:r>
        <w:rPr>
          <w:rFonts w:eastAsia="Malgun Gothic"/>
          <w:lang w:val="de-AT" w:eastAsia="ko-KR"/>
        </w:rPr>
        <w:t xml:space="preserve"> </w:t>
      </w:r>
      <w:proofErr w:type="spellStart"/>
      <w:r>
        <w:rPr>
          <w:rFonts w:eastAsia="Malgun Gothic"/>
          <w:lang w:val="de-AT" w:eastAsia="ko-KR"/>
        </w:rPr>
        <w:t>of</w:t>
      </w:r>
      <w:proofErr w:type="spellEnd"/>
      <w:r>
        <w:rPr>
          <w:rFonts w:eastAsia="Malgun Gothic"/>
          <w:lang w:val="de-AT" w:eastAsia="ko-KR"/>
        </w:rPr>
        <w:t xml:space="preserve">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patch</w:t>
      </w:r>
      <w:proofErr w:type="spellEnd"/>
      <w:r>
        <w:rPr>
          <w:rFonts w:eastAsia="Malgun Gothic"/>
          <w:lang w:val="de-AT" w:eastAsia="ko-KR"/>
        </w:rPr>
        <w:t xml:space="preserve"> in </w:t>
      </w:r>
      <w:proofErr w:type="spellStart"/>
      <w:r>
        <w:rPr>
          <w:rFonts w:eastAsia="Malgun Gothic"/>
          <w:lang w:val="de-AT" w:eastAsia="ko-KR"/>
        </w:rPr>
        <w:t>the</w:t>
      </w:r>
      <w:proofErr w:type="spellEnd"/>
      <w:r>
        <w:rPr>
          <w:rFonts w:eastAsia="Malgun Gothic"/>
          <w:lang w:val="de-AT" w:eastAsia="ko-KR"/>
        </w:rPr>
        <w:t xml:space="preserve"> front </w:t>
      </w:r>
      <w:proofErr w:type="spellStart"/>
      <w:r>
        <w:rPr>
          <w:rFonts w:eastAsia="Malgun Gothic"/>
          <w:lang w:val="de-AT" w:eastAsia="ko-KR"/>
        </w:rPr>
        <w:t>or</w:t>
      </w:r>
      <w:proofErr w:type="spellEnd"/>
      <w:r>
        <w:rPr>
          <w:rFonts w:eastAsia="Malgun Gothic"/>
          <w:lang w:val="de-AT" w:eastAsia="ko-KR"/>
        </w:rPr>
        <w:t xml:space="preserve"> back. The </w:t>
      </w:r>
      <w:proofErr w:type="spellStart"/>
      <w:r>
        <w:rPr>
          <w:rFonts w:eastAsia="Malgun Gothic"/>
          <w:lang w:val="de-AT" w:eastAsia="ko-KR"/>
        </w:rPr>
        <w:t>weight</w:t>
      </w:r>
      <w:proofErr w:type="spellEnd"/>
      <w:r>
        <w:rPr>
          <w:rFonts w:eastAsia="Malgun Gothic"/>
          <w:lang w:val="de-AT" w:eastAsia="ko-KR"/>
        </w:rPr>
        <w:t xml:space="preserve"> </w:t>
      </w:r>
      <w:proofErr w:type="spellStart"/>
      <w:r>
        <w:rPr>
          <w:rFonts w:eastAsia="Malgun Gothic"/>
          <w:lang w:val="de-AT" w:eastAsia="ko-KR"/>
        </w:rPr>
        <w:t>values</w:t>
      </w:r>
      <w:proofErr w:type="spellEnd"/>
      <w:r>
        <w:rPr>
          <w:rFonts w:eastAsia="Malgun Gothic"/>
          <w:lang w:val="de-AT" w:eastAsia="ko-KR"/>
        </w:rPr>
        <w:t xml:space="preserve"> </w:t>
      </w:r>
      <w:proofErr w:type="spellStart"/>
      <w:r>
        <w:rPr>
          <w:rFonts w:eastAsia="Malgun Gothic"/>
          <w:lang w:val="de-AT" w:eastAsia="ko-KR"/>
        </w:rPr>
        <w:t>are</w:t>
      </w:r>
      <w:proofErr w:type="spellEnd"/>
      <w:r>
        <w:rPr>
          <w:rFonts w:eastAsia="Malgun Gothic"/>
          <w:lang w:val="de-AT" w:eastAsia="ko-KR"/>
        </w:rPr>
        <w:t xml:space="preserve"> </w:t>
      </w:r>
      <w:proofErr w:type="spellStart"/>
      <w:r>
        <w:rPr>
          <w:rFonts w:eastAsia="Malgun Gothic"/>
          <w:lang w:val="de-AT" w:eastAsia="ko-KR"/>
        </w:rPr>
        <w:t>calculated</w:t>
      </w:r>
      <w:proofErr w:type="spellEnd"/>
      <w:r>
        <w:rPr>
          <w:rFonts w:eastAsia="Malgun Gothic"/>
          <w:lang w:val="de-AT" w:eastAsia="ko-KR"/>
        </w:rPr>
        <w:t xml:space="preserve"> in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first</w:t>
      </w:r>
      <w:proofErr w:type="spellEnd"/>
      <w:r>
        <w:rPr>
          <w:rFonts w:eastAsia="Malgun Gothic"/>
          <w:lang w:val="de-AT" w:eastAsia="ko-KR"/>
        </w:rPr>
        <w:t xml:space="preserve"> frame per GOF. </w:t>
      </w:r>
      <w:proofErr w:type="spellStart"/>
      <w:r>
        <w:rPr>
          <w:rFonts w:eastAsia="Malgun Gothic"/>
          <w:lang w:val="de-AT" w:eastAsia="ko-KR"/>
        </w:rPr>
        <w:t>It</w:t>
      </w:r>
      <w:proofErr w:type="spellEnd"/>
      <w:r>
        <w:rPr>
          <w:rFonts w:eastAsia="Malgun Gothic"/>
          <w:lang w:val="de-AT" w:eastAsia="ko-KR"/>
        </w:rPr>
        <w:t xml:space="preserve"> </w:t>
      </w:r>
      <w:proofErr w:type="spellStart"/>
      <w:r>
        <w:rPr>
          <w:rFonts w:eastAsia="Malgun Gothic"/>
          <w:lang w:val="de-AT" w:eastAsia="ko-KR"/>
        </w:rPr>
        <w:t>is</w:t>
      </w:r>
      <w:proofErr w:type="spellEnd"/>
      <w:r>
        <w:rPr>
          <w:rFonts w:eastAsia="Malgun Gothic"/>
          <w:lang w:val="de-AT" w:eastAsia="ko-KR"/>
        </w:rPr>
        <w:t xml:space="preserve"> </w:t>
      </w:r>
      <w:proofErr w:type="spellStart"/>
      <w:r>
        <w:rPr>
          <w:rFonts w:eastAsia="Malgun Gothic"/>
          <w:lang w:val="de-AT" w:eastAsia="ko-KR"/>
        </w:rPr>
        <w:t>determined</w:t>
      </w:r>
      <w:proofErr w:type="spellEnd"/>
      <w:r>
        <w:rPr>
          <w:rFonts w:eastAsia="Malgun Gothic"/>
          <w:lang w:val="de-AT" w:eastAsia="ko-KR"/>
        </w:rPr>
        <w:t xml:space="preserve"> </w:t>
      </w:r>
      <w:proofErr w:type="spellStart"/>
      <w:r>
        <w:rPr>
          <w:rFonts w:eastAsia="Malgun Gothic"/>
          <w:lang w:val="de-AT" w:eastAsia="ko-KR"/>
        </w:rPr>
        <w:t>according</w:t>
      </w:r>
      <w:proofErr w:type="spellEnd"/>
      <w:r>
        <w:rPr>
          <w:rFonts w:eastAsia="Malgun Gothic"/>
          <w:lang w:val="de-AT" w:eastAsia="ko-KR"/>
        </w:rPr>
        <w:t xml:space="preserve"> </w:t>
      </w:r>
      <w:proofErr w:type="spellStart"/>
      <w:r>
        <w:rPr>
          <w:rFonts w:eastAsia="Malgun Gothic"/>
          <w:lang w:val="de-AT" w:eastAsia="ko-KR"/>
        </w:rPr>
        <w:t>to</w:t>
      </w:r>
      <w:proofErr w:type="spellEnd"/>
      <w:r>
        <w:rPr>
          <w:rFonts w:eastAsia="Malgun Gothic"/>
          <w:lang w:val="de-AT" w:eastAsia="ko-KR"/>
        </w:rPr>
        <w:t xml:space="preserve">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ratio</w:t>
      </w:r>
      <w:proofErr w:type="spellEnd"/>
      <w:r>
        <w:rPr>
          <w:rFonts w:eastAsia="Malgun Gothic"/>
          <w:lang w:val="de-AT" w:eastAsia="ko-KR"/>
        </w:rPr>
        <w:t xml:space="preserve"> </w:t>
      </w:r>
      <w:proofErr w:type="spellStart"/>
      <w:r>
        <w:rPr>
          <w:rFonts w:eastAsia="Malgun Gothic"/>
          <w:lang w:val="de-AT" w:eastAsia="ko-KR"/>
        </w:rPr>
        <w:t>of</w:t>
      </w:r>
      <w:proofErr w:type="spellEnd"/>
      <w:r>
        <w:rPr>
          <w:rFonts w:eastAsia="Malgun Gothic"/>
          <w:lang w:val="de-AT" w:eastAsia="ko-KR"/>
        </w:rPr>
        <w:t xml:space="preserve"> </w:t>
      </w:r>
      <w:proofErr w:type="spellStart"/>
      <w:r>
        <w:rPr>
          <w:rFonts w:eastAsia="Malgun Gothic"/>
          <w:lang w:val="de-AT" w:eastAsia="ko-KR"/>
        </w:rPr>
        <w:t>projected</w:t>
      </w:r>
      <w:proofErr w:type="spellEnd"/>
      <w:r>
        <w:rPr>
          <w:rFonts w:eastAsia="Malgun Gothic"/>
          <w:lang w:val="de-AT" w:eastAsia="ko-KR"/>
        </w:rPr>
        <w:t xml:space="preserve"> </w:t>
      </w:r>
      <w:proofErr w:type="spellStart"/>
      <w:r>
        <w:rPr>
          <w:rFonts w:eastAsia="Malgun Gothic"/>
          <w:lang w:val="de-AT" w:eastAsia="ko-KR"/>
        </w:rPr>
        <w:t>points</w:t>
      </w:r>
      <w:proofErr w:type="spellEnd"/>
      <w:r>
        <w:rPr>
          <w:rFonts w:eastAsia="Malgun Gothic"/>
          <w:lang w:val="de-AT" w:eastAsia="ko-KR"/>
        </w:rPr>
        <w:t xml:space="preserve"> </w:t>
      </w:r>
      <w:proofErr w:type="spellStart"/>
      <w:r>
        <w:rPr>
          <w:rFonts w:eastAsia="Malgun Gothic"/>
          <w:lang w:val="de-AT" w:eastAsia="ko-KR"/>
        </w:rPr>
        <w:t>when</w:t>
      </w:r>
      <w:proofErr w:type="spellEnd"/>
      <w:r>
        <w:rPr>
          <w:rFonts w:eastAsia="Malgun Gothic"/>
          <w:lang w:val="de-AT" w:eastAsia="ko-KR"/>
        </w:rPr>
        <w:t xml:space="preserve"> </w:t>
      </w:r>
      <w:proofErr w:type="spellStart"/>
      <w:r>
        <w:rPr>
          <w:rFonts w:eastAsia="Malgun Gothic"/>
          <w:lang w:val="de-AT" w:eastAsia="ko-KR"/>
        </w:rPr>
        <w:t>projecting</w:t>
      </w:r>
      <w:proofErr w:type="spellEnd"/>
      <w:r>
        <w:rPr>
          <w:rFonts w:eastAsia="Malgun Gothic"/>
          <w:lang w:val="de-AT" w:eastAsia="ko-KR"/>
        </w:rPr>
        <w:t xml:space="preserve"> all </w:t>
      </w:r>
      <w:proofErr w:type="spellStart"/>
      <w:r>
        <w:rPr>
          <w:rFonts w:eastAsia="Malgun Gothic"/>
          <w:lang w:val="de-AT" w:eastAsia="ko-KR"/>
        </w:rPr>
        <w:t>points</w:t>
      </w:r>
      <w:proofErr w:type="spellEnd"/>
      <w:r>
        <w:rPr>
          <w:rFonts w:eastAsia="Malgun Gothic"/>
          <w:lang w:val="de-AT" w:eastAsia="ko-KR"/>
        </w:rPr>
        <w:t xml:space="preserve"> </w:t>
      </w:r>
      <w:proofErr w:type="spellStart"/>
      <w:r>
        <w:rPr>
          <w:rFonts w:eastAsia="Malgun Gothic"/>
          <w:lang w:val="de-AT" w:eastAsia="ko-KR"/>
        </w:rPr>
        <w:t>to</w:t>
      </w:r>
      <w:proofErr w:type="spellEnd"/>
      <w:r>
        <w:rPr>
          <w:rFonts w:eastAsia="Malgun Gothic"/>
          <w:lang w:val="de-AT" w:eastAsia="ko-KR"/>
        </w:rPr>
        <w:t xml:space="preserve">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three</w:t>
      </w:r>
      <w:proofErr w:type="spellEnd"/>
      <w:r>
        <w:rPr>
          <w:rFonts w:eastAsia="Malgun Gothic"/>
          <w:lang w:val="de-AT" w:eastAsia="ko-KR"/>
        </w:rPr>
        <w:t xml:space="preserve"> planes (</w:t>
      </w:r>
      <w:proofErr w:type="gramStart"/>
      <w:r>
        <w:rPr>
          <w:rFonts w:eastAsia="Malgun Gothic"/>
          <w:lang w:val="de-AT" w:eastAsia="ko-KR"/>
        </w:rPr>
        <w:t>XY,YZ</w:t>
      </w:r>
      <w:proofErr w:type="gramEnd"/>
      <w:r>
        <w:rPr>
          <w:rFonts w:eastAsia="Malgun Gothic"/>
          <w:lang w:val="de-AT" w:eastAsia="ko-KR"/>
        </w:rPr>
        <w:t>, ZX).</w:t>
      </w:r>
    </w:p>
    <w:p w14:paraId="7C95F216" w14:textId="361CD1EB" w:rsidR="00B863FD" w:rsidRDefault="00B863FD" w:rsidP="00D12EA2">
      <w:pPr>
        <w:spacing w:line="276" w:lineRule="auto"/>
        <w:rPr>
          <w:rFonts w:eastAsia="Malgun Gothic"/>
          <w:lang w:val="de-AT" w:eastAsia="ko-KR"/>
        </w:rPr>
      </w:pPr>
      <w:r>
        <w:rPr>
          <w:rFonts w:eastAsia="Malgun Gothic"/>
          <w:lang w:val="de-AT" w:eastAsia="ko-KR"/>
        </w:rPr>
        <w:t xml:space="preserve">The </w:t>
      </w:r>
      <w:proofErr w:type="spellStart"/>
      <w:r>
        <w:rPr>
          <w:rFonts w:eastAsia="Malgun Gothic"/>
          <w:lang w:val="de-AT" w:eastAsia="ko-KR"/>
        </w:rPr>
        <w:t>refine</w:t>
      </w:r>
      <w:proofErr w:type="spellEnd"/>
      <w:r>
        <w:rPr>
          <w:rFonts w:eastAsia="Malgun Gothic"/>
          <w:lang w:val="de-AT" w:eastAsia="ko-KR"/>
        </w:rPr>
        <w:t xml:space="preserve"> </w:t>
      </w:r>
      <w:proofErr w:type="spellStart"/>
      <w:r>
        <w:rPr>
          <w:rFonts w:eastAsia="Malgun Gothic"/>
          <w:lang w:val="de-AT" w:eastAsia="ko-KR"/>
        </w:rPr>
        <w:t>segmentation</w:t>
      </w:r>
      <w:proofErr w:type="spellEnd"/>
      <w:r>
        <w:rPr>
          <w:rFonts w:eastAsia="Malgun Gothic"/>
          <w:lang w:val="de-AT" w:eastAsia="ko-KR"/>
        </w:rPr>
        <w:t xml:space="preserve"> </w:t>
      </w:r>
      <w:proofErr w:type="spellStart"/>
      <w:r>
        <w:rPr>
          <w:rFonts w:eastAsia="Malgun Gothic"/>
          <w:lang w:val="de-AT" w:eastAsia="ko-KR"/>
        </w:rPr>
        <w:t>process</w:t>
      </w:r>
      <w:proofErr w:type="spellEnd"/>
      <w:r>
        <w:rPr>
          <w:rFonts w:eastAsia="Malgun Gothic"/>
          <w:lang w:val="de-AT" w:eastAsia="ko-KR"/>
        </w:rPr>
        <w:t xml:space="preserve"> </w:t>
      </w:r>
      <w:proofErr w:type="spellStart"/>
      <w:r>
        <w:rPr>
          <w:rFonts w:eastAsia="Malgun Gothic"/>
          <w:lang w:val="de-AT" w:eastAsia="ko-KR"/>
        </w:rPr>
        <w:t>provides</w:t>
      </w:r>
      <w:proofErr w:type="spellEnd"/>
      <w:r>
        <w:rPr>
          <w:rFonts w:eastAsia="Malgun Gothic"/>
          <w:lang w:val="de-AT" w:eastAsia="ko-KR"/>
        </w:rPr>
        <w:t xml:space="preserve"> a </w:t>
      </w:r>
      <w:proofErr w:type="spellStart"/>
      <w:r>
        <w:rPr>
          <w:rFonts w:eastAsia="Malgun Gothic"/>
          <w:lang w:val="de-AT" w:eastAsia="ko-KR"/>
        </w:rPr>
        <w:t>minimum</w:t>
      </w:r>
      <w:proofErr w:type="spellEnd"/>
      <w:r>
        <w:rPr>
          <w:rFonts w:eastAsia="Malgun Gothic"/>
          <w:lang w:val="de-AT" w:eastAsia="ko-KR"/>
        </w:rPr>
        <w:t xml:space="preserve"> </w:t>
      </w:r>
      <w:proofErr w:type="spellStart"/>
      <w:r>
        <w:rPr>
          <w:rFonts w:eastAsia="Malgun Gothic"/>
          <w:lang w:val="de-AT" w:eastAsia="ko-KR"/>
        </w:rPr>
        <w:t>number</w:t>
      </w:r>
      <w:proofErr w:type="spellEnd"/>
      <w:r>
        <w:rPr>
          <w:rFonts w:eastAsia="Malgun Gothic"/>
          <w:lang w:val="de-AT" w:eastAsia="ko-KR"/>
        </w:rPr>
        <w:t xml:space="preserve"> </w:t>
      </w:r>
      <w:proofErr w:type="spellStart"/>
      <w:r>
        <w:rPr>
          <w:rFonts w:eastAsia="Malgun Gothic"/>
          <w:lang w:val="de-AT" w:eastAsia="ko-KR"/>
        </w:rPr>
        <w:t>of</w:t>
      </w:r>
      <w:proofErr w:type="spellEnd"/>
      <w:r>
        <w:rPr>
          <w:rFonts w:eastAsia="Malgun Gothic"/>
          <w:lang w:val="de-AT" w:eastAsia="ko-KR"/>
        </w:rPr>
        <w:t xml:space="preserve"> </w:t>
      </w:r>
      <w:proofErr w:type="spellStart"/>
      <w:r>
        <w:rPr>
          <w:rFonts w:eastAsia="Malgun Gothic"/>
          <w:lang w:val="de-AT" w:eastAsia="ko-KR"/>
        </w:rPr>
        <w:t>connected</w:t>
      </w:r>
      <w:proofErr w:type="spellEnd"/>
      <w:r>
        <w:rPr>
          <w:rFonts w:eastAsia="Malgun Gothic"/>
          <w:lang w:val="de-AT" w:eastAsia="ko-KR"/>
        </w:rPr>
        <w:t xml:space="preserve"> </w:t>
      </w:r>
      <w:proofErr w:type="spellStart"/>
      <w:r>
        <w:rPr>
          <w:rFonts w:eastAsia="Malgun Gothic"/>
          <w:lang w:val="de-AT" w:eastAsia="ko-KR"/>
        </w:rPr>
        <w:t>components</w:t>
      </w:r>
      <w:proofErr w:type="spellEnd"/>
      <w:r>
        <w:rPr>
          <w:rFonts w:eastAsia="Malgun Gothic"/>
          <w:lang w:val="de-AT" w:eastAsia="ko-KR"/>
        </w:rPr>
        <w:t xml:space="preserve"> (</w:t>
      </w:r>
      <w:proofErr w:type="spellStart"/>
      <w:r>
        <w:rPr>
          <w:rFonts w:eastAsia="Malgun Gothic"/>
          <w:lang w:val="de-AT" w:eastAsia="ko-KR"/>
        </w:rPr>
        <w:t>patches</w:t>
      </w:r>
      <w:proofErr w:type="spellEnd"/>
      <w:r>
        <w:rPr>
          <w:rFonts w:eastAsia="Malgun Gothic"/>
          <w:lang w:val="de-AT" w:eastAsia="ko-KR"/>
        </w:rPr>
        <w:t xml:space="preserve">) </w:t>
      </w:r>
      <w:proofErr w:type="spellStart"/>
      <w:r>
        <w:rPr>
          <w:rFonts w:eastAsia="Malgun Gothic"/>
          <w:lang w:val="de-AT" w:eastAsia="ko-KR"/>
        </w:rPr>
        <w:t>for</w:t>
      </w:r>
      <w:proofErr w:type="spellEnd"/>
      <w:r>
        <w:rPr>
          <w:rFonts w:eastAsia="Malgun Gothic"/>
          <w:lang w:val="de-AT" w:eastAsia="ko-KR"/>
        </w:rPr>
        <w:t xml:space="preserve"> a </w:t>
      </w:r>
      <w:proofErr w:type="spellStart"/>
      <w:r>
        <w:rPr>
          <w:rFonts w:eastAsia="Malgun Gothic"/>
          <w:lang w:val="de-AT" w:eastAsia="ko-KR"/>
        </w:rPr>
        <w:t>given</w:t>
      </w:r>
      <w:proofErr w:type="spellEnd"/>
      <w:r>
        <w:rPr>
          <w:rFonts w:eastAsia="Malgun Gothic"/>
          <w:lang w:val="de-AT" w:eastAsia="ko-KR"/>
        </w:rPr>
        <w:t xml:space="preserve"> </w:t>
      </w:r>
      <w:proofErr w:type="spellStart"/>
      <w:r>
        <w:rPr>
          <w:rFonts w:eastAsia="Malgun Gothic"/>
          <w:lang w:val="de-AT" w:eastAsia="ko-KR"/>
        </w:rPr>
        <w:t>number</w:t>
      </w:r>
      <w:proofErr w:type="spellEnd"/>
      <w:r>
        <w:rPr>
          <w:rFonts w:eastAsia="Malgun Gothic"/>
          <w:lang w:val="de-AT" w:eastAsia="ko-KR"/>
        </w:rPr>
        <w:t xml:space="preserve"> </w:t>
      </w:r>
      <w:proofErr w:type="spellStart"/>
      <w:r>
        <w:rPr>
          <w:rFonts w:eastAsia="Malgun Gothic"/>
          <w:lang w:val="de-AT" w:eastAsia="ko-KR"/>
        </w:rPr>
        <w:t>of</w:t>
      </w:r>
      <w:proofErr w:type="spellEnd"/>
      <w:r>
        <w:rPr>
          <w:rFonts w:eastAsia="Malgun Gothic"/>
          <w:lang w:val="de-AT" w:eastAsia="ko-KR"/>
        </w:rPr>
        <w:t xml:space="preserve"> </w:t>
      </w:r>
      <w:proofErr w:type="spellStart"/>
      <w:r>
        <w:rPr>
          <w:rFonts w:eastAsia="Malgun Gothic"/>
          <w:lang w:val="de-AT" w:eastAsia="ko-KR"/>
        </w:rPr>
        <w:t>points</w:t>
      </w:r>
      <w:proofErr w:type="spellEnd"/>
      <w:r>
        <w:rPr>
          <w:rFonts w:eastAsia="Malgun Gothic"/>
          <w:lang w:val="de-AT" w:eastAsia="ko-KR"/>
        </w:rPr>
        <w:t xml:space="preserve"> in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point</w:t>
      </w:r>
      <w:proofErr w:type="spellEnd"/>
      <w:r>
        <w:rPr>
          <w:rFonts w:eastAsia="Malgun Gothic"/>
          <w:lang w:val="de-AT" w:eastAsia="ko-KR"/>
        </w:rPr>
        <w:t xml:space="preserve"> </w:t>
      </w:r>
      <w:proofErr w:type="spellStart"/>
      <w:r>
        <w:rPr>
          <w:rFonts w:eastAsia="Malgun Gothic"/>
          <w:lang w:val="de-AT" w:eastAsia="ko-KR"/>
        </w:rPr>
        <w:t>cloud</w:t>
      </w:r>
      <w:proofErr w:type="spellEnd"/>
      <w:r>
        <w:rPr>
          <w:rFonts w:eastAsia="Malgun Gothic"/>
          <w:lang w:val="de-AT" w:eastAsia="ko-KR"/>
        </w:rPr>
        <w:t xml:space="preserve"> frame.</w:t>
      </w:r>
    </w:p>
    <w:p w14:paraId="0799379E" w14:textId="09F648C6" w:rsidR="005F4355" w:rsidRDefault="005F4355" w:rsidP="005F4355">
      <w:pPr>
        <w:spacing w:line="276" w:lineRule="auto"/>
        <w:jc w:val="center"/>
        <w:rPr>
          <w:rFonts w:eastAsia="Malgun Gothic"/>
          <w:lang w:val="de-AT" w:eastAsia="ko-KR"/>
        </w:rPr>
      </w:pPr>
      <w:r w:rsidRPr="00E3048D">
        <w:rPr>
          <w:noProof/>
          <w:lang w:eastAsia="ko-KR"/>
        </w:rPr>
        <w:lastRenderedPageBreak/>
        <w:drawing>
          <wp:inline distT="0" distB="0" distL="0" distR="0" wp14:anchorId="28A72355" wp14:editId="51C191D6">
            <wp:extent cx="2277110" cy="4761781"/>
            <wp:effectExtent l="0" t="0" r="8890" b="1270"/>
            <wp:docPr id="31" name="Picture 31" descr="C:\Users\e.faramarzi\Pictures\refineSegmentationGr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e.faramarzi\Pictures\refineSegmentationGrid.p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r="57162" b="27256"/>
                    <a:stretch/>
                  </pic:blipFill>
                  <pic:spPr bwMode="auto">
                    <a:xfrm>
                      <a:off x="0" y="0"/>
                      <a:ext cx="2279784" cy="4767373"/>
                    </a:xfrm>
                    <a:prstGeom prst="rect">
                      <a:avLst/>
                    </a:prstGeom>
                    <a:noFill/>
                    <a:ln>
                      <a:noFill/>
                    </a:ln>
                    <a:extLst>
                      <a:ext uri="{53640926-AAD7-44D8-BBD7-CCE9431645EC}">
                        <a14:shadowObscured xmlns:a14="http://schemas.microsoft.com/office/drawing/2010/main"/>
                      </a:ext>
                    </a:extLst>
                  </pic:spPr>
                </pic:pic>
              </a:graphicData>
            </a:graphic>
          </wp:inline>
        </w:drawing>
      </w:r>
    </w:p>
    <w:p w14:paraId="6FAE8328" w14:textId="52E11BEF" w:rsidR="005F4355" w:rsidRDefault="005F4355" w:rsidP="00CC25EB">
      <w:pPr>
        <w:spacing w:line="276" w:lineRule="auto"/>
        <w:jc w:val="center"/>
        <w:rPr>
          <w:rFonts w:eastAsia="Malgun Gothic"/>
          <w:lang w:val="de-AT" w:eastAsia="ko-KR"/>
        </w:rPr>
      </w:pPr>
      <w:r w:rsidRPr="00B35DED">
        <w:rPr>
          <w:sz w:val="22"/>
          <w:szCs w:val="22"/>
          <w:lang w:val="en-CA"/>
        </w:rPr>
        <w:t xml:space="preserve">Figure </w:t>
      </w:r>
      <w:r w:rsidRPr="00B35DED">
        <w:rPr>
          <w:i/>
          <w:sz w:val="22"/>
          <w:szCs w:val="22"/>
          <w:lang w:val="en-CA"/>
        </w:rPr>
        <w:fldChar w:fldCharType="begin"/>
      </w:r>
      <w:r w:rsidRPr="00B35DED">
        <w:rPr>
          <w:sz w:val="22"/>
          <w:szCs w:val="22"/>
          <w:lang w:val="en-CA"/>
        </w:rPr>
        <w:instrText xml:space="preserve"> SEQ Figure \* ARABIC </w:instrText>
      </w:r>
      <w:r w:rsidRPr="00B35DED">
        <w:rPr>
          <w:i/>
          <w:sz w:val="22"/>
          <w:szCs w:val="22"/>
          <w:lang w:val="en-CA"/>
        </w:rPr>
        <w:fldChar w:fldCharType="separate"/>
      </w:r>
      <w:r w:rsidR="005F095D">
        <w:rPr>
          <w:noProof/>
          <w:sz w:val="22"/>
          <w:szCs w:val="22"/>
          <w:lang w:val="en-CA"/>
        </w:rPr>
        <w:t>8</w:t>
      </w:r>
      <w:r w:rsidRPr="00B35DED">
        <w:rPr>
          <w:i/>
          <w:sz w:val="22"/>
          <w:szCs w:val="22"/>
          <w:lang w:val="en-CA"/>
        </w:rPr>
        <w:fldChar w:fldCharType="end"/>
      </w:r>
      <w:r>
        <w:rPr>
          <w:sz w:val="22"/>
          <w:szCs w:val="22"/>
          <w:lang w:val="en-CA"/>
        </w:rPr>
        <w:t>. R</w:t>
      </w:r>
      <w:r w:rsidRPr="005F4355">
        <w:rPr>
          <w:sz w:val="22"/>
          <w:szCs w:val="22"/>
          <w:lang w:val="en-CA"/>
        </w:rPr>
        <w:t>efine segmentation procedure</w:t>
      </w:r>
    </w:p>
    <w:p w14:paraId="2CD83757" w14:textId="0935DDEB" w:rsidR="005F4355" w:rsidRDefault="005F4355" w:rsidP="00D12EA2">
      <w:pPr>
        <w:spacing w:line="276" w:lineRule="auto"/>
        <w:rPr>
          <w:rFonts w:eastAsia="Malgun Gothic"/>
          <w:lang w:val="de-AT" w:eastAsia="ko-KR"/>
        </w:rPr>
      </w:pPr>
    </w:p>
    <w:p w14:paraId="728F36D7" w14:textId="2A0A10B3" w:rsidR="005F4355" w:rsidRDefault="00B863FD" w:rsidP="00D12EA2">
      <w:pPr>
        <w:spacing w:line="276" w:lineRule="auto"/>
        <w:rPr>
          <w:rFonts w:eastAsia="Malgun Gothic"/>
          <w:lang w:val="de-AT" w:eastAsia="ko-KR"/>
        </w:rPr>
      </w:pPr>
      <w:r>
        <w:rPr>
          <w:rFonts w:eastAsia="Malgun Gothic"/>
          <w:lang w:val="de-AT" w:eastAsia="ko-KR"/>
        </w:rPr>
        <w:t xml:space="preserve">The </w:t>
      </w:r>
      <w:commentRangeStart w:id="11"/>
      <w:proofErr w:type="spellStart"/>
      <w:r>
        <w:rPr>
          <w:rFonts w:eastAsia="Malgun Gothic"/>
          <w:lang w:val="de-AT" w:eastAsia="ko-KR"/>
        </w:rPr>
        <w:t>process</w:t>
      </w:r>
      <w:proofErr w:type="spellEnd"/>
      <w:r>
        <w:rPr>
          <w:rFonts w:eastAsia="Malgun Gothic"/>
          <w:lang w:val="de-AT" w:eastAsia="ko-KR"/>
        </w:rPr>
        <w:t xml:space="preserve"> </w:t>
      </w:r>
      <w:proofErr w:type="spellStart"/>
      <w:r>
        <w:rPr>
          <w:rFonts w:eastAsia="Malgun Gothic"/>
          <w:lang w:val="de-AT" w:eastAsia="ko-KR"/>
        </w:rPr>
        <w:t>of</w:t>
      </w:r>
      <w:proofErr w:type="spellEnd"/>
      <w:r>
        <w:rPr>
          <w:rFonts w:eastAsia="Malgun Gothic"/>
          <w:lang w:val="de-AT" w:eastAsia="ko-KR"/>
        </w:rPr>
        <w:t xml:space="preserve"> </w:t>
      </w:r>
      <w:proofErr w:type="spellStart"/>
      <w:r>
        <w:rPr>
          <w:rFonts w:eastAsia="Malgun Gothic"/>
          <w:lang w:val="de-AT" w:eastAsia="ko-KR"/>
        </w:rPr>
        <w:t>segmentation</w:t>
      </w:r>
      <w:proofErr w:type="spellEnd"/>
      <w:r>
        <w:rPr>
          <w:rFonts w:eastAsia="Malgun Gothic"/>
          <w:lang w:val="de-AT" w:eastAsia="ko-KR"/>
        </w:rPr>
        <w:t xml:space="preserve"> </w:t>
      </w:r>
      <w:proofErr w:type="spellStart"/>
      <w:r>
        <w:rPr>
          <w:rFonts w:eastAsia="Malgun Gothic"/>
          <w:lang w:val="de-AT" w:eastAsia="ko-KR"/>
        </w:rPr>
        <w:t>refinement</w:t>
      </w:r>
      <w:proofErr w:type="spellEnd"/>
      <w:r>
        <w:rPr>
          <w:rFonts w:eastAsia="Malgun Gothic"/>
          <w:lang w:val="de-AT" w:eastAsia="ko-KR"/>
        </w:rPr>
        <w:t xml:space="preserve"> </w:t>
      </w:r>
      <w:commentRangeEnd w:id="11"/>
      <w:r>
        <w:rPr>
          <w:rStyle w:val="Marquedecommentaire"/>
        </w:rPr>
        <w:commentReference w:id="11"/>
      </w:r>
      <w:proofErr w:type="spellStart"/>
      <w:r>
        <w:rPr>
          <w:rFonts w:eastAsia="Malgun Gothic"/>
          <w:lang w:val="de-AT" w:eastAsia="ko-KR"/>
        </w:rPr>
        <w:t>may</w:t>
      </w:r>
      <w:proofErr w:type="spellEnd"/>
      <w:r>
        <w:rPr>
          <w:rFonts w:eastAsia="Malgun Gothic"/>
          <w:lang w:val="de-AT" w:eastAsia="ko-KR"/>
        </w:rPr>
        <w:t xml:space="preserve"> </w:t>
      </w:r>
      <w:proofErr w:type="spellStart"/>
      <w:r>
        <w:rPr>
          <w:rFonts w:eastAsia="Malgun Gothic"/>
          <w:lang w:val="de-AT" w:eastAsia="ko-KR"/>
        </w:rPr>
        <w:t>be</w:t>
      </w:r>
      <w:proofErr w:type="spellEnd"/>
      <w:r>
        <w:rPr>
          <w:rFonts w:eastAsia="Malgun Gothic"/>
          <w:lang w:val="de-AT" w:eastAsia="ko-KR"/>
        </w:rPr>
        <w:t xml:space="preserve"> </w:t>
      </w:r>
      <w:proofErr w:type="spellStart"/>
      <w:r>
        <w:rPr>
          <w:rFonts w:eastAsia="Malgun Gothic"/>
          <w:lang w:val="de-AT" w:eastAsia="ko-KR"/>
        </w:rPr>
        <w:t>simplified</w:t>
      </w:r>
      <w:proofErr w:type="spellEnd"/>
      <w:r>
        <w:rPr>
          <w:rFonts w:eastAsia="Malgun Gothic"/>
          <w:lang w:val="de-AT" w:eastAsia="ko-KR"/>
        </w:rPr>
        <w:t xml:space="preserve"> </w:t>
      </w:r>
      <w:proofErr w:type="spellStart"/>
      <w:r>
        <w:rPr>
          <w:rFonts w:eastAsia="Malgun Gothic"/>
          <w:lang w:val="de-AT" w:eastAsia="ko-KR"/>
        </w:rPr>
        <w:t>by</w:t>
      </w:r>
      <w:proofErr w:type="spellEnd"/>
      <w:r>
        <w:rPr>
          <w:rFonts w:eastAsia="Malgun Gothic"/>
          <w:lang w:val="de-AT" w:eastAsia="ko-KR"/>
        </w:rPr>
        <w:t xml:space="preserve"> </w:t>
      </w:r>
      <w:proofErr w:type="spellStart"/>
      <w:r>
        <w:rPr>
          <w:rFonts w:eastAsia="Malgun Gothic"/>
          <w:lang w:val="de-AT" w:eastAsia="ko-KR"/>
        </w:rPr>
        <w:t>adding</w:t>
      </w:r>
      <w:proofErr w:type="spellEnd"/>
      <w:r>
        <w:rPr>
          <w:rFonts w:eastAsia="Malgun Gothic"/>
          <w:lang w:val="de-AT" w:eastAsia="ko-KR"/>
        </w:rPr>
        <w:t xml:space="preserve"> a </w:t>
      </w:r>
      <w:proofErr w:type="spellStart"/>
      <w:r>
        <w:rPr>
          <w:rFonts w:eastAsia="Malgun Gothic"/>
          <w:lang w:val="de-AT" w:eastAsia="ko-KR"/>
        </w:rPr>
        <w:t>grid</w:t>
      </w:r>
      <w:proofErr w:type="spellEnd"/>
      <w:r>
        <w:rPr>
          <w:rFonts w:eastAsia="Malgun Gothic"/>
          <w:lang w:val="de-AT" w:eastAsia="ko-KR"/>
        </w:rPr>
        <w:t xml:space="preserve"> </w:t>
      </w:r>
      <w:proofErr w:type="spellStart"/>
      <w:r>
        <w:rPr>
          <w:rFonts w:eastAsia="Malgun Gothic"/>
          <w:lang w:val="de-AT" w:eastAsia="ko-KR"/>
        </w:rPr>
        <w:t>based</w:t>
      </w:r>
      <w:proofErr w:type="spellEnd"/>
      <w:r>
        <w:rPr>
          <w:rFonts w:eastAsia="Malgun Gothic"/>
          <w:lang w:val="de-AT" w:eastAsia="ko-KR"/>
        </w:rPr>
        <w:t xml:space="preserve"> </w:t>
      </w:r>
      <w:proofErr w:type="spellStart"/>
      <w:r>
        <w:rPr>
          <w:rFonts w:eastAsia="Malgun Gothic"/>
          <w:lang w:val="de-AT" w:eastAsia="ko-KR"/>
        </w:rPr>
        <w:t>constraint</w:t>
      </w:r>
      <w:proofErr w:type="spellEnd"/>
      <w:r>
        <w:rPr>
          <w:rFonts w:eastAsia="Malgun Gothic"/>
          <w:lang w:val="de-AT" w:eastAsia="ko-KR"/>
        </w:rPr>
        <w:t xml:space="preserve"> </w:t>
      </w:r>
      <w:proofErr w:type="spellStart"/>
      <w:r>
        <w:rPr>
          <w:rFonts w:eastAsia="Malgun Gothic"/>
          <w:lang w:val="de-AT" w:eastAsia="ko-KR"/>
        </w:rPr>
        <w:t>to</w:t>
      </w:r>
      <w:proofErr w:type="spellEnd"/>
      <w:r>
        <w:rPr>
          <w:rFonts w:eastAsia="Malgun Gothic"/>
          <w:lang w:val="de-AT" w:eastAsia="ko-KR"/>
        </w:rPr>
        <w:t xml:space="preserve"> </w:t>
      </w:r>
      <w:proofErr w:type="spellStart"/>
      <w:r>
        <w:rPr>
          <w:rFonts w:eastAsia="Malgun Gothic"/>
          <w:lang w:val="de-AT" w:eastAsia="ko-KR"/>
        </w:rPr>
        <w:t>the</w:t>
      </w:r>
      <w:proofErr w:type="spellEnd"/>
      <w:r>
        <w:rPr>
          <w:rFonts w:eastAsia="Malgun Gothic"/>
          <w:lang w:val="de-AT" w:eastAsia="ko-KR"/>
        </w:rPr>
        <w:t xml:space="preserve"> </w:t>
      </w:r>
      <w:proofErr w:type="spellStart"/>
      <w:r>
        <w:rPr>
          <w:rFonts w:eastAsia="Malgun Gothic"/>
          <w:lang w:val="de-AT" w:eastAsia="ko-KR"/>
        </w:rPr>
        <w:t>neighbouring</w:t>
      </w:r>
      <w:proofErr w:type="spellEnd"/>
      <w:r>
        <w:rPr>
          <w:rFonts w:eastAsia="Malgun Gothic"/>
          <w:lang w:val="de-AT" w:eastAsia="ko-KR"/>
        </w:rPr>
        <w:t xml:space="preserve"> </w:t>
      </w:r>
      <w:proofErr w:type="spellStart"/>
      <w:r>
        <w:rPr>
          <w:rFonts w:eastAsia="Malgun Gothic"/>
          <w:lang w:val="de-AT" w:eastAsia="ko-KR"/>
        </w:rPr>
        <w:t>points</w:t>
      </w:r>
      <w:proofErr w:type="spellEnd"/>
      <w:r>
        <w:rPr>
          <w:rFonts w:eastAsia="Malgun Gothic"/>
          <w:lang w:val="de-AT" w:eastAsia="ko-KR"/>
        </w:rPr>
        <w:t xml:space="preserve"> </w:t>
      </w:r>
      <w:proofErr w:type="spellStart"/>
      <w:r>
        <w:rPr>
          <w:rFonts w:eastAsia="Malgun Gothic"/>
          <w:lang w:val="de-AT" w:eastAsia="ko-KR"/>
        </w:rPr>
        <w:t>search</w:t>
      </w:r>
      <w:proofErr w:type="spellEnd"/>
      <w:r>
        <w:rPr>
          <w:rFonts w:eastAsia="Malgun Gothic"/>
          <w:lang w:val="de-AT" w:eastAsia="ko-KR"/>
        </w:rPr>
        <w:t xml:space="preserve"> </w:t>
      </w:r>
      <w:proofErr w:type="spellStart"/>
      <w:r>
        <w:rPr>
          <w:rFonts w:eastAsia="Malgun Gothic"/>
          <w:lang w:val="de-AT" w:eastAsia="ko-KR"/>
        </w:rPr>
        <w:t>that</w:t>
      </w:r>
      <w:proofErr w:type="spellEnd"/>
      <w:r>
        <w:rPr>
          <w:rFonts w:eastAsia="Malgun Gothic"/>
          <w:lang w:val="de-AT" w:eastAsia="ko-KR"/>
        </w:rPr>
        <w:t xml:space="preserve"> </w:t>
      </w:r>
      <w:proofErr w:type="spellStart"/>
      <w:r>
        <w:rPr>
          <w:rFonts w:eastAsia="Malgun Gothic"/>
          <w:lang w:val="de-AT" w:eastAsia="ko-KR"/>
        </w:rPr>
        <w:t>would</w:t>
      </w:r>
      <w:proofErr w:type="spellEnd"/>
      <w:r>
        <w:rPr>
          <w:rFonts w:eastAsia="Malgun Gothic"/>
          <w:lang w:val="de-AT" w:eastAsia="ko-KR"/>
        </w:rPr>
        <w:t xml:space="preserve"> </w:t>
      </w:r>
      <w:proofErr w:type="spellStart"/>
      <w:r>
        <w:rPr>
          <w:rFonts w:eastAsia="Malgun Gothic"/>
          <w:lang w:val="de-AT" w:eastAsia="ko-KR"/>
        </w:rPr>
        <w:t>allow</w:t>
      </w:r>
      <w:proofErr w:type="spellEnd"/>
      <w:r>
        <w:rPr>
          <w:rFonts w:eastAsia="Malgun Gothic"/>
          <w:lang w:val="de-AT" w:eastAsia="ko-KR"/>
        </w:rPr>
        <w:t xml:space="preserve"> </w:t>
      </w:r>
      <w:proofErr w:type="spellStart"/>
      <w:r>
        <w:rPr>
          <w:rFonts w:eastAsia="Malgun Gothic"/>
          <w:lang w:val="de-AT" w:eastAsia="ko-KR"/>
        </w:rPr>
        <w:t>complexity</w:t>
      </w:r>
      <w:proofErr w:type="spellEnd"/>
      <w:r>
        <w:rPr>
          <w:rFonts w:eastAsia="Malgun Gothic"/>
          <w:lang w:val="de-AT" w:eastAsia="ko-KR"/>
        </w:rPr>
        <w:t xml:space="preserve"> and </w:t>
      </w:r>
      <w:proofErr w:type="spellStart"/>
      <w:r>
        <w:rPr>
          <w:rFonts w:eastAsia="Malgun Gothic"/>
          <w:lang w:val="de-AT" w:eastAsia="ko-KR"/>
        </w:rPr>
        <w:t>memory</w:t>
      </w:r>
      <w:proofErr w:type="spellEnd"/>
      <w:r>
        <w:rPr>
          <w:rFonts w:eastAsia="Malgun Gothic"/>
          <w:lang w:val="de-AT" w:eastAsia="ko-KR"/>
        </w:rPr>
        <w:t xml:space="preserve"> </w:t>
      </w:r>
      <w:proofErr w:type="spellStart"/>
      <w:r>
        <w:rPr>
          <w:rFonts w:eastAsia="Malgun Gothic"/>
          <w:lang w:val="de-AT" w:eastAsia="ko-KR"/>
        </w:rPr>
        <w:t>bandwith</w:t>
      </w:r>
      <w:proofErr w:type="spellEnd"/>
      <w:r>
        <w:rPr>
          <w:rFonts w:eastAsia="Malgun Gothic"/>
          <w:lang w:val="de-AT" w:eastAsia="ko-KR"/>
        </w:rPr>
        <w:t xml:space="preserve"> </w:t>
      </w:r>
      <w:proofErr w:type="spellStart"/>
      <w:r>
        <w:rPr>
          <w:rFonts w:eastAsia="Malgun Gothic"/>
          <w:lang w:val="de-AT" w:eastAsia="ko-KR"/>
        </w:rPr>
        <w:t>reduction</w:t>
      </w:r>
      <w:proofErr w:type="spellEnd"/>
      <w:r>
        <w:rPr>
          <w:rFonts w:eastAsia="Malgun Gothic"/>
          <w:lang w:val="de-AT" w:eastAsia="ko-KR"/>
        </w:rPr>
        <w:t xml:space="preserve">. And </w:t>
      </w:r>
      <w:proofErr w:type="spellStart"/>
      <w:r>
        <w:rPr>
          <w:rFonts w:eastAsia="Malgun Gothic"/>
          <w:lang w:val="de-AT" w:eastAsia="ko-KR"/>
        </w:rPr>
        <w:t>is</w:t>
      </w:r>
      <w:proofErr w:type="spellEnd"/>
      <w:r>
        <w:rPr>
          <w:rFonts w:eastAsia="Malgun Gothic"/>
          <w:lang w:val="de-AT" w:eastAsia="ko-KR"/>
        </w:rPr>
        <w:t xml:space="preserve"> </w:t>
      </w:r>
      <w:proofErr w:type="spellStart"/>
      <w:r>
        <w:rPr>
          <w:rFonts w:eastAsia="Malgun Gothic"/>
          <w:lang w:val="de-AT" w:eastAsia="ko-KR"/>
        </w:rPr>
        <w:t>implemented</w:t>
      </w:r>
      <w:proofErr w:type="spellEnd"/>
      <w:r>
        <w:rPr>
          <w:rFonts w:eastAsia="Malgun Gothic"/>
          <w:lang w:val="de-AT" w:eastAsia="ko-KR"/>
        </w:rPr>
        <w:t xml:space="preserve"> in a </w:t>
      </w:r>
      <w:proofErr w:type="spellStart"/>
      <w:r>
        <w:rPr>
          <w:rFonts w:eastAsia="Malgun Gothic"/>
          <w:lang w:val="de-AT" w:eastAsia="ko-KR"/>
        </w:rPr>
        <w:t>following</w:t>
      </w:r>
      <w:proofErr w:type="spellEnd"/>
      <w:r>
        <w:rPr>
          <w:rFonts w:eastAsia="Malgun Gothic"/>
          <w:lang w:val="de-AT" w:eastAsia="ko-KR"/>
        </w:rPr>
        <w:t xml:space="preserve"> </w:t>
      </w:r>
      <w:proofErr w:type="spellStart"/>
      <w:r>
        <w:rPr>
          <w:rFonts w:eastAsia="Malgun Gothic"/>
          <w:lang w:val="de-AT" w:eastAsia="ko-KR"/>
        </w:rPr>
        <w:t>way</w:t>
      </w:r>
      <w:proofErr w:type="spellEnd"/>
      <w:r>
        <w:rPr>
          <w:rFonts w:eastAsia="Malgun Gothic"/>
          <w:lang w:val="de-AT" w:eastAsia="ko-KR"/>
        </w:rPr>
        <w:t>.</w:t>
      </w:r>
    </w:p>
    <w:p w14:paraId="03C82356" w14:textId="77777777" w:rsidR="00B863FD" w:rsidRDefault="00B863FD" w:rsidP="00B863FD">
      <w:pPr>
        <w:pStyle w:val="Paragraphedeliste"/>
        <w:numPr>
          <w:ilvl w:val="0"/>
          <w:numId w:val="64"/>
        </w:numPr>
        <w:contextualSpacing w:val="0"/>
      </w:pPr>
      <w:r>
        <w:t>Partition the (</w:t>
      </w:r>
      <w:proofErr w:type="spellStart"/>
      <w:r>
        <w:t>x,y,z</w:t>
      </w:r>
      <w:proofErr w:type="spellEnd"/>
      <w:r>
        <w:t>) geometry coordinate space into voxels</w:t>
      </w:r>
      <w:r w:rsidRPr="009E4EBD">
        <w:rPr>
          <w:noProof/>
        </w:rPr>
        <w:t>.</w:t>
      </w:r>
      <w:r>
        <w:t xml:space="preserve"> For example, for a 10-bit point cloud using a voxel size of 8, the number of voxels along each coordinate would be 1024 / 8 = 128 and so the total number of voxels in the coordinate space would be </w:t>
      </w:r>
      <m:oMath>
        <m:r>
          <w:rPr>
            <w:rFonts w:ascii="Cambria Math" w:hAnsi="Cambria Math"/>
          </w:rPr>
          <m:t>128×128×128</m:t>
        </m:r>
      </m:oMath>
      <w:r>
        <w:t xml:space="preserve">. </w:t>
      </w:r>
    </w:p>
    <w:p w14:paraId="30005C1B" w14:textId="77777777" w:rsidR="00B863FD" w:rsidRDefault="00B863FD" w:rsidP="00B863FD">
      <w:pPr>
        <w:pStyle w:val="Paragraphedeliste"/>
        <w:numPr>
          <w:ilvl w:val="0"/>
          <w:numId w:val="64"/>
        </w:numPr>
        <w:contextualSpacing w:val="0"/>
      </w:pPr>
      <w:r>
        <w:t xml:space="preserve">Find </w:t>
      </w:r>
      <w:proofErr w:type="spellStart"/>
      <w:r w:rsidRPr="00346920">
        <w:rPr>
          <w:i/>
          <w:iCs/>
        </w:rPr>
        <w:t>filledVoxels</w:t>
      </w:r>
      <w:proofErr w:type="spellEnd"/>
      <w:r>
        <w:t xml:space="preserve">, the </w:t>
      </w:r>
      <w:r w:rsidRPr="00346920">
        <w:t>filled</w:t>
      </w:r>
      <w:r>
        <w:t xml:space="preserve"> voxels in the grid which are voxels having at least one point inside.</w:t>
      </w:r>
    </w:p>
    <w:p w14:paraId="18DA44B0" w14:textId="77777777" w:rsidR="00B863FD" w:rsidRDefault="00B863FD" w:rsidP="00B863FD">
      <w:pPr>
        <w:pStyle w:val="Paragraphedeliste"/>
        <w:numPr>
          <w:ilvl w:val="0"/>
          <w:numId w:val="64"/>
        </w:numPr>
        <w:contextualSpacing w:val="0"/>
      </w:pPr>
      <w:r>
        <w:t xml:space="preserve">Calculate a </w:t>
      </w:r>
      <w:proofErr w:type="spellStart"/>
      <w:r w:rsidRPr="00452795">
        <w:rPr>
          <w:i/>
          <w:iCs/>
        </w:rPr>
        <w:t>voxScoreSmooth</w:t>
      </w:r>
      <w:proofErr w:type="spellEnd"/>
      <w:r>
        <w:t xml:space="preserve"> score for each filled voxel related to each projection plane by counting the number of points in the voxel which are clustered to that projection plane by the initial segmentation process. </w:t>
      </w:r>
    </w:p>
    <w:p w14:paraId="0889D55B" w14:textId="77777777" w:rsidR="00B863FD" w:rsidRDefault="00B863FD" w:rsidP="00B863FD">
      <w:pPr>
        <w:pStyle w:val="Paragraphedeliste"/>
        <w:numPr>
          <w:ilvl w:val="0"/>
          <w:numId w:val="64"/>
        </w:numPr>
        <w:contextualSpacing w:val="0"/>
      </w:pPr>
      <w:r>
        <w:t xml:space="preserve">Find </w:t>
      </w:r>
      <w:proofErr w:type="spellStart"/>
      <w:r>
        <w:rPr>
          <w:i/>
          <w:iCs/>
        </w:rPr>
        <w:t>nnFilledVoxels</w:t>
      </w:r>
      <w:proofErr w:type="spellEnd"/>
      <w:r w:rsidRPr="009E4EBD">
        <w:rPr>
          <w:noProof/>
        </w:rPr>
        <w:t>, the</w:t>
      </w:r>
      <w:r>
        <w:t xml:space="preserve"> nearest-neighboring filled voxels of each filled voxel (within a search radius </w:t>
      </w:r>
      <w:r w:rsidRPr="009E4EBD">
        <w:rPr>
          <w:noProof/>
        </w:rPr>
        <w:t>and/or</w:t>
      </w:r>
      <w:r>
        <w:t xml:space="preserve"> limited to a maximum number of neighboring voxels) using the KD-Tree</w:t>
      </w:r>
      <w:r w:rsidRPr="0085084D">
        <w:t xml:space="preserve"> </w:t>
      </w:r>
      <w:r>
        <w:t xml:space="preserve">partitioning. </w:t>
      </w:r>
    </w:p>
    <w:p w14:paraId="2ACAA720" w14:textId="77777777" w:rsidR="00B863FD" w:rsidRDefault="00B863FD" w:rsidP="00B863FD">
      <w:pPr>
        <w:pStyle w:val="Paragraphedeliste"/>
        <w:numPr>
          <w:ilvl w:val="0"/>
          <w:numId w:val="64"/>
        </w:numPr>
        <w:contextualSpacing w:val="0"/>
      </w:pPr>
      <w:r>
        <w:lastRenderedPageBreak/>
        <w:t xml:space="preserve">Calculate a </w:t>
      </w:r>
      <w:proofErr w:type="spellStart"/>
      <w:r w:rsidRPr="00452795">
        <w:rPr>
          <w:i/>
          <w:iCs/>
        </w:rPr>
        <w:t>scoreSmooth</w:t>
      </w:r>
      <w:proofErr w:type="spellEnd"/>
      <w:r w:rsidRPr="00452795">
        <w:rPr>
          <w:i/>
          <w:iCs/>
        </w:rPr>
        <w:t xml:space="preserve"> </w:t>
      </w:r>
      <w:r>
        <w:t xml:space="preserve">score for each filled voxel by adding up the </w:t>
      </w:r>
      <w:proofErr w:type="spellStart"/>
      <w:r>
        <w:rPr>
          <w:i/>
          <w:iCs/>
        </w:rPr>
        <w:t>vox</w:t>
      </w:r>
      <w:r w:rsidRPr="00E97902">
        <w:rPr>
          <w:i/>
          <w:iCs/>
        </w:rPr>
        <w:t>ScoreSmooth</w:t>
      </w:r>
      <w:proofErr w:type="spellEnd"/>
      <w:r>
        <w:t xml:space="preserve"> values of the neighboring filled voxels (each voxel </w:t>
      </w:r>
      <w:r w:rsidRPr="009E4EBD">
        <w:rPr>
          <w:noProof/>
        </w:rPr>
        <w:t xml:space="preserve">is </w:t>
      </w:r>
      <w:r>
        <w:rPr>
          <w:noProof/>
        </w:rPr>
        <w:t xml:space="preserve">also </w:t>
      </w:r>
      <w:r w:rsidRPr="009E4EBD">
        <w:rPr>
          <w:noProof/>
        </w:rPr>
        <w:t>found</w:t>
      </w:r>
      <w:r>
        <w:t xml:space="preserve"> as a neighboring voxel of itself by TMC2’s KD-Tree):</w:t>
      </w:r>
    </w:p>
    <w:p w14:paraId="3B7A50C4" w14:textId="77777777" w:rsidR="00B863FD" w:rsidRDefault="00B863FD" w:rsidP="00B863FD">
      <w:pPr>
        <w:pStyle w:val="Paragraphedeliste"/>
        <w:contextualSpacing w:val="0"/>
      </w:pPr>
      <m:oMathPara>
        <m:oMath>
          <m:r>
            <m:rPr>
              <m:sty m:val="p"/>
            </m:rPr>
            <w:rPr>
              <w:rFonts w:ascii="Cambria Math" w:hAnsi="Cambria Math"/>
            </w:rPr>
            <m:t>scoreSmooth</m:t>
          </m:r>
          <m:d>
            <m:dPr>
              <m:begChr m:val="["/>
              <m:endChr m:val="]"/>
              <m:ctrlPr>
                <w:rPr>
                  <w:rFonts w:ascii="Cambria Math" w:hAnsi="Cambria Math"/>
                  <w:i/>
                </w:rPr>
              </m:ctrlPr>
            </m:dPr>
            <m:e>
              <m:r>
                <w:rPr>
                  <w:rFonts w:ascii="Cambria Math" w:hAnsi="Cambria Math"/>
                </w:rPr>
                <m:t>v</m:t>
              </m:r>
            </m:e>
          </m:d>
          <m:r>
            <w:rPr>
              <w:rFonts w:ascii="Cambria Math" w:hAnsi="Cambria Math"/>
            </w:rPr>
            <m:t>[p]=</m:t>
          </m:r>
          <m:nary>
            <m:naryPr>
              <m:chr m:val="∑"/>
              <m:limLoc m:val="subSup"/>
              <m:ctrlPr>
                <w:rPr>
                  <w:rFonts w:ascii="Cambria Math" w:hAnsi="Cambria Math"/>
                  <w:i/>
                </w:rPr>
              </m:ctrlPr>
            </m:naryPr>
            <m:sub>
              <m:r>
                <w:rPr>
                  <w:rFonts w:ascii="Cambria Math" w:hAnsi="Cambria Math"/>
                </w:rPr>
                <m:t>j=1</m:t>
              </m:r>
            </m:sub>
            <m:sup>
              <m:r>
                <m:rPr>
                  <m:sty m:val="p"/>
                </m:rPr>
                <w:rPr>
                  <w:rFonts w:ascii="Cambria Math" w:hAnsi="Cambria Math"/>
                </w:rPr>
                <m:t>size(nnFilledVoxels</m:t>
              </m:r>
              <m:d>
                <m:dPr>
                  <m:begChr m:val="["/>
                  <m:endChr m:val="]"/>
                  <m:ctrlPr>
                    <w:rPr>
                      <w:rFonts w:ascii="Cambria Math" w:hAnsi="Cambria Math"/>
                      <w:i/>
                    </w:rPr>
                  </m:ctrlPr>
                </m:dPr>
                <m:e>
                  <m:r>
                    <w:rPr>
                      <w:rFonts w:ascii="Cambria Math" w:hAnsi="Cambria Math"/>
                    </w:rPr>
                    <m:t>v</m:t>
                  </m:r>
                </m:e>
              </m:d>
              <m:r>
                <w:rPr>
                  <w:rFonts w:ascii="Cambria Math" w:hAnsi="Cambria Math"/>
                </w:rPr>
                <m:t>)</m:t>
              </m:r>
            </m:sup>
            <m:e>
              <m:r>
                <m:rPr>
                  <m:sty m:val="p"/>
                </m:rPr>
                <w:rPr>
                  <w:rFonts w:ascii="Cambria Math" w:hAnsi="Cambria Math"/>
                </w:rPr>
                <m:t>voxScoreSmooth</m:t>
              </m:r>
              <m:d>
                <m:dPr>
                  <m:begChr m:val="["/>
                  <m:endChr m:val="]"/>
                  <m:ctrlPr>
                    <w:rPr>
                      <w:rFonts w:ascii="Cambria Math" w:hAnsi="Cambria Math"/>
                      <w:i/>
                    </w:rPr>
                  </m:ctrlPr>
                </m:dPr>
                <m:e>
                  <m:r>
                    <m:rPr>
                      <m:sty m:val="p"/>
                    </m:rPr>
                    <w:rPr>
                      <w:rFonts w:ascii="Cambria Math" w:hAnsi="Cambria Math"/>
                    </w:rPr>
                    <m:t>v</m:t>
                  </m:r>
                </m:e>
              </m:d>
            </m:e>
          </m:nary>
          <m:r>
            <w:rPr>
              <w:rFonts w:ascii="Cambria Math" w:hAnsi="Cambria Math"/>
            </w:rPr>
            <m:t>[p]</m:t>
          </m:r>
        </m:oMath>
      </m:oMathPara>
    </w:p>
    <w:p w14:paraId="5E793662" w14:textId="77777777" w:rsidR="00B863FD" w:rsidRPr="00590F3C" w:rsidRDefault="00B863FD" w:rsidP="00B863FD">
      <w:pPr>
        <w:pStyle w:val="Paragraphedeliste"/>
        <w:contextualSpacing w:val="0"/>
      </w:pPr>
      <w:r w:rsidRPr="009E4EBD">
        <w:rPr>
          <w:noProof/>
        </w:rPr>
        <w:t>where</w:t>
      </w:r>
      <w:r>
        <w:t xml:space="preserve"> </w:t>
      </w:r>
      <m:oMath>
        <m:r>
          <w:rPr>
            <w:rFonts w:ascii="Cambria Math" w:hAnsi="Cambria Math"/>
          </w:rPr>
          <m:t>p</m:t>
        </m:r>
      </m:oMath>
      <w:r>
        <w:t xml:space="preserve"> the is the projection plane index and </w:t>
      </w:r>
      <m:oMath>
        <m:r>
          <w:rPr>
            <w:rFonts w:ascii="Cambria Math" w:hAnsi="Cambria Math"/>
          </w:rPr>
          <m:t>v=</m:t>
        </m:r>
        <m:r>
          <m:rPr>
            <m:sty m:val="p"/>
          </m:rPr>
          <w:rPr>
            <w:rFonts w:ascii="Cambria Math" w:hAnsi="Cambria Math"/>
          </w:rPr>
          <m:t>filledVoxel</m:t>
        </m:r>
        <m:r>
          <w:rPr>
            <w:rFonts w:ascii="Cambria Math" w:hAnsi="Cambria Math"/>
          </w:rPr>
          <m:t>[i]</m:t>
        </m:r>
      </m:oMath>
      <w:r>
        <w:t xml:space="preserve"> is the index of the voxel containing the i-th point. Hence, </w:t>
      </w:r>
      <w:r w:rsidRPr="009E4EBD">
        <w:rPr>
          <w:noProof/>
        </w:rPr>
        <w:t>th</w:t>
      </w:r>
      <w:r>
        <w:t xml:space="preserve">e </w:t>
      </w:r>
      <w:proofErr w:type="spellStart"/>
      <w:r w:rsidRPr="00590F3C">
        <w:rPr>
          <w:i/>
          <w:iCs/>
        </w:rPr>
        <w:t>scoreSmooth</w:t>
      </w:r>
      <w:proofErr w:type="spellEnd"/>
      <w:r>
        <w:rPr>
          <w:i/>
          <w:iCs/>
        </w:rPr>
        <w:t xml:space="preserve"> </w:t>
      </w:r>
      <w:r>
        <w:t>score would be the same for all points inside a voxel.</w:t>
      </w:r>
    </w:p>
    <w:p w14:paraId="6B283CDE" w14:textId="77777777" w:rsidR="00B863FD" w:rsidRDefault="00B863FD" w:rsidP="00B863FD">
      <w:pPr>
        <w:pStyle w:val="Paragraphedeliste"/>
        <w:numPr>
          <w:ilvl w:val="0"/>
          <w:numId w:val="64"/>
        </w:numPr>
        <w:contextualSpacing w:val="0"/>
      </w:pPr>
      <w:r>
        <w:t xml:space="preserve">Calculate a </w:t>
      </w:r>
      <w:r w:rsidRPr="009E4EBD">
        <w:rPr>
          <w:i/>
          <w:iCs/>
          <w:noProof/>
        </w:rPr>
        <w:t>scoreNormal</w:t>
      </w:r>
      <w:r>
        <w:rPr>
          <w:i/>
          <w:iCs/>
        </w:rPr>
        <w:t xml:space="preserve"> </w:t>
      </w:r>
      <w:r>
        <w:t>score for each point related to each projected plane:</w:t>
      </w:r>
    </w:p>
    <w:p w14:paraId="01B406BD" w14:textId="20F98654" w:rsidR="00B863FD" w:rsidRPr="00BB1862" w:rsidRDefault="00B863FD" w:rsidP="00B863FD">
      <w:pPr>
        <w:pStyle w:val="Paragraphedeliste"/>
        <w:contextualSpacing w:val="0"/>
      </w:pPr>
      <m:oMathPara>
        <m:oMath>
          <m:r>
            <m:rPr>
              <m:sty m:val="p"/>
            </m:rPr>
            <w:rPr>
              <w:rFonts w:ascii="Cambria Math" w:hAnsi="Cambria Math"/>
              <w:noProof/>
            </w:rPr>
            <m:t>scoreNormal</m:t>
          </m:r>
          <m:d>
            <m:dPr>
              <m:begChr m:val="["/>
              <m:endChr m:val="]"/>
              <m:ctrlPr>
                <w:rPr>
                  <w:rFonts w:ascii="Cambria Math" w:hAnsi="Cambria Math"/>
                  <w:i/>
                </w:rPr>
              </m:ctrlPr>
            </m:dPr>
            <m:e>
              <m:r>
                <w:rPr>
                  <w:rFonts w:ascii="Cambria Math" w:hAnsi="Cambria Math"/>
                </w:rPr>
                <m:t>i</m:t>
              </m:r>
            </m:e>
          </m:d>
          <m:d>
            <m:dPr>
              <m:begChr m:val="["/>
              <m:endChr m:val="]"/>
              <m:ctrlPr>
                <w:rPr>
                  <w:rFonts w:ascii="Cambria Math" w:hAnsi="Cambria Math"/>
                  <w:i/>
                </w:rPr>
              </m:ctrlPr>
            </m:dPr>
            <m:e>
              <m:r>
                <w:rPr>
                  <w:rFonts w:ascii="Cambria Math" w:hAnsi="Cambria Math"/>
                </w:rPr>
                <m:t>p</m:t>
              </m:r>
            </m:e>
          </m:d>
          <m:r>
            <w:rPr>
              <w:rFonts w:ascii="Cambria Math" w:hAnsi="Cambria Math"/>
            </w:rPr>
            <m:t>=</m:t>
          </m:r>
          <m:r>
            <m:rPr>
              <m:sty m:val="p"/>
            </m:rPr>
            <w:rPr>
              <w:rFonts w:ascii="Cambria Math" w:hAnsi="Cambria Math"/>
            </w:rPr>
            <m:t>normal</m:t>
          </m:r>
          <m:d>
            <m:dPr>
              <m:begChr m:val="["/>
              <m:endChr m:val="]"/>
              <m:ctrlPr>
                <w:rPr>
                  <w:rFonts w:ascii="Cambria Math" w:hAnsi="Cambria Math"/>
                  <w:i/>
                </w:rPr>
              </m:ctrlPr>
            </m:dPr>
            <m:e>
              <m:r>
                <w:rPr>
                  <w:rFonts w:ascii="Cambria Math" w:hAnsi="Cambria Math"/>
                </w:rPr>
                <m:t>i</m:t>
              </m:r>
            </m:e>
          </m:d>
          <m:r>
            <w:rPr>
              <w:rFonts w:ascii="Cambria Math" w:hAnsi="Cambria Math"/>
            </w:rPr>
            <m:t xml:space="preserve"> </m:t>
          </m:r>
          <m:r>
            <w:rPr>
              <w:rFonts w:ascii="Cambria Math" w:hAnsi="Cambria Math"/>
              <w:lang w:val="en-CA"/>
            </w:rPr>
            <m:t>∙</m:t>
          </m:r>
          <m:r>
            <m:rPr>
              <m:sty m:val="p"/>
            </m:rPr>
            <w:rPr>
              <w:rFonts w:ascii="Cambria Math" w:hAnsi="Cambria Math"/>
            </w:rPr>
            <m:t>orientation</m:t>
          </m:r>
          <m:r>
            <w:rPr>
              <w:rFonts w:ascii="Cambria Math" w:hAnsi="Cambria Math"/>
            </w:rPr>
            <m:t>[p]</m:t>
          </m:r>
        </m:oMath>
      </m:oMathPara>
    </w:p>
    <w:p w14:paraId="72733E53" w14:textId="77777777" w:rsidR="00B863FD" w:rsidRDefault="00B863FD" w:rsidP="00B863FD">
      <w:pPr>
        <w:pStyle w:val="Paragraphedeliste"/>
        <w:contextualSpacing w:val="0"/>
      </w:pPr>
      <w:r>
        <w:t xml:space="preserve">where </w:t>
      </w:r>
      <m:oMath>
        <m:r>
          <m:rPr>
            <m:sty m:val="p"/>
          </m:rPr>
          <w:rPr>
            <w:rFonts w:ascii="Cambria Math" w:hAnsi="Cambria Math"/>
          </w:rPr>
          <m:t>normal</m:t>
        </m:r>
        <m:r>
          <w:rPr>
            <w:rFonts w:ascii="Cambria Math" w:hAnsi="Cambria Math"/>
          </w:rPr>
          <m:t>[i]</m:t>
        </m:r>
      </m:oMath>
      <w:r>
        <w:rPr>
          <w:iCs/>
        </w:rPr>
        <w:t xml:space="preserve"> is the normal vector of the i-th point, and </w:t>
      </w:r>
      <m:oMath>
        <m:r>
          <m:rPr>
            <m:sty m:val="p"/>
          </m:rPr>
          <w:rPr>
            <w:rFonts w:ascii="Cambria Math" w:hAnsi="Cambria Math"/>
          </w:rPr>
          <m:t>orientation</m:t>
        </m:r>
        <m:d>
          <m:dPr>
            <m:begChr m:val="["/>
            <m:endChr m:val="]"/>
            <m:ctrlPr>
              <w:rPr>
                <w:rFonts w:ascii="Cambria Math" w:hAnsi="Cambria Math"/>
              </w:rPr>
            </m:ctrlPr>
          </m:dPr>
          <m:e>
            <m:r>
              <m:rPr>
                <m:sty m:val="p"/>
              </m:rPr>
              <w:rPr>
                <w:rFonts w:ascii="Cambria Math" w:hAnsi="Cambria Math"/>
              </w:rPr>
              <m:t>p</m:t>
            </m:r>
          </m:e>
        </m:d>
      </m:oMath>
      <w:r>
        <w:t xml:space="preserve"> is the vector of the p-th projection plane.</w:t>
      </w:r>
    </w:p>
    <w:p w14:paraId="4A2AE2CD" w14:textId="77777777" w:rsidR="00B863FD" w:rsidRDefault="00B863FD" w:rsidP="00B863FD">
      <w:pPr>
        <w:pStyle w:val="Paragraphedeliste"/>
        <w:numPr>
          <w:ilvl w:val="0"/>
          <w:numId w:val="64"/>
        </w:numPr>
        <w:contextualSpacing w:val="0"/>
      </w:pPr>
      <w:r>
        <w:t>Calculate the final score for each point related to each projection plane as the weighted linear combination of the two scores, as shown below:</w:t>
      </w:r>
    </w:p>
    <w:p w14:paraId="6A4BAB8F" w14:textId="77777777" w:rsidR="00B863FD" w:rsidRPr="00414232" w:rsidRDefault="00B863FD" w:rsidP="00B863FD">
      <w:pPr>
        <w:pStyle w:val="Paragraphedeliste"/>
        <w:contextualSpacing w:val="0"/>
        <w:rPr>
          <w:iCs/>
        </w:rPr>
      </w:pPr>
      <m:oMathPara>
        <m:oMath>
          <m:r>
            <m:rPr>
              <m:sty m:val="p"/>
            </m:rPr>
            <w:rPr>
              <w:rFonts w:ascii="Cambria Math" w:hAnsi="Cambria Math"/>
            </w:rPr>
            <m:t>score</m:t>
          </m:r>
          <m:d>
            <m:dPr>
              <m:begChr m:val="["/>
              <m:endChr m:val="]"/>
              <m:ctrlPr>
                <w:rPr>
                  <w:rFonts w:ascii="Cambria Math" w:hAnsi="Cambria Math"/>
                  <w:iCs/>
                </w:rPr>
              </m:ctrlPr>
            </m:dPr>
            <m:e>
              <m:r>
                <m:rPr>
                  <m:sty m:val="p"/>
                </m:rPr>
                <w:rPr>
                  <w:rFonts w:ascii="Cambria Math" w:hAnsi="Cambria Math"/>
                  <w:noProof/>
                </w:rPr>
                <m:t>i</m:t>
              </m:r>
            </m:e>
          </m:d>
          <m:d>
            <m:dPr>
              <m:begChr m:val="["/>
              <m:endChr m:val="]"/>
              <m:ctrlPr>
                <w:rPr>
                  <w:rFonts w:ascii="Cambria Math" w:hAnsi="Cambria Math"/>
                  <w:iCs/>
                </w:rPr>
              </m:ctrlPr>
            </m:dPr>
            <m:e>
              <m:r>
                <m:rPr>
                  <m:sty m:val="p"/>
                </m:rPr>
                <w:rPr>
                  <w:rFonts w:ascii="Cambria Math" w:hAnsi="Cambria Math"/>
                </w:rPr>
                <m:t>p</m:t>
              </m:r>
            </m:e>
          </m:d>
          <m:r>
            <m:rPr>
              <m:sty m:val="p"/>
            </m:rPr>
            <w:rPr>
              <w:rFonts w:ascii="Cambria Math" w:hAnsi="Cambria Math"/>
            </w:rPr>
            <m:t>=scoreNormal</m:t>
          </m:r>
          <m:d>
            <m:dPr>
              <m:begChr m:val="["/>
              <m:endChr m:val="]"/>
              <m:ctrlPr>
                <w:rPr>
                  <w:rFonts w:ascii="Cambria Math" w:hAnsi="Cambria Math"/>
                  <w:iCs/>
                </w:rPr>
              </m:ctrlPr>
            </m:dPr>
            <m:e>
              <m:r>
                <m:rPr>
                  <m:sty m:val="p"/>
                </m:rPr>
                <w:rPr>
                  <w:rFonts w:ascii="Cambria Math" w:hAnsi="Cambria Math"/>
                  <w:noProof/>
                </w:rPr>
                <m:t>i</m:t>
              </m:r>
            </m:e>
          </m:d>
          <m:d>
            <m:dPr>
              <m:begChr m:val="["/>
              <m:endChr m:val="]"/>
              <m:ctrlPr>
                <w:rPr>
                  <w:rFonts w:ascii="Cambria Math" w:hAnsi="Cambria Math"/>
                  <w:iCs/>
                </w:rPr>
              </m:ctrlPr>
            </m:dPr>
            <m:e>
              <m:r>
                <m:rPr>
                  <m:sty m:val="p"/>
                </m:rPr>
                <w:rPr>
                  <w:rFonts w:ascii="Cambria Math" w:hAnsi="Cambria Math"/>
                </w:rPr>
                <m:t>p</m:t>
              </m:r>
            </m:e>
          </m:d>
          <m:r>
            <m:rPr>
              <m:sty m:val="p"/>
            </m:rPr>
            <w:rPr>
              <w:rFonts w:ascii="Cambria Math" w:hAnsi="Cambria Math"/>
            </w:rPr>
            <m:t>+</m:t>
          </m:r>
          <m:f>
            <m:fPr>
              <m:ctrlPr>
                <w:rPr>
                  <w:rFonts w:ascii="Cambria Math" w:hAnsi="Cambria Math"/>
                  <w:iCs/>
                </w:rPr>
              </m:ctrlPr>
            </m:fPr>
            <m:num>
              <m:r>
                <m:rPr>
                  <m:sty m:val="p"/>
                </m:rPr>
                <w:rPr>
                  <w:rFonts w:ascii="Cambria Math" w:hAnsi="Cambria Math"/>
                </w:rPr>
                <m:t>λ</m:t>
              </m:r>
            </m:num>
            <m:den>
              <m:r>
                <m:rPr>
                  <m:sty m:val="p"/>
                </m:rPr>
                <w:rPr>
                  <w:rFonts w:ascii="Cambria Math" w:hAnsi="Cambria Math"/>
                </w:rPr>
                <m:t>size</m:t>
              </m:r>
              <m:d>
                <m:dPr>
                  <m:ctrlPr>
                    <w:rPr>
                      <w:rFonts w:ascii="Cambria Math" w:hAnsi="Cambria Math"/>
                      <w:iCs/>
                    </w:rPr>
                  </m:ctrlPr>
                </m:dPr>
                <m:e>
                  <m:r>
                    <m:rPr>
                      <m:sty m:val="p"/>
                    </m:rPr>
                    <w:rPr>
                      <w:rFonts w:ascii="Cambria Math" w:hAnsi="Cambria Math"/>
                    </w:rPr>
                    <m:t>nnFilledVoxels</m:t>
                  </m:r>
                  <m:d>
                    <m:dPr>
                      <m:begChr m:val="["/>
                      <m:endChr m:val="]"/>
                      <m:ctrlPr>
                        <w:rPr>
                          <w:rFonts w:ascii="Cambria Math" w:hAnsi="Cambria Math"/>
                          <w:i/>
                        </w:rPr>
                      </m:ctrlPr>
                    </m:dPr>
                    <m:e>
                      <m:r>
                        <w:rPr>
                          <w:rFonts w:ascii="Cambria Math" w:hAnsi="Cambria Math"/>
                        </w:rPr>
                        <m:t>v</m:t>
                      </m:r>
                    </m:e>
                  </m:d>
                  <m:ctrlPr>
                    <w:rPr>
                      <w:rFonts w:ascii="Cambria Math" w:hAnsi="Cambria Math"/>
                      <w:i/>
                    </w:rPr>
                  </m:ctrlPr>
                </m:e>
              </m:d>
            </m:den>
          </m:f>
          <m:r>
            <w:rPr>
              <w:rFonts w:ascii="Cambria Math" w:hAnsi="Cambria Math"/>
            </w:rPr>
            <m:t>×</m:t>
          </m:r>
          <m:r>
            <m:rPr>
              <m:sty m:val="p"/>
            </m:rPr>
            <w:rPr>
              <w:rFonts w:ascii="Cambria Math" w:hAnsi="Cambria Math"/>
            </w:rPr>
            <m:t>scoreSmooth</m:t>
          </m:r>
          <m:d>
            <m:dPr>
              <m:begChr m:val="["/>
              <m:endChr m:val="]"/>
              <m:ctrlPr>
                <w:rPr>
                  <w:rFonts w:ascii="Cambria Math" w:hAnsi="Cambria Math"/>
                  <w:iCs/>
                </w:rPr>
              </m:ctrlPr>
            </m:dPr>
            <m:e>
              <m:r>
                <m:rPr>
                  <m:sty m:val="p"/>
                </m:rPr>
                <w:rPr>
                  <w:rFonts w:ascii="Cambria Math" w:hAnsi="Cambria Math"/>
                </w:rPr>
                <m:t>v</m:t>
              </m:r>
            </m:e>
          </m:d>
          <m:r>
            <m:rPr>
              <m:sty m:val="p"/>
            </m:rPr>
            <w:rPr>
              <w:rFonts w:ascii="Cambria Math" w:hAnsi="Cambria Math"/>
            </w:rPr>
            <m:t>[p]</m:t>
          </m:r>
        </m:oMath>
      </m:oMathPara>
    </w:p>
    <w:p w14:paraId="563AB2CF" w14:textId="77777777" w:rsidR="008766DD" w:rsidRDefault="00B863FD" w:rsidP="00B863FD">
      <w:pPr>
        <w:pStyle w:val="Paragraphedeliste"/>
        <w:contextualSpacing w:val="0"/>
        <w:rPr>
          <w:iCs/>
        </w:rPr>
      </w:pPr>
      <w:r>
        <w:rPr>
          <w:iCs/>
        </w:rPr>
        <w:t xml:space="preserve">where </w:t>
      </w:r>
      <m:oMath>
        <m:r>
          <w:rPr>
            <w:rFonts w:ascii="Cambria Math" w:hAnsi="Cambria Math"/>
          </w:rPr>
          <m:t>v=</m:t>
        </m:r>
        <m:r>
          <m:rPr>
            <m:sty m:val="p"/>
          </m:rPr>
          <w:rPr>
            <w:rFonts w:ascii="Cambria Math" w:hAnsi="Cambria Math"/>
          </w:rPr>
          <m:t>filledVoxel</m:t>
        </m:r>
        <m:r>
          <w:rPr>
            <w:rFonts w:ascii="Cambria Math" w:hAnsi="Cambria Math"/>
          </w:rPr>
          <m:t>[i]</m:t>
        </m:r>
      </m:oMath>
      <w:r>
        <w:rPr>
          <w:iCs/>
        </w:rPr>
        <w:t>.</w:t>
      </w:r>
      <w:r w:rsidR="003A2597">
        <w:rPr>
          <w:iCs/>
        </w:rPr>
        <w:t xml:space="preserve"> </w:t>
      </w:r>
    </w:p>
    <w:p w14:paraId="74018C06" w14:textId="7421F82C" w:rsidR="00B863FD" w:rsidRDefault="003A2597" w:rsidP="00B863FD">
      <w:pPr>
        <w:pStyle w:val="Paragraphedeliste"/>
        <w:contextualSpacing w:val="0"/>
        <w:rPr>
          <w:iCs/>
        </w:rPr>
      </w:pPr>
      <w:r w:rsidRPr="001B2F0A">
        <w:rPr>
          <w:iCs/>
          <w:highlight w:val="yellow"/>
        </w:rPr>
        <w:t xml:space="preserve">[ATA: may be need to </w:t>
      </w:r>
      <w:r w:rsidR="00F0048E">
        <w:rPr>
          <w:iCs/>
          <w:highlight w:val="yellow"/>
        </w:rPr>
        <w:t xml:space="preserve">describe briefly </w:t>
      </w:r>
      <w:r w:rsidR="003E25F8">
        <w:rPr>
          <w:iCs/>
          <w:highlight w:val="yellow"/>
        </w:rPr>
        <w:t>about</w:t>
      </w:r>
      <w:r w:rsidRPr="001B2F0A">
        <w:rPr>
          <w:iCs/>
          <w:highlight w:val="yellow"/>
        </w:rPr>
        <w:t xml:space="preserve"> </w:t>
      </w:r>
      <m:oMath>
        <m:r>
          <m:rPr>
            <m:sty m:val="p"/>
          </m:rPr>
          <w:rPr>
            <w:rFonts w:ascii="Cambria Math" w:hAnsi="Cambria Math"/>
            <w:highlight w:val="yellow"/>
          </w:rPr>
          <m:t>λ and how it is chosen?</m:t>
        </m:r>
      </m:oMath>
      <w:r w:rsidRPr="001B2F0A">
        <w:rPr>
          <w:highlight w:val="yellow"/>
        </w:rPr>
        <w:t>]</w:t>
      </w:r>
    </w:p>
    <w:p w14:paraId="7A65C4C7" w14:textId="77777777" w:rsidR="00B863FD" w:rsidRPr="00414232" w:rsidRDefault="00B863FD" w:rsidP="00B863FD">
      <w:pPr>
        <w:pStyle w:val="Paragraphedeliste"/>
        <w:numPr>
          <w:ilvl w:val="0"/>
          <w:numId w:val="64"/>
        </w:numPr>
        <w:contextualSpacing w:val="0"/>
      </w:pPr>
      <w:r>
        <w:rPr>
          <w:iCs/>
        </w:rPr>
        <w:t xml:space="preserve">Cluster each point to the projection plane having the highest final score as </w:t>
      </w:r>
      <w:r w:rsidRPr="009E4EBD">
        <w:rPr>
          <w:iCs/>
          <w:noProof/>
        </w:rPr>
        <w:t>calculate</w:t>
      </w:r>
      <w:r>
        <w:rPr>
          <w:iCs/>
          <w:noProof/>
        </w:rPr>
        <w:t>d</w:t>
      </w:r>
      <w:r>
        <w:rPr>
          <w:iCs/>
        </w:rPr>
        <w:t xml:space="preserve"> at 7.</w:t>
      </w:r>
    </w:p>
    <w:p w14:paraId="2D3AF736" w14:textId="77777777" w:rsidR="00B863FD" w:rsidRPr="00BB1862" w:rsidRDefault="00B863FD" w:rsidP="00B863FD">
      <w:pPr>
        <w:pStyle w:val="Paragraphedeliste"/>
        <w:numPr>
          <w:ilvl w:val="0"/>
          <w:numId w:val="64"/>
        </w:numPr>
        <w:contextualSpacing w:val="0"/>
      </w:pPr>
      <w:r>
        <w:rPr>
          <w:iCs/>
        </w:rPr>
        <w:t>Repeat the above steps for a few iterations.</w:t>
      </w:r>
    </w:p>
    <w:p w14:paraId="33BD6493" w14:textId="77777777" w:rsidR="00B863FD" w:rsidRDefault="00B863FD" w:rsidP="00D12EA2">
      <w:pPr>
        <w:spacing w:line="276" w:lineRule="auto"/>
        <w:rPr>
          <w:rFonts w:eastAsia="Malgun Gothic"/>
          <w:lang w:val="de-AT" w:eastAsia="ko-KR"/>
        </w:rPr>
      </w:pPr>
    </w:p>
    <w:p w14:paraId="6D3761AF" w14:textId="2A3E99A1" w:rsidR="005F4355" w:rsidRDefault="005F4355" w:rsidP="005F4355">
      <w:pPr>
        <w:spacing w:line="276" w:lineRule="auto"/>
        <w:jc w:val="center"/>
        <w:rPr>
          <w:rFonts w:eastAsia="Malgun Gothic"/>
          <w:lang w:val="de-AT" w:eastAsia="ko-KR"/>
        </w:rPr>
      </w:pPr>
      <w:r w:rsidRPr="00E3048D">
        <w:rPr>
          <w:noProof/>
          <w:lang w:eastAsia="ko-KR"/>
        </w:rPr>
        <w:lastRenderedPageBreak/>
        <w:drawing>
          <wp:inline distT="0" distB="0" distL="0" distR="0" wp14:anchorId="08CFEA9C" wp14:editId="797E6369">
            <wp:extent cx="2365987" cy="6546695"/>
            <wp:effectExtent l="0" t="0" r="0" b="6985"/>
            <wp:docPr id="34" name="Picture 34" descr="C:\Users\e.faramarzi\Pictures\refineSegmentationGr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e.faramarzi\Pictures\refineSegmentationGrid.p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55495"/>
                    <a:stretch/>
                  </pic:blipFill>
                  <pic:spPr bwMode="auto">
                    <a:xfrm>
                      <a:off x="0" y="0"/>
                      <a:ext cx="2368491" cy="6553623"/>
                    </a:xfrm>
                    <a:prstGeom prst="rect">
                      <a:avLst/>
                    </a:prstGeom>
                    <a:noFill/>
                    <a:ln>
                      <a:noFill/>
                    </a:ln>
                    <a:extLst>
                      <a:ext uri="{53640926-AAD7-44D8-BBD7-CCE9431645EC}">
                        <a14:shadowObscured xmlns:a14="http://schemas.microsoft.com/office/drawing/2010/main"/>
                      </a:ext>
                    </a:extLst>
                  </pic:spPr>
                </pic:pic>
              </a:graphicData>
            </a:graphic>
          </wp:inline>
        </w:drawing>
      </w:r>
    </w:p>
    <w:p w14:paraId="1AFB5CCB" w14:textId="0921DE40" w:rsidR="005F4355" w:rsidRDefault="005F4355" w:rsidP="00860E96">
      <w:pPr>
        <w:spacing w:line="276" w:lineRule="auto"/>
        <w:jc w:val="center"/>
        <w:rPr>
          <w:sz w:val="22"/>
          <w:szCs w:val="22"/>
          <w:lang w:val="en-CA"/>
        </w:rPr>
      </w:pPr>
      <w:r w:rsidRPr="00B35DED">
        <w:rPr>
          <w:sz w:val="22"/>
          <w:szCs w:val="22"/>
          <w:lang w:val="en-CA"/>
        </w:rPr>
        <w:t xml:space="preserve">Figure </w:t>
      </w:r>
      <w:r w:rsidRPr="00B35DED">
        <w:rPr>
          <w:i/>
          <w:sz w:val="22"/>
          <w:szCs w:val="22"/>
          <w:lang w:val="en-CA"/>
        </w:rPr>
        <w:fldChar w:fldCharType="begin"/>
      </w:r>
      <w:r w:rsidRPr="00B35DED">
        <w:rPr>
          <w:sz w:val="22"/>
          <w:szCs w:val="22"/>
          <w:lang w:val="en-CA"/>
        </w:rPr>
        <w:instrText xml:space="preserve"> SEQ Figure \* ARABIC </w:instrText>
      </w:r>
      <w:r w:rsidRPr="00B35DED">
        <w:rPr>
          <w:i/>
          <w:sz w:val="22"/>
          <w:szCs w:val="22"/>
          <w:lang w:val="en-CA"/>
        </w:rPr>
        <w:fldChar w:fldCharType="separate"/>
      </w:r>
      <w:r w:rsidR="005F095D">
        <w:rPr>
          <w:noProof/>
          <w:sz w:val="22"/>
          <w:szCs w:val="22"/>
          <w:lang w:val="en-CA"/>
        </w:rPr>
        <w:t>9</w:t>
      </w:r>
      <w:r w:rsidRPr="00B35DED">
        <w:rPr>
          <w:i/>
          <w:sz w:val="22"/>
          <w:szCs w:val="22"/>
          <w:lang w:val="en-CA"/>
        </w:rPr>
        <w:fldChar w:fldCharType="end"/>
      </w:r>
      <w:r>
        <w:rPr>
          <w:sz w:val="22"/>
          <w:szCs w:val="22"/>
          <w:lang w:val="en-CA"/>
        </w:rPr>
        <w:t>. Grid-based r</w:t>
      </w:r>
      <w:r w:rsidRPr="005F4355">
        <w:rPr>
          <w:sz w:val="22"/>
          <w:szCs w:val="22"/>
          <w:lang w:val="en-CA"/>
        </w:rPr>
        <w:t>efine segmentation procedure</w:t>
      </w:r>
    </w:p>
    <w:p w14:paraId="7F52133B" w14:textId="77777777" w:rsidR="007F62C0" w:rsidRDefault="007F62C0" w:rsidP="00B863FD">
      <w:pPr>
        <w:spacing w:line="276" w:lineRule="auto"/>
        <w:rPr>
          <w:sz w:val="22"/>
          <w:szCs w:val="22"/>
          <w:lang w:val="en-CA"/>
        </w:rPr>
      </w:pPr>
    </w:p>
    <w:p w14:paraId="3D34EE31" w14:textId="77777777" w:rsidR="007F62C0" w:rsidRDefault="007F62C0" w:rsidP="00B863FD">
      <w:pPr>
        <w:spacing w:line="276" w:lineRule="auto"/>
        <w:rPr>
          <w:sz w:val="22"/>
          <w:szCs w:val="22"/>
          <w:lang w:val="en-CA"/>
        </w:rPr>
      </w:pPr>
      <w:r>
        <w:rPr>
          <w:sz w:val="22"/>
          <w:szCs w:val="22"/>
          <w:lang w:val="en-CA"/>
        </w:rPr>
        <w:t>Additionally, the maximum size of the patch may be constrained in order to achieve efficient compact packing process.</w:t>
      </w:r>
    </w:p>
    <w:p w14:paraId="6336CEA3" w14:textId="77777777" w:rsidR="007F62C0" w:rsidRDefault="007F62C0" w:rsidP="00B863FD">
      <w:pPr>
        <w:spacing w:line="276" w:lineRule="auto"/>
      </w:pPr>
      <w:r>
        <w:t xml:space="preserve">Following the generation of a new patch, if the relative dimension of the patch along the tangential and/or bitangential axes is greater than </w:t>
      </w:r>
      <w:proofErr w:type="spellStart"/>
      <w:r>
        <w:rPr>
          <w:i/>
          <w:lang w:val="en-GB"/>
        </w:rPr>
        <w:t>maxPatchSize</w:t>
      </w:r>
      <w:proofErr w:type="spellEnd"/>
      <w:r>
        <w:t xml:space="preserve">, then the patch is split along that direction into two parts—the first part consisting of points from the smaller (relative to the initial) patch and the second part consisting of points removed from the patch. While the newly generated smaller patch is added to the final list of patches, the points from the remaining part (which were removed due to splitting) are added back to a list of points not belonging to any patches. In subsequent </w:t>
      </w:r>
      <w:r>
        <w:rPr>
          <w:noProof/>
        </w:rPr>
        <w:lastRenderedPageBreak/>
        <w:t>iterations,</w:t>
      </w:r>
      <w:r>
        <w:t xml:space="preserve"> these points along with other points that do not belong to any patch are reconsidered for the generation of new patches. The patch-splitting process in 2D space is shown in the flowchart in </w:t>
      </w:r>
    </w:p>
    <w:p w14:paraId="67FB17AC" w14:textId="77777777" w:rsidR="007F62C0" w:rsidRDefault="007F62C0" w:rsidP="007F62C0">
      <w:pPr>
        <w:spacing w:line="276" w:lineRule="auto"/>
      </w:pPr>
    </w:p>
    <w:p w14:paraId="11D38AA3" w14:textId="497CA6BD" w:rsidR="007F62C0" w:rsidRDefault="00C60E0C" w:rsidP="00860E96">
      <w:pPr>
        <w:spacing w:line="276" w:lineRule="auto"/>
        <w:jc w:val="center"/>
      </w:pPr>
      <w:r>
        <w:rPr>
          <w:noProof/>
        </w:rPr>
        <w:object w:dxaOrig="6435" w:dyaOrig="12960" w14:anchorId="52ABC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22.05pt;height:9in;mso-width-percent:0;mso-height-percent:0;mso-width-percent:0;mso-height-percent:0" o:ole="">
            <v:imagedata r:id="rId26" o:title=""/>
          </v:shape>
          <o:OLEObject Type="Embed" ProgID="Visio.Drawing.15" ShapeID="_x0000_i1025" DrawAspect="Content" ObjectID="_1671442581" r:id="rId27"/>
        </w:object>
      </w:r>
    </w:p>
    <w:p w14:paraId="19CA0F07" w14:textId="77777777" w:rsidR="007F62C0" w:rsidRDefault="007F62C0" w:rsidP="007F62C0">
      <w:pPr>
        <w:spacing w:line="276" w:lineRule="auto"/>
      </w:pPr>
    </w:p>
    <w:p w14:paraId="555EB4BB" w14:textId="223BFDA7" w:rsidR="007F62C0" w:rsidRDefault="007F62C0" w:rsidP="00860E96">
      <w:pPr>
        <w:spacing w:line="276" w:lineRule="auto"/>
        <w:jc w:val="center"/>
      </w:pPr>
      <w:r w:rsidRPr="00B35DED">
        <w:rPr>
          <w:sz w:val="22"/>
          <w:szCs w:val="22"/>
          <w:lang w:val="en-CA"/>
        </w:rPr>
        <w:t xml:space="preserve">Figure </w:t>
      </w:r>
      <w:r w:rsidRPr="00B35DED">
        <w:rPr>
          <w:i/>
          <w:sz w:val="22"/>
          <w:szCs w:val="22"/>
          <w:lang w:val="en-CA"/>
        </w:rPr>
        <w:fldChar w:fldCharType="begin"/>
      </w:r>
      <w:r w:rsidRPr="00B35DED">
        <w:rPr>
          <w:sz w:val="22"/>
          <w:szCs w:val="22"/>
          <w:lang w:val="en-CA"/>
        </w:rPr>
        <w:instrText xml:space="preserve"> SEQ Figure \* ARABIC </w:instrText>
      </w:r>
      <w:r w:rsidRPr="00B35DED">
        <w:rPr>
          <w:i/>
          <w:sz w:val="22"/>
          <w:szCs w:val="22"/>
          <w:lang w:val="en-CA"/>
        </w:rPr>
        <w:fldChar w:fldCharType="separate"/>
      </w:r>
      <w:r>
        <w:rPr>
          <w:noProof/>
          <w:sz w:val="22"/>
          <w:szCs w:val="22"/>
          <w:lang w:val="en-CA"/>
        </w:rPr>
        <w:t>9</w:t>
      </w:r>
      <w:r w:rsidRPr="00B35DED">
        <w:rPr>
          <w:i/>
          <w:sz w:val="22"/>
          <w:szCs w:val="22"/>
          <w:lang w:val="en-CA"/>
        </w:rPr>
        <w:fldChar w:fldCharType="end"/>
      </w:r>
      <w:r>
        <w:rPr>
          <w:sz w:val="22"/>
          <w:szCs w:val="22"/>
          <w:lang w:val="en-CA"/>
        </w:rPr>
        <w:t xml:space="preserve">. </w:t>
      </w:r>
      <w:r>
        <w:t xml:space="preserve"> The process of splitting patches.</w:t>
      </w:r>
    </w:p>
    <w:p w14:paraId="3EF7144E" w14:textId="48A234E1" w:rsidR="007F62C0" w:rsidRDefault="007F62C0" w:rsidP="00B863FD">
      <w:pPr>
        <w:spacing w:line="276" w:lineRule="auto"/>
        <w:rPr>
          <w:rFonts w:eastAsia="Malgun Gothic"/>
          <w:lang w:val="de-AT" w:eastAsia="ko-KR"/>
        </w:rPr>
      </w:pPr>
      <w:r>
        <w:rPr>
          <w:sz w:val="22"/>
          <w:szCs w:val="22"/>
          <w:lang w:val="en-CA"/>
        </w:rPr>
        <w:lastRenderedPageBreak/>
        <w:t xml:space="preserve"> </w:t>
      </w:r>
    </w:p>
    <w:p w14:paraId="49CBCBC6" w14:textId="572959B2" w:rsidR="00003BEC" w:rsidRPr="00B35DED" w:rsidRDefault="00003BEC" w:rsidP="00003BEC">
      <w:pPr>
        <w:pStyle w:val="Titre3"/>
        <w:rPr>
          <w:lang w:val="en-CA"/>
        </w:rPr>
      </w:pPr>
      <w:bookmarkStart w:id="12" w:name="_Ref27749210"/>
      <w:r w:rsidRPr="00B35DED">
        <w:rPr>
          <w:lang w:val="en-CA"/>
        </w:rPr>
        <w:t xml:space="preserve">Patch </w:t>
      </w:r>
      <w:r>
        <w:rPr>
          <w:lang w:val="en-CA"/>
        </w:rPr>
        <w:t>Segmentation with additional projection planes</w:t>
      </w:r>
      <w:bookmarkEnd w:id="12"/>
    </w:p>
    <w:p w14:paraId="3EAC1B4F" w14:textId="77777777" w:rsidR="001E1F3C" w:rsidRDefault="00AE29E6" w:rsidP="00343ED4">
      <w:pPr>
        <w:tabs>
          <w:tab w:val="left" w:pos="5580"/>
        </w:tabs>
        <w:rPr>
          <w:lang w:val="en-CA"/>
        </w:rPr>
      </w:pPr>
      <w:commentRangeStart w:id="13"/>
      <w:r>
        <w:rPr>
          <w:rFonts w:eastAsia="Malgun Gothic"/>
          <w:lang w:val="en-CA" w:eastAsia="ko-KR"/>
        </w:rPr>
        <w:t>Additional projection planes</w:t>
      </w:r>
      <w:commentRangeEnd w:id="13"/>
      <w:r w:rsidR="00835DEC">
        <w:rPr>
          <w:rStyle w:val="Marquedecommentaire"/>
        </w:rPr>
        <w:commentReference w:id="13"/>
      </w:r>
      <w:r>
        <w:rPr>
          <w:rFonts w:eastAsia="Malgun Gothic"/>
          <w:lang w:val="en-CA" w:eastAsia="ko-KR"/>
        </w:rPr>
        <w:t xml:space="preserve"> may be optionally introduced in order to improve the visual, quality of the coded point clouds.</w:t>
      </w:r>
      <w:r w:rsidR="00343ED4">
        <w:rPr>
          <w:rFonts w:eastAsia="Malgun Gothic"/>
          <w:lang w:val="en-CA" w:eastAsia="ko-KR"/>
        </w:rPr>
        <w:t xml:space="preserve"> In this case </w:t>
      </w:r>
      <w:r w:rsidR="00343ED4">
        <w:rPr>
          <w:lang w:val="en-CA"/>
        </w:rPr>
        <w:t>e</w:t>
      </w:r>
      <w:r w:rsidR="00343ED4" w:rsidRPr="00B35DED">
        <w:rPr>
          <w:lang w:val="en-CA"/>
        </w:rPr>
        <w:t>ach plane is defined by a corresponding normal</w:t>
      </w:r>
      <m:oMath>
        <m:r>
          <w:rPr>
            <w:rFonts w:ascii="Cambria Math" w:hAnsi="Cambria Math"/>
            <w:lang w:val="en-CA"/>
          </w:rPr>
          <m:t xml:space="preserve"> </m:t>
        </m:r>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r>
          <w:rPr>
            <w:rFonts w:ascii="Cambria Math" w:hAnsi="Cambria Math"/>
            <w:lang w:val="en-CA"/>
          </w:rPr>
          <m:t xml:space="preserve"> </m:t>
        </m:r>
      </m:oMath>
      <w:r w:rsidR="00343ED4" w:rsidRPr="00B35DED">
        <w:rPr>
          <w:lang w:val="en-CA"/>
        </w:rPr>
        <w:t>with values</w:t>
      </w:r>
      <w:r w:rsidR="003A2597">
        <w:rPr>
          <w:lang w:val="en-CA"/>
        </w:rPr>
        <w:t xml:space="preserve"> </w:t>
      </w:r>
    </w:p>
    <w:p w14:paraId="410BC547" w14:textId="06D89A82" w:rsidR="00343ED4" w:rsidRPr="00B35DED" w:rsidRDefault="003A2597" w:rsidP="00343ED4">
      <w:pPr>
        <w:tabs>
          <w:tab w:val="left" w:pos="5580"/>
        </w:tabs>
        <w:rPr>
          <w:lang w:val="en-CA"/>
        </w:rPr>
      </w:pPr>
      <w:r w:rsidRPr="001B2F0A">
        <w:rPr>
          <w:highlight w:val="yellow"/>
          <w:lang w:val="en-CA"/>
        </w:rPr>
        <w:t>[ATA: listed vectors are for rotation along Y axis, may also need to add rotation around X and Z as well?]</w:t>
      </w:r>
      <w:r w:rsidR="00343ED4" w:rsidRPr="001B2F0A">
        <w:rPr>
          <w:highlight w:val="yellow"/>
          <w:lang w:val="en-CA"/>
        </w:rPr>
        <w:t>:</w:t>
      </w:r>
    </w:p>
    <w:p w14:paraId="7B9C0856" w14:textId="77777777" w:rsidR="00343ED4" w:rsidRPr="00B35DED" w:rsidRDefault="00343ED4" w:rsidP="00343ED4">
      <w:pPr>
        <w:pStyle w:val="Paragraphedeliste"/>
        <w:numPr>
          <w:ilvl w:val="0"/>
          <w:numId w:val="26"/>
        </w:numPr>
        <w:autoSpaceDN w:val="0"/>
        <w:spacing w:after="200" w:line="276" w:lineRule="auto"/>
        <w:textAlignment w:val="baseline"/>
        <w:rPr>
          <w:lang w:val="en-CA"/>
        </w:rPr>
      </w:pPr>
      <w:bookmarkStart w:id="14" w:name="_Hlk26973111"/>
      <w:r w:rsidRPr="00B35DED">
        <w:rPr>
          <w:lang w:val="en-CA"/>
        </w:rPr>
        <w:t xml:space="preserve">(1.0, 0.0, 0.0), </w:t>
      </w:r>
    </w:p>
    <w:p w14:paraId="2BF8B963" w14:textId="77777777" w:rsidR="00343ED4" w:rsidRPr="00B35DED" w:rsidRDefault="00343ED4" w:rsidP="00343ED4">
      <w:pPr>
        <w:pStyle w:val="Paragraphedeliste"/>
        <w:numPr>
          <w:ilvl w:val="0"/>
          <w:numId w:val="26"/>
        </w:numPr>
        <w:autoSpaceDN w:val="0"/>
        <w:spacing w:after="200" w:line="276" w:lineRule="auto"/>
        <w:textAlignment w:val="baseline"/>
        <w:rPr>
          <w:lang w:val="en-CA"/>
        </w:rPr>
      </w:pPr>
      <w:r w:rsidRPr="00B35DED">
        <w:rPr>
          <w:lang w:val="en-CA"/>
        </w:rPr>
        <w:t xml:space="preserve">(0.0, 1.0, 0.0), </w:t>
      </w:r>
    </w:p>
    <w:p w14:paraId="7FECE566" w14:textId="77777777" w:rsidR="00343ED4" w:rsidRPr="00B35DED" w:rsidRDefault="00343ED4" w:rsidP="00343ED4">
      <w:pPr>
        <w:pStyle w:val="Paragraphedeliste"/>
        <w:numPr>
          <w:ilvl w:val="0"/>
          <w:numId w:val="26"/>
        </w:numPr>
        <w:autoSpaceDN w:val="0"/>
        <w:spacing w:after="200" w:line="276" w:lineRule="auto"/>
        <w:textAlignment w:val="baseline"/>
        <w:rPr>
          <w:lang w:val="en-CA"/>
        </w:rPr>
      </w:pPr>
      <w:r w:rsidRPr="00B35DED">
        <w:rPr>
          <w:lang w:val="en-CA"/>
        </w:rPr>
        <w:t>(0.0, 0.0, 1.0),</w:t>
      </w:r>
    </w:p>
    <w:p w14:paraId="3E298379" w14:textId="77777777" w:rsidR="00343ED4" w:rsidRPr="00B35DED" w:rsidRDefault="00343ED4" w:rsidP="00343ED4">
      <w:pPr>
        <w:pStyle w:val="Paragraphedeliste"/>
        <w:numPr>
          <w:ilvl w:val="0"/>
          <w:numId w:val="26"/>
        </w:numPr>
        <w:autoSpaceDN w:val="0"/>
        <w:spacing w:after="200" w:line="276" w:lineRule="auto"/>
        <w:textAlignment w:val="baseline"/>
        <w:rPr>
          <w:lang w:val="en-CA"/>
        </w:rPr>
      </w:pPr>
      <w:r w:rsidRPr="00B35DED">
        <w:rPr>
          <w:lang w:val="en-CA"/>
        </w:rPr>
        <w:t xml:space="preserve">(-1.0, 0.0, 0.0), </w:t>
      </w:r>
    </w:p>
    <w:p w14:paraId="59A597E4" w14:textId="77777777" w:rsidR="00343ED4" w:rsidRPr="00B35DED" w:rsidRDefault="00343ED4" w:rsidP="00343ED4">
      <w:pPr>
        <w:pStyle w:val="Paragraphedeliste"/>
        <w:numPr>
          <w:ilvl w:val="0"/>
          <w:numId w:val="26"/>
        </w:numPr>
        <w:autoSpaceDN w:val="0"/>
        <w:spacing w:after="200" w:line="276" w:lineRule="auto"/>
        <w:textAlignment w:val="baseline"/>
        <w:rPr>
          <w:lang w:val="en-CA"/>
        </w:rPr>
      </w:pPr>
      <w:r w:rsidRPr="00B35DED">
        <w:rPr>
          <w:lang w:val="en-CA"/>
        </w:rPr>
        <w:t xml:space="preserve">(0.0, -1.0, 0.0), </w:t>
      </w:r>
    </w:p>
    <w:p w14:paraId="40C0E4FD" w14:textId="41447181" w:rsidR="00343ED4" w:rsidRDefault="00343ED4" w:rsidP="00343ED4">
      <w:pPr>
        <w:pStyle w:val="Paragraphedeliste"/>
        <w:numPr>
          <w:ilvl w:val="0"/>
          <w:numId w:val="26"/>
        </w:numPr>
        <w:autoSpaceDN w:val="0"/>
        <w:spacing w:after="200" w:line="276" w:lineRule="auto"/>
        <w:textAlignment w:val="baseline"/>
        <w:rPr>
          <w:lang w:val="en-CA"/>
        </w:rPr>
      </w:pPr>
      <w:r w:rsidRPr="00B35DED">
        <w:rPr>
          <w:lang w:val="en-CA"/>
        </w:rPr>
        <w:t>(0.0, 0.0, -1.0).</w:t>
      </w:r>
    </w:p>
    <w:p w14:paraId="69D40868" w14:textId="02D3F66D" w:rsidR="00343ED4" w:rsidRDefault="00A65064" w:rsidP="00D12EA2">
      <w:pPr>
        <w:pStyle w:val="Paragraphedeliste"/>
        <w:numPr>
          <w:ilvl w:val="0"/>
          <w:numId w:val="26"/>
        </w:numPr>
        <w:jc w:val="left"/>
        <w:rPr>
          <w:lang w:val="en-CA"/>
        </w:rPr>
      </w:pP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00343ED4" w:rsidRPr="00B35DED" w:rsidDel="00DD0852">
        <w:rPr>
          <w:lang w:val="en-CA"/>
        </w:rPr>
        <w:t xml:space="preserve"> </w:t>
      </w:r>
    </w:p>
    <w:p w14:paraId="06537598" w14:textId="5B00E04D" w:rsidR="00343ED4" w:rsidRPr="00B35DED" w:rsidRDefault="00A65064" w:rsidP="00D12EA2">
      <w:pPr>
        <w:pStyle w:val="Paragraphedeliste"/>
        <w:numPr>
          <w:ilvl w:val="0"/>
          <w:numId w:val="26"/>
        </w:numPr>
        <w:jc w:val="left"/>
        <w:rPr>
          <w:lang w:val="en-CA"/>
        </w:rPr>
      </w:pP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4AD30CB4" w14:textId="364378C9" w:rsidR="00343ED4" w:rsidRPr="00B35DED" w:rsidRDefault="00A65064" w:rsidP="00D12EA2">
      <w:pPr>
        <w:pStyle w:val="Paragraphedeliste"/>
        <w:numPr>
          <w:ilvl w:val="0"/>
          <w:numId w:val="26"/>
        </w:numPr>
        <w:jc w:val="left"/>
        <w:rPr>
          <w:lang w:val="en-CA"/>
        </w:rPr>
      </w:pP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00343ED4" w:rsidRPr="00B35DED">
        <w:rPr>
          <w:lang w:val="en-CA"/>
        </w:rPr>
        <w:t xml:space="preserve"> </w:t>
      </w:r>
    </w:p>
    <w:p w14:paraId="79C328AB" w14:textId="7CB4B1FB" w:rsidR="00343ED4" w:rsidRPr="00343ED4" w:rsidRDefault="00A65064" w:rsidP="00D12EA2">
      <w:pPr>
        <w:pStyle w:val="Paragraphedeliste"/>
        <w:numPr>
          <w:ilvl w:val="0"/>
          <w:numId w:val="26"/>
        </w:numPr>
        <w:jc w:val="left"/>
        <w:rPr>
          <w:lang w:val="en-CA"/>
        </w:rPr>
      </w:pP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207ED9BE" w14:textId="4FAD0D19" w:rsidR="00A1086F" w:rsidRDefault="00AE29E6" w:rsidP="00AE29E6">
      <w:pPr>
        <w:jc w:val="center"/>
        <w:rPr>
          <w:rFonts w:eastAsia="Malgun Gothic"/>
          <w:lang w:val="en-CA" w:eastAsia="ko-KR"/>
        </w:rPr>
      </w:pPr>
      <w:r>
        <w:rPr>
          <w:noProof/>
        </w:rPr>
        <w:drawing>
          <wp:inline distT="0" distB="0" distL="0" distR="0" wp14:anchorId="3B0E48B4" wp14:editId="400B7F2F">
            <wp:extent cx="2850674" cy="1746499"/>
            <wp:effectExtent l="0" t="0" r="0" b="6350"/>
            <wp:docPr id="194" name="図 16"/>
            <wp:cNvGraphicFramePr/>
            <a:graphic xmlns:a="http://schemas.openxmlformats.org/drawingml/2006/main">
              <a:graphicData uri="http://schemas.openxmlformats.org/drawingml/2006/picture">
                <pic:pic xmlns:pic="http://schemas.openxmlformats.org/drawingml/2006/picture">
                  <pic:nvPicPr>
                    <pic:cNvPr id="16" name="図 16"/>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61200" cy="1752948"/>
                    </a:xfrm>
                    <a:prstGeom prst="rect">
                      <a:avLst/>
                    </a:prstGeom>
                    <a:noFill/>
                    <a:ln>
                      <a:noFill/>
                    </a:ln>
                  </pic:spPr>
                </pic:pic>
              </a:graphicData>
            </a:graphic>
          </wp:inline>
        </w:drawing>
      </w:r>
    </w:p>
    <w:p w14:paraId="6A1A240D" w14:textId="6813A907" w:rsidR="00AE29E6" w:rsidRPr="00D12EA2" w:rsidRDefault="00AE29E6" w:rsidP="00D12EA2">
      <w:pPr>
        <w:pStyle w:val="Lgende"/>
        <w:jc w:val="center"/>
        <w:rPr>
          <w:sz w:val="22"/>
          <w:szCs w:val="22"/>
          <w:lang w:val="en-CA"/>
        </w:rPr>
      </w:pPr>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5F095D">
        <w:rPr>
          <w:noProof/>
          <w:sz w:val="22"/>
          <w:szCs w:val="22"/>
          <w:lang w:val="en-CA"/>
        </w:rPr>
        <w:t>10</w:t>
      </w:r>
      <w:r w:rsidRPr="00B35DED">
        <w:rPr>
          <w:i w:val="0"/>
          <w:sz w:val="22"/>
          <w:szCs w:val="22"/>
          <w:lang w:val="en-CA"/>
        </w:rPr>
        <w:fldChar w:fldCharType="end"/>
      </w:r>
      <w:r>
        <w:rPr>
          <w:sz w:val="22"/>
          <w:szCs w:val="22"/>
          <w:lang w:val="en-CA"/>
        </w:rPr>
        <w:t>.</w:t>
      </w:r>
      <w:r w:rsidRPr="00B35DED">
        <w:rPr>
          <w:sz w:val="22"/>
          <w:szCs w:val="22"/>
          <w:lang w:val="en-CA"/>
        </w:rPr>
        <w:t xml:space="preserve"> </w:t>
      </w:r>
      <w:r>
        <w:rPr>
          <w:sz w:val="22"/>
          <w:szCs w:val="22"/>
          <w:lang w:val="en-CA"/>
        </w:rPr>
        <w:t>Additional projection plane</w:t>
      </w:r>
    </w:p>
    <w:bookmarkEnd w:id="14"/>
    <w:p w14:paraId="0D904289" w14:textId="77777777" w:rsidR="006446E6" w:rsidRDefault="006446E6" w:rsidP="006446E6">
      <w:pPr>
        <w:rPr>
          <w:lang w:eastAsia="ja-JP"/>
        </w:rPr>
      </w:pPr>
      <w:r>
        <w:rPr>
          <w:lang w:eastAsia="ja-JP"/>
        </w:rPr>
        <w:t xml:space="preserve">In the coordination transform process, point is rotated, shifted and quantized. And u, v, d on a patch </w:t>
      </w:r>
      <w:proofErr w:type="gramStart"/>
      <w:r>
        <w:rPr>
          <w:lang w:eastAsia="ja-JP"/>
        </w:rPr>
        <w:t>are</w:t>
      </w:r>
      <w:proofErr w:type="gramEnd"/>
      <w:r>
        <w:rPr>
          <w:lang w:eastAsia="ja-JP"/>
        </w:rPr>
        <w:t xml:space="preserve"> calculated. Yellow line is additional projection plane.</w:t>
      </w:r>
    </w:p>
    <w:p w14:paraId="72553072" w14:textId="77777777" w:rsidR="006446E6" w:rsidRDefault="006446E6" w:rsidP="006446E6">
      <w:pPr>
        <w:rPr>
          <w:lang w:eastAsia="ja-JP"/>
        </w:rPr>
      </w:pPr>
    </w:p>
    <w:p w14:paraId="49308BD6" w14:textId="6B65F829" w:rsidR="006446E6" w:rsidRDefault="006446E6" w:rsidP="006446E6">
      <w:pPr>
        <w:jc w:val="center"/>
        <w:rPr>
          <w:lang w:eastAsia="ja-JP"/>
        </w:rPr>
      </w:pPr>
      <w:r>
        <w:rPr>
          <w:noProof/>
          <w:lang w:eastAsia="ja-JP"/>
        </w:rPr>
        <w:drawing>
          <wp:inline distT="0" distB="0" distL="0" distR="0" wp14:anchorId="009BEC19" wp14:editId="5413E81B">
            <wp:extent cx="3212410" cy="1877698"/>
            <wp:effectExtent l="0" t="0" r="0" b="825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20779" cy="1882590"/>
                    </a:xfrm>
                    <a:prstGeom prst="rect">
                      <a:avLst/>
                    </a:prstGeom>
                    <a:noFill/>
                    <a:ln>
                      <a:noFill/>
                    </a:ln>
                  </pic:spPr>
                </pic:pic>
              </a:graphicData>
            </a:graphic>
          </wp:inline>
        </w:drawing>
      </w:r>
    </w:p>
    <w:p w14:paraId="274F3099" w14:textId="4A141B55" w:rsidR="006446E6" w:rsidRDefault="006446E6">
      <w:pPr>
        <w:pStyle w:val="Lgende"/>
        <w:jc w:val="center"/>
        <w:rPr>
          <w:lang w:eastAsia="ja-JP"/>
        </w:rPr>
      </w:pPr>
      <w:bookmarkStart w:id="15" w:name="_Ref518467095"/>
      <w:r>
        <w:lastRenderedPageBreak/>
        <w:t xml:space="preserve">Figure </w:t>
      </w:r>
      <w:r>
        <w:fldChar w:fldCharType="begin"/>
      </w:r>
      <w:r>
        <w:instrText xml:space="preserve"> SEQ Figure \* ARABIC </w:instrText>
      </w:r>
      <w:r>
        <w:fldChar w:fldCharType="separate"/>
      </w:r>
      <w:r w:rsidR="005F095D">
        <w:rPr>
          <w:noProof/>
        </w:rPr>
        <w:t>11</w:t>
      </w:r>
      <w:r>
        <w:fldChar w:fldCharType="end"/>
      </w:r>
      <w:bookmarkEnd w:id="15"/>
      <w:r>
        <w:rPr>
          <w:noProof/>
        </w:rPr>
        <w:t xml:space="preserve"> 3D-2D conversion of 45 degree projection plane</w:t>
      </w:r>
      <w:r>
        <w:rPr>
          <w:noProof/>
          <w:lang w:eastAsia="ja-JP"/>
        </w:rPr>
        <w:t>{(x,y) to (u,d)}</w:t>
      </w:r>
    </w:p>
    <w:p w14:paraId="66326AB8" w14:textId="19A4289B" w:rsidR="006446E6" w:rsidRDefault="006446E6" w:rsidP="006446E6">
      <w:pPr>
        <w:rPr>
          <w:lang w:eastAsia="ja-JP"/>
        </w:rPr>
      </w:pPr>
      <w:r>
        <w:rPr>
          <w:lang w:eastAsia="ja-JP"/>
        </w:rPr>
        <w:t xml:space="preserve">In aspect of decoding process, coordination inverse transform is applied to patch that belongs to one of the additional projection planes. The coordinate transform is lossless because point cloud for TMC2 had been previously </w:t>
      </w:r>
      <w:proofErr w:type="spellStart"/>
      <w:r>
        <w:rPr>
          <w:lang w:eastAsia="ja-JP"/>
        </w:rPr>
        <w:t>voxelized</w:t>
      </w:r>
      <w:proofErr w:type="spellEnd"/>
      <w:r>
        <w:rPr>
          <w:lang w:eastAsia="ja-JP"/>
        </w:rPr>
        <w:t xml:space="preserve">. </w:t>
      </w:r>
    </w:p>
    <w:p w14:paraId="37351040" w14:textId="60D43270" w:rsidR="006446E6" w:rsidRDefault="006446E6" w:rsidP="006446E6">
      <w:pPr>
        <w:keepNext/>
        <w:jc w:val="center"/>
      </w:pPr>
      <w:r>
        <w:rPr>
          <w:noProof/>
          <w:lang w:eastAsia="ja-JP"/>
        </w:rPr>
        <w:drawing>
          <wp:inline distT="0" distB="0" distL="0" distR="0" wp14:anchorId="78BD3467" wp14:editId="046AFE6D">
            <wp:extent cx="3091945" cy="1979874"/>
            <wp:effectExtent l="0" t="0" r="0" b="190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06760" cy="1989361"/>
                    </a:xfrm>
                    <a:prstGeom prst="rect">
                      <a:avLst/>
                    </a:prstGeom>
                    <a:noFill/>
                    <a:ln>
                      <a:noFill/>
                    </a:ln>
                  </pic:spPr>
                </pic:pic>
              </a:graphicData>
            </a:graphic>
          </wp:inline>
        </w:drawing>
      </w:r>
    </w:p>
    <w:p w14:paraId="7B2CEB05" w14:textId="77777777" w:rsidR="006446E6" w:rsidRDefault="006446E6" w:rsidP="006446E6">
      <w:pPr>
        <w:pStyle w:val="Lgende"/>
        <w:jc w:val="center"/>
      </w:pPr>
      <w:bookmarkStart w:id="16" w:name="_Ref518660134"/>
    </w:p>
    <w:p w14:paraId="09BD4750" w14:textId="370622C8" w:rsidR="006446E6" w:rsidRDefault="006446E6" w:rsidP="006446E6">
      <w:pPr>
        <w:pStyle w:val="Lgende"/>
        <w:jc w:val="center"/>
        <w:rPr>
          <w:lang w:eastAsia="ja-JP"/>
        </w:rPr>
      </w:pPr>
      <w:r>
        <w:t xml:space="preserve">Figure </w:t>
      </w:r>
      <w:r>
        <w:fldChar w:fldCharType="begin"/>
      </w:r>
      <w:r>
        <w:instrText xml:space="preserve"> SEQ Figure \* ARABIC </w:instrText>
      </w:r>
      <w:r>
        <w:fldChar w:fldCharType="separate"/>
      </w:r>
      <w:r w:rsidR="005F095D">
        <w:rPr>
          <w:noProof/>
        </w:rPr>
        <w:t>12</w:t>
      </w:r>
      <w:r>
        <w:fldChar w:fldCharType="end"/>
      </w:r>
      <w:bookmarkEnd w:id="16"/>
      <w:r>
        <w:rPr>
          <w:noProof/>
        </w:rPr>
        <w:t xml:space="preserve"> 2D-3D conversion of 45 degree projection plane</w:t>
      </w:r>
      <w:r>
        <w:rPr>
          <w:noProof/>
          <w:lang w:eastAsia="ja-JP"/>
        </w:rPr>
        <w:t>{(u,d) to (x,y)}</w:t>
      </w:r>
    </w:p>
    <w:p w14:paraId="4E46E3A8" w14:textId="77777777" w:rsidR="006446E6" w:rsidRDefault="006446E6" w:rsidP="00B330F9">
      <w:pPr>
        <w:rPr>
          <w:rFonts w:eastAsia="Malgun Gothic"/>
          <w:lang w:val="en-CA" w:eastAsia="ko-KR"/>
        </w:rPr>
      </w:pPr>
    </w:p>
    <w:p w14:paraId="3EA196CD" w14:textId="1614FE94" w:rsidR="00B330F9" w:rsidRPr="00B35DED" w:rsidRDefault="00B330F9" w:rsidP="00B330F9">
      <w:pPr>
        <w:rPr>
          <w:rFonts w:eastAsia="Malgun Gothic"/>
          <w:lang w:val="en-CA" w:eastAsia="ko-KR"/>
        </w:rPr>
      </w:pPr>
      <w:commentRangeStart w:id="17"/>
      <w:r w:rsidRPr="00B35DED">
        <w:rPr>
          <w:rFonts w:eastAsia="Malgun Gothic"/>
          <w:lang w:val="en-CA" w:eastAsia="ko-KR"/>
        </w:rPr>
        <w:t xml:space="preserve">In low complexity scheme, the </w:t>
      </w:r>
      <w:commentRangeEnd w:id="17"/>
      <w:r w:rsidRPr="00B35DED">
        <w:rPr>
          <w:rStyle w:val="Marquedecommentaire"/>
          <w:lang w:val="en-CA"/>
        </w:rPr>
        <w:commentReference w:id="17"/>
      </w:r>
      <w:r w:rsidRPr="00B35DED">
        <w:rPr>
          <w:rFonts w:eastAsia="Malgun Gothic"/>
          <w:lang w:val="en-CA" w:eastAsia="ko-KR"/>
        </w:rPr>
        <w:t xml:space="preserve">first block computes the </w:t>
      </w:r>
      <w:proofErr w:type="spellStart"/>
      <w:r w:rsidRPr="00B35DED">
        <w:rPr>
          <w:rFonts w:eastAsia="Malgun Gothic"/>
          <w:lang w:val="en-CA" w:eastAsia="ko-KR"/>
        </w:rPr>
        <w:t>scoreSmooth</w:t>
      </w:r>
      <w:proofErr w:type="spellEnd"/>
      <w:r w:rsidRPr="00B35DED">
        <w:rPr>
          <w:rFonts w:eastAsia="Malgun Gothic"/>
          <w:lang w:val="en-CA" w:eastAsia="ko-KR"/>
        </w:rPr>
        <w:t xml:space="preserve"> values for all points without</w:t>
      </w:r>
      <w:r w:rsidRPr="00B35DED">
        <w:rPr>
          <w:lang w:val="en-CA"/>
        </w:rPr>
        <w:t xml:space="preserve"> explicit iterations over the projection planes and explicit comparisons between the partition value of each point and those of its </w:t>
      </w:r>
      <w:r w:rsidRPr="00B35DED">
        <w:rPr>
          <w:noProof/>
          <w:lang w:val="en-CA"/>
        </w:rPr>
        <w:t>neighbo</w:t>
      </w:r>
      <w:r w:rsidR="0050478A" w:rsidRPr="00B35DED">
        <w:rPr>
          <w:noProof/>
          <w:lang w:val="en-CA"/>
        </w:rPr>
        <w:t>u</w:t>
      </w:r>
      <w:r w:rsidRPr="00B35DED">
        <w:rPr>
          <w:noProof/>
          <w:lang w:val="en-CA"/>
        </w:rPr>
        <w:t>ring</w:t>
      </w:r>
      <w:r w:rsidRPr="00B35DED">
        <w:rPr>
          <w:lang w:val="en-CA"/>
        </w:rPr>
        <w:t xml:space="preserve"> points. Instead, the partition values are used to directly address the </w:t>
      </w:r>
      <w:proofErr w:type="spellStart"/>
      <w:r w:rsidRPr="00B35DED">
        <w:rPr>
          <w:lang w:val="en-CA"/>
        </w:rPr>
        <w:t>scoreSmooth</w:t>
      </w:r>
      <w:proofErr w:type="spellEnd"/>
      <w:r w:rsidRPr="00B35DED">
        <w:rPr>
          <w:lang w:val="en-CA"/>
        </w:rPr>
        <w:t xml:space="preserve"> value of a plane since the partition indices are integer numbers between 0 and </w:t>
      </w:r>
      <w:proofErr w:type="spellStart"/>
      <w:r w:rsidRPr="00B35DED">
        <w:rPr>
          <w:lang w:val="en-CA"/>
        </w:rPr>
        <w:t>numPlanes</w:t>
      </w:r>
      <w:proofErr w:type="spellEnd"/>
      <w:r w:rsidRPr="00B35DED">
        <w:rPr>
          <w:lang w:val="en-CA"/>
        </w:rPr>
        <w:t xml:space="preserve"> -1. Then, </w:t>
      </w:r>
      <w:proofErr w:type="spellStart"/>
      <w:r w:rsidRPr="00B35DED">
        <w:rPr>
          <w:rFonts w:eastAsia="Malgun Gothic"/>
          <w:lang w:val="en-CA" w:eastAsia="ko-KR"/>
        </w:rPr>
        <w:t>scoreSmoothVec</w:t>
      </w:r>
      <w:proofErr w:type="spellEnd"/>
      <w:r w:rsidRPr="00B35DED">
        <w:rPr>
          <w:rFonts w:eastAsia="Malgun Gothic"/>
          <w:lang w:val="en-CA" w:eastAsia="ko-KR"/>
        </w:rPr>
        <w:t xml:space="preserve"> is used in the next block to compute the overall score for each point.</w:t>
      </w:r>
    </w:p>
    <w:p w14:paraId="2CF8F07D" w14:textId="5DDD4CC5" w:rsidR="00B330F9" w:rsidRPr="00B35DED" w:rsidRDefault="00B330F9" w:rsidP="00B330F9">
      <w:pPr>
        <w:rPr>
          <w:rFonts w:eastAsia="Malgun Gothic"/>
          <w:lang w:val="en-CA" w:eastAsia="ko-KR"/>
        </w:rPr>
      </w:pPr>
      <w:r w:rsidRPr="00B35DED">
        <w:rPr>
          <w:rFonts w:eastAsia="Malgun Gothic"/>
          <w:noProof/>
          <w:lang w:val="en-CA" w:eastAsia="ko-KR"/>
        </w:rPr>
        <w:t>Using this approach, the number of iterations would be:</w:t>
      </w:r>
    </w:p>
    <w:p w14:paraId="2C53FC0B" w14:textId="652EB19E" w:rsidR="00B330F9" w:rsidRPr="00B35DED" w:rsidRDefault="00B330F9" w:rsidP="001E0532">
      <w:pPr>
        <w:jc w:val="center"/>
        <w:rPr>
          <w:rFonts w:eastAsia="Malgun Gothic"/>
          <w:lang w:val="en-CA" w:eastAsia="ko-KR"/>
        </w:rPr>
      </w:pPr>
      <w:r w:rsidRPr="00B35DED">
        <w:rPr>
          <w:b/>
          <w:bCs/>
          <w:noProof/>
          <w:lang w:val="en-CA"/>
        </w:rPr>
        <w:t>Number of iterations = numIters × numPoints × (numPlanes + numNeighbors)</w:t>
      </w:r>
    </w:p>
    <w:p w14:paraId="4E6249B3" w14:textId="5A624E1F" w:rsidR="00E43389" w:rsidRPr="00B35DED" w:rsidRDefault="00E43389" w:rsidP="00436CF6">
      <w:pPr>
        <w:rPr>
          <w:iCs/>
          <w:lang w:val="en-CA"/>
        </w:rPr>
      </w:pPr>
      <w:r w:rsidRPr="00B35DED">
        <w:rPr>
          <w:iCs/>
          <w:lang w:val="en-CA"/>
        </w:rPr>
        <w:t>The attribute (</w:t>
      </w:r>
      <w:r w:rsidRPr="00B35DED">
        <w:rPr>
          <w:iCs/>
          <w:noProof/>
          <w:lang w:val="en-CA"/>
        </w:rPr>
        <w:t>colo</w:t>
      </w:r>
      <w:r w:rsidR="00594F79" w:rsidRPr="00B35DED">
        <w:rPr>
          <w:iCs/>
          <w:noProof/>
          <w:lang w:val="en-CA"/>
        </w:rPr>
        <w:t>u</w:t>
      </w:r>
      <w:r w:rsidRPr="00B35DED">
        <w:rPr>
          <w:iCs/>
          <w:noProof/>
          <w:lang w:val="en-CA"/>
        </w:rPr>
        <w:t>r</w:t>
      </w:r>
      <w:r w:rsidRPr="00B35DED">
        <w:rPr>
          <w:iCs/>
          <w:lang w:val="en-CA"/>
        </w:rPr>
        <w:t xml:space="preserve">) values of the points near the patch boundaries in the point cloud are smoothed prior to mapping the point cloud onto the 2D attribute video frames. </w:t>
      </w:r>
    </w:p>
    <w:p w14:paraId="55ACC2EB" w14:textId="65E31404" w:rsidR="00E43389" w:rsidRDefault="00E43389" w:rsidP="00E43389">
      <w:pPr>
        <w:autoSpaceDE w:val="0"/>
        <w:autoSpaceDN w:val="0"/>
        <w:adjustRightInd w:val="0"/>
        <w:rPr>
          <w:color w:val="000000" w:themeColor="text1"/>
          <w:lang w:val="en-CA"/>
        </w:rPr>
      </w:pPr>
      <w:r w:rsidRPr="00B35DED">
        <w:rPr>
          <w:color w:val="000000" w:themeColor="text1"/>
          <w:lang w:val="en-CA"/>
        </w:rPr>
        <w:fldChar w:fldCharType="begin"/>
      </w:r>
      <w:r w:rsidRPr="00B35DED">
        <w:rPr>
          <w:color w:val="000000" w:themeColor="text1"/>
          <w:lang w:val="en-CA"/>
        </w:rPr>
        <w:instrText xml:space="preserve"> REF _Ref533091822 \h  \* MERGEFORMAT </w:instrText>
      </w:r>
      <w:r w:rsidRPr="00B35DED">
        <w:rPr>
          <w:color w:val="000000" w:themeColor="text1"/>
          <w:lang w:val="en-CA"/>
        </w:rPr>
      </w:r>
      <w:r w:rsidRPr="00B35DED">
        <w:rPr>
          <w:color w:val="000000" w:themeColor="text1"/>
          <w:lang w:val="en-CA"/>
        </w:rPr>
        <w:fldChar w:fldCharType="separate"/>
      </w:r>
      <w:r w:rsidR="005F095D" w:rsidRPr="001B2F0A">
        <w:rPr>
          <w:color w:val="000000" w:themeColor="text1"/>
          <w:lang w:val="en-CA"/>
        </w:rPr>
        <w:t>Figure 13</w:t>
      </w:r>
      <w:r w:rsidRPr="00B35DED">
        <w:rPr>
          <w:color w:val="000000" w:themeColor="text1"/>
          <w:lang w:val="en-CA"/>
        </w:rPr>
        <w:fldChar w:fldCharType="end"/>
      </w:r>
      <w:r w:rsidRPr="00B35DED">
        <w:rPr>
          <w:color w:val="000000" w:themeColor="text1"/>
          <w:lang w:val="en-CA"/>
        </w:rPr>
        <w:t xml:space="preserve"> shows the modification to the TMC2 encoder with an additional processing block for </w:t>
      </w:r>
      <w:r w:rsidRPr="00B35DED">
        <w:rPr>
          <w:noProof/>
          <w:color w:val="000000" w:themeColor="text1"/>
          <w:lang w:val="en-CA"/>
        </w:rPr>
        <w:t>colo</w:t>
      </w:r>
      <w:r w:rsidR="00594F79" w:rsidRPr="00B35DED">
        <w:rPr>
          <w:noProof/>
          <w:color w:val="000000" w:themeColor="text1"/>
          <w:lang w:val="en-CA"/>
        </w:rPr>
        <w:t>u</w:t>
      </w:r>
      <w:r w:rsidRPr="00B35DED">
        <w:rPr>
          <w:noProof/>
          <w:color w:val="000000" w:themeColor="text1"/>
          <w:lang w:val="en-CA"/>
        </w:rPr>
        <w:t>r</w:t>
      </w:r>
      <w:r w:rsidRPr="00B35DED">
        <w:rPr>
          <w:color w:val="000000" w:themeColor="text1"/>
          <w:lang w:val="en-CA"/>
        </w:rPr>
        <w:t xml:space="preserve"> smoothing of the point cloud prior to texture video generation. </w:t>
      </w:r>
    </w:p>
    <w:p w14:paraId="6426FE00" w14:textId="24265397" w:rsidR="008E4F9E" w:rsidRPr="00B35DED" w:rsidRDefault="008E4F9E" w:rsidP="00E43389">
      <w:pPr>
        <w:autoSpaceDE w:val="0"/>
        <w:autoSpaceDN w:val="0"/>
        <w:adjustRightInd w:val="0"/>
        <w:rPr>
          <w:color w:val="000000" w:themeColor="text1"/>
          <w:lang w:val="en-CA"/>
        </w:rPr>
      </w:pPr>
      <w:r w:rsidRPr="001B2F0A">
        <w:rPr>
          <w:color w:val="000000" w:themeColor="text1"/>
          <w:highlight w:val="yellow"/>
          <w:lang w:val="en-CA"/>
        </w:rPr>
        <w:t xml:space="preserve">[ATA: </w:t>
      </w:r>
      <w:r w:rsidR="009E199F" w:rsidRPr="001B2F0A">
        <w:rPr>
          <w:color w:val="000000" w:themeColor="text1"/>
          <w:highlight w:val="yellow"/>
          <w:lang w:val="en-CA"/>
        </w:rPr>
        <w:t>should geometry and color smoothing become a post processing operation</w:t>
      </w:r>
      <w:r w:rsidR="005F1B68">
        <w:rPr>
          <w:color w:val="000000" w:themeColor="text1"/>
          <w:highlight w:val="yellow"/>
          <w:lang w:val="en-CA"/>
        </w:rPr>
        <w:t xml:space="preserve">. </w:t>
      </w:r>
      <w:proofErr w:type="gramStart"/>
      <w:r w:rsidR="005F1B68">
        <w:rPr>
          <w:color w:val="000000" w:themeColor="text1"/>
          <w:highlight w:val="yellow"/>
          <w:lang w:val="en-CA"/>
        </w:rPr>
        <w:t>Also</w:t>
      </w:r>
      <w:proofErr w:type="gramEnd"/>
      <w:r w:rsidR="005F1B68">
        <w:rPr>
          <w:color w:val="000000" w:themeColor="text1"/>
          <w:highlight w:val="yellow"/>
          <w:lang w:val="en-CA"/>
        </w:rPr>
        <w:t xml:space="preserve"> color transfer process after smoothing is missing</w:t>
      </w:r>
      <w:r w:rsidR="009E199F" w:rsidRPr="001B2F0A">
        <w:rPr>
          <w:color w:val="000000" w:themeColor="text1"/>
          <w:highlight w:val="yellow"/>
          <w:lang w:val="en-CA"/>
        </w:rPr>
        <w:t>?]</w:t>
      </w:r>
    </w:p>
    <w:p w14:paraId="5FBE90E7" w14:textId="3A98FA4D" w:rsidR="00E43389" w:rsidRPr="00B35DED" w:rsidRDefault="00E43389" w:rsidP="00E43389">
      <w:pPr>
        <w:autoSpaceDE w:val="0"/>
        <w:autoSpaceDN w:val="0"/>
        <w:adjustRightInd w:val="0"/>
        <w:jc w:val="center"/>
        <w:rPr>
          <w:color w:val="000000" w:themeColor="text1"/>
          <w:lang w:val="en-CA"/>
        </w:rPr>
      </w:pPr>
      <w:r w:rsidRPr="00B35DED">
        <w:rPr>
          <w:noProof/>
        </w:rPr>
        <w:drawing>
          <wp:inline distT="0" distB="0" distL="0" distR="0" wp14:anchorId="51D1F310" wp14:editId="7E669FD3">
            <wp:extent cx="5312664" cy="2139696"/>
            <wp:effectExtent l="0" t="0" r="2540" b="0"/>
            <wp:docPr id="17" name="Picture 17" descr="BlockDiag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lockDiagam"/>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312664" cy="2139696"/>
                    </a:xfrm>
                    <a:prstGeom prst="rect">
                      <a:avLst/>
                    </a:prstGeom>
                    <a:noFill/>
                    <a:ln>
                      <a:noFill/>
                    </a:ln>
                  </pic:spPr>
                </pic:pic>
              </a:graphicData>
            </a:graphic>
          </wp:inline>
        </w:drawing>
      </w:r>
    </w:p>
    <w:p w14:paraId="576827F6" w14:textId="7F43C81B" w:rsidR="00E43389" w:rsidRPr="00B35DED" w:rsidRDefault="00E43389" w:rsidP="00E43389">
      <w:pPr>
        <w:pStyle w:val="Paragraphedeliste"/>
        <w:autoSpaceDE w:val="0"/>
        <w:autoSpaceDN w:val="0"/>
        <w:adjustRightInd w:val="0"/>
        <w:ind w:left="1080"/>
        <w:jc w:val="center"/>
        <w:rPr>
          <w:lang w:val="en-CA"/>
        </w:rPr>
      </w:pPr>
      <w:bookmarkStart w:id="18" w:name="_Ref533091822"/>
      <w:r w:rsidRPr="00B35DED">
        <w:rPr>
          <w:i/>
          <w:iCs/>
          <w:color w:val="44546A" w:themeColor="text2"/>
          <w:sz w:val="22"/>
          <w:szCs w:val="22"/>
          <w:lang w:val="en-CA"/>
        </w:rPr>
        <w:lastRenderedPageBreak/>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13</w:t>
      </w:r>
      <w:r w:rsidR="008A7DAF" w:rsidRPr="00B35DED">
        <w:rPr>
          <w:i/>
          <w:sz w:val="22"/>
          <w:szCs w:val="22"/>
          <w:lang w:val="en-CA"/>
        </w:rPr>
        <w:fldChar w:fldCharType="end"/>
      </w:r>
      <w:bookmarkEnd w:id="18"/>
      <w:r w:rsidR="00DD6B3E">
        <w:rPr>
          <w:i/>
          <w:iCs/>
          <w:color w:val="44546A" w:themeColor="text2"/>
          <w:sz w:val="22"/>
          <w:szCs w:val="22"/>
          <w:lang w:val="en-CA"/>
        </w:rPr>
        <w:t>.</w:t>
      </w:r>
      <w:r w:rsidRPr="00B35DED">
        <w:rPr>
          <w:i/>
          <w:iCs/>
          <w:color w:val="44546A" w:themeColor="text2"/>
          <w:sz w:val="22"/>
          <w:szCs w:val="22"/>
          <w:lang w:val="en-CA"/>
        </w:rPr>
        <w:t xml:space="preserve"> Encoder with additional </w:t>
      </w:r>
      <w:r w:rsidRPr="00B35DED">
        <w:rPr>
          <w:i/>
          <w:iCs/>
          <w:noProof/>
          <w:color w:val="44546A" w:themeColor="text2"/>
          <w:sz w:val="22"/>
          <w:szCs w:val="22"/>
          <w:lang w:val="en-CA"/>
        </w:rPr>
        <w:t>colo</w:t>
      </w:r>
      <w:r w:rsidR="00594F79" w:rsidRPr="00B35DED">
        <w:rPr>
          <w:i/>
          <w:iCs/>
          <w:noProof/>
          <w:color w:val="44546A" w:themeColor="text2"/>
          <w:sz w:val="22"/>
          <w:szCs w:val="22"/>
          <w:lang w:val="en-CA"/>
        </w:rPr>
        <w:t>u</w:t>
      </w:r>
      <w:r w:rsidRPr="00B35DED">
        <w:rPr>
          <w:i/>
          <w:iCs/>
          <w:noProof/>
          <w:color w:val="44546A" w:themeColor="text2"/>
          <w:sz w:val="22"/>
          <w:szCs w:val="22"/>
          <w:lang w:val="en-CA"/>
        </w:rPr>
        <w:t>r</w:t>
      </w:r>
      <w:r w:rsidRPr="00B35DED">
        <w:rPr>
          <w:i/>
          <w:iCs/>
          <w:color w:val="44546A" w:themeColor="text2"/>
          <w:sz w:val="22"/>
          <w:szCs w:val="22"/>
          <w:lang w:val="en-CA"/>
        </w:rPr>
        <w:t xml:space="preserve"> smoothing block.</w:t>
      </w:r>
    </w:p>
    <w:p w14:paraId="672370D6" w14:textId="562C03E7" w:rsidR="00E43389" w:rsidRDefault="00E43389" w:rsidP="00436CF6">
      <w:pPr>
        <w:rPr>
          <w:lang w:val="en-CA"/>
        </w:rPr>
      </w:pPr>
    </w:p>
    <w:p w14:paraId="198705CC" w14:textId="13AA9D09" w:rsidR="001D2629" w:rsidRDefault="001D2629" w:rsidP="001D2629">
      <w:commentRangeStart w:id="19"/>
      <w:r>
        <w:rPr>
          <w:lang w:val="en-CA"/>
        </w:rPr>
        <w:t>As an alternative to</w:t>
      </w:r>
      <w:commentRangeEnd w:id="19"/>
      <w:r>
        <w:rPr>
          <w:rStyle w:val="Marquedecommentaire"/>
        </w:rPr>
        <w:commentReference w:id="19"/>
      </w:r>
      <w:r>
        <w:rPr>
          <w:lang w:val="en-CA"/>
        </w:rPr>
        <w:t xml:space="preserve"> </w:t>
      </w:r>
      <w:proofErr w:type="spellStart"/>
      <w:r>
        <w:rPr>
          <w:lang w:val="en-CA"/>
        </w:rPr>
        <w:t>kd</w:t>
      </w:r>
      <w:proofErr w:type="spellEnd"/>
      <w:r>
        <w:rPr>
          <w:lang w:val="en-CA"/>
        </w:rPr>
        <w:t xml:space="preserve">-tree based process for colour smoothing a low complexity method that is based on a 3d super cells may be used. </w:t>
      </w:r>
      <w:r>
        <w:t xml:space="preserve">Herein, all points are grouped into 3D cells and then the color centroid for each cell is computed. </w:t>
      </w:r>
    </w:p>
    <w:p w14:paraId="5BCFFE86" w14:textId="77777777" w:rsidR="001D2629" w:rsidRDefault="001D2629" w:rsidP="001D2629">
      <w:r>
        <w:t>The proposed method is performed through the following steps:</w:t>
      </w:r>
    </w:p>
    <w:p w14:paraId="02170EC8" w14:textId="77777777" w:rsidR="001D2629" w:rsidRDefault="001D2629" w:rsidP="001D2629">
      <w:pPr>
        <w:numPr>
          <w:ilvl w:val="0"/>
          <w:numId w:val="57"/>
        </w:numPr>
        <w:spacing w:after="0"/>
        <w:jc w:val="left"/>
      </w:pPr>
      <w:r>
        <w:t xml:space="preserve">The decoded points are split into a 3D grid. </w:t>
      </w:r>
    </w:p>
    <w:p w14:paraId="499ED05E" w14:textId="77777777" w:rsidR="001D2629" w:rsidRDefault="001D2629" w:rsidP="001D2629">
      <w:pPr>
        <w:numPr>
          <w:ilvl w:val="0"/>
          <w:numId w:val="57"/>
        </w:numPr>
        <w:spacing w:after="0"/>
        <w:jc w:val="left"/>
      </w:pPr>
      <w:r>
        <w:t xml:space="preserve">The color centroid of the points in each cell is computed. </w:t>
      </w:r>
    </w:p>
    <w:p w14:paraId="6CAC8B74" w14:textId="77777777" w:rsidR="001D2629" w:rsidRDefault="001D2629" w:rsidP="001D2629">
      <w:pPr>
        <w:numPr>
          <w:ilvl w:val="0"/>
          <w:numId w:val="57"/>
        </w:numPr>
        <w:spacing w:after="0"/>
        <w:jc w:val="left"/>
      </w:pPr>
      <w:r>
        <w:t>For each boundary point, the corresponding cell that contains the query point is identified.</w:t>
      </w:r>
    </w:p>
    <w:p w14:paraId="326EC1CD" w14:textId="77777777" w:rsidR="001D2629" w:rsidRDefault="001D2629" w:rsidP="001D2629">
      <w:pPr>
        <w:numPr>
          <w:ilvl w:val="0"/>
          <w:numId w:val="57"/>
        </w:numPr>
        <w:spacing w:after="0"/>
        <w:jc w:val="left"/>
      </w:pPr>
      <w:r>
        <w:t xml:space="preserve">Depending on the position of the query point in the current cell, seven neighboring cells are selected. </w:t>
      </w:r>
    </w:p>
    <w:p w14:paraId="5E0D953C" w14:textId="234AA7DA" w:rsidR="001D2629" w:rsidRDefault="001D2629" w:rsidP="001D2629">
      <w:pPr>
        <w:numPr>
          <w:ilvl w:val="0"/>
          <w:numId w:val="57"/>
        </w:numPr>
        <w:spacing w:after="0"/>
        <w:jc w:val="left"/>
      </w:pPr>
      <w:r>
        <w:t>If color variation in a cell is too much, that cell will be excluded from smoothing.</w:t>
      </w:r>
    </w:p>
    <w:p w14:paraId="4A230EBD" w14:textId="77777777" w:rsidR="001D2629" w:rsidRDefault="001D2629" w:rsidP="001D2629">
      <w:pPr>
        <w:numPr>
          <w:ilvl w:val="0"/>
          <w:numId w:val="57"/>
        </w:numPr>
        <w:spacing w:after="0"/>
        <w:jc w:val="left"/>
      </w:pPr>
      <w:r>
        <w:t xml:space="preserve">If the difference between the color centroid of the current cell and the color centroid of a neighboring cell is greater than a threshold, that neighboring cell will be excluded from smoothing. </w:t>
      </w:r>
    </w:p>
    <w:p w14:paraId="3DF950BC" w14:textId="77777777" w:rsidR="001D2629" w:rsidRDefault="001D2629" w:rsidP="001D2629">
      <w:pPr>
        <w:numPr>
          <w:ilvl w:val="0"/>
          <w:numId w:val="57"/>
        </w:numPr>
        <w:spacing w:after="0"/>
        <w:jc w:val="left"/>
      </w:pPr>
      <w:r>
        <w:t xml:space="preserve">A tri-linear filter is applied to the color centroid of the current cell and the remaining neighboring cells. </w:t>
      </w:r>
    </w:p>
    <w:p w14:paraId="209B219A" w14:textId="77777777" w:rsidR="001D2629" w:rsidRDefault="001D2629" w:rsidP="001D2629">
      <w:pPr>
        <w:numPr>
          <w:ilvl w:val="0"/>
          <w:numId w:val="57"/>
        </w:numPr>
        <w:spacing w:after="0"/>
        <w:jc w:val="left"/>
      </w:pPr>
      <w:r>
        <w:t>If the difference between the color of the query point and the smoothed color is larger than a threshold, the color of the query point will be replaced by the smooth color.</w:t>
      </w:r>
    </w:p>
    <w:p w14:paraId="01A5F807" w14:textId="77777777" w:rsidR="001D2629" w:rsidRDefault="001D2629" w:rsidP="001D2629">
      <w:pPr>
        <w:rPr>
          <w:lang w:val="en-CA"/>
        </w:rPr>
      </w:pPr>
    </w:p>
    <w:p w14:paraId="5728D971" w14:textId="359659AF" w:rsidR="001D2629" w:rsidRDefault="001D2629" w:rsidP="001D2629">
      <w:r>
        <w:rPr>
          <w:noProof/>
        </w:rPr>
        <w:drawing>
          <wp:inline distT="0" distB="0" distL="0" distR="0" wp14:anchorId="15EBFE49" wp14:editId="4B59CD4E">
            <wp:extent cx="5940425" cy="1897380"/>
            <wp:effectExtent l="0" t="0" r="0" b="0"/>
            <wp:docPr id="192" name="Picture 192" descr="CSLC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SLC_flow"/>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0425" cy="1897380"/>
                    </a:xfrm>
                    <a:prstGeom prst="rect">
                      <a:avLst/>
                    </a:prstGeom>
                    <a:noFill/>
                    <a:ln>
                      <a:noFill/>
                    </a:ln>
                  </pic:spPr>
                </pic:pic>
              </a:graphicData>
            </a:graphic>
          </wp:inline>
        </w:drawing>
      </w:r>
    </w:p>
    <w:p w14:paraId="719EAA54" w14:textId="26D64B1C" w:rsidR="001D2629" w:rsidRPr="00D12EA2" w:rsidRDefault="00657CAB" w:rsidP="00D12EA2">
      <w:pPr>
        <w:pStyle w:val="Paragraphedeliste"/>
        <w:autoSpaceDE w:val="0"/>
        <w:autoSpaceDN w:val="0"/>
        <w:adjustRightInd w:val="0"/>
        <w:ind w:left="1080"/>
        <w:jc w:val="center"/>
        <w:rPr>
          <w:i/>
          <w:iCs/>
          <w:color w:val="44546A" w:themeColor="text2"/>
          <w:sz w:val="22"/>
          <w:szCs w:val="22"/>
          <w:lang w:val="en-CA"/>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14</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w:t>
      </w:r>
      <w:r w:rsidR="001D2629" w:rsidRPr="00D12EA2">
        <w:rPr>
          <w:i/>
          <w:iCs/>
          <w:color w:val="44546A" w:themeColor="text2"/>
          <w:sz w:val="22"/>
          <w:szCs w:val="22"/>
          <w:lang w:val="en-CA"/>
        </w:rPr>
        <w:t>Process flow for low complexity color smoothing.</w:t>
      </w:r>
    </w:p>
    <w:p w14:paraId="6CAE151B" w14:textId="5415757C" w:rsidR="001D2629" w:rsidRPr="00B35DED" w:rsidRDefault="00657CAB" w:rsidP="00436CF6">
      <w:pPr>
        <w:rPr>
          <w:lang w:val="en-CA"/>
        </w:rPr>
      </w:pPr>
      <w:commentRangeStart w:id="20"/>
      <w:r>
        <w:rPr>
          <w:lang w:val="en-CA"/>
        </w:rPr>
        <w:t>Furthermore, if</w:t>
      </w:r>
      <w:commentRangeEnd w:id="20"/>
      <w:r>
        <w:rPr>
          <w:rStyle w:val="Marquedecommentaire"/>
        </w:rPr>
        <w:commentReference w:id="20"/>
      </w:r>
      <w:r>
        <w:rPr>
          <w:lang w:val="en-CA"/>
        </w:rPr>
        <w:t xml:space="preserve"> the variation in luma values within a cell is greater than a threshold, no color smoothing will be performed in the cell. Since the variation in each cell is already calculated, in the proposed method, the local entropy in each cell will not be calculated.  Once local entropy is removed, the value of the threshold for luma variation in cells will be adjusted to make up for the removal of local entropy.</w:t>
      </w:r>
    </w:p>
    <w:p w14:paraId="45F5249C" w14:textId="4DB6ED19" w:rsidR="00187FCB" w:rsidRDefault="00657CAB" w:rsidP="00CC25EB">
      <w:pPr>
        <w:jc w:val="center"/>
        <w:rPr>
          <w:iCs/>
          <w:lang w:val="en-CA"/>
        </w:rPr>
      </w:pPr>
      <w:r>
        <w:rPr>
          <w:noProof/>
        </w:rPr>
        <w:lastRenderedPageBreak/>
        <w:drawing>
          <wp:inline distT="0" distB="0" distL="0" distR="0" wp14:anchorId="3698119D" wp14:editId="02E88F87">
            <wp:extent cx="4667250" cy="2651760"/>
            <wp:effectExtent l="0" t="0" r="0" b="0"/>
            <wp:docPr id="207" name="Picture 207"/>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667250" cy="2651760"/>
                    </a:xfrm>
                    <a:prstGeom prst="rect">
                      <a:avLst/>
                    </a:prstGeom>
                  </pic:spPr>
                </pic:pic>
              </a:graphicData>
            </a:graphic>
          </wp:inline>
        </w:drawing>
      </w:r>
    </w:p>
    <w:p w14:paraId="794F7F09" w14:textId="1D4B216F" w:rsidR="00657CAB" w:rsidRPr="00B35DED" w:rsidRDefault="00657CAB" w:rsidP="00657CAB">
      <w:pPr>
        <w:pStyle w:val="Paragraphedeliste"/>
        <w:autoSpaceDE w:val="0"/>
        <w:autoSpaceDN w:val="0"/>
        <w:adjustRightInd w:val="0"/>
        <w:ind w:left="1080"/>
        <w:jc w:val="center"/>
        <w:rPr>
          <w:lang w:val="en-CA"/>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15</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w:t>
      </w:r>
      <w:r w:rsidRPr="00657CAB">
        <w:rPr>
          <w:i/>
          <w:iCs/>
          <w:color w:val="44546A" w:themeColor="text2"/>
          <w:sz w:val="22"/>
          <w:szCs w:val="22"/>
          <w:lang w:val="en-CA"/>
        </w:rPr>
        <w:t>Process flow for the simplified low complexity color smoothing</w:t>
      </w:r>
      <w:r w:rsidRPr="00B35DED">
        <w:rPr>
          <w:i/>
          <w:iCs/>
          <w:color w:val="44546A" w:themeColor="text2"/>
          <w:sz w:val="22"/>
          <w:szCs w:val="22"/>
          <w:lang w:val="en-CA"/>
        </w:rPr>
        <w:t>.</w:t>
      </w:r>
    </w:p>
    <w:p w14:paraId="6C968E49" w14:textId="664E7437" w:rsidR="00FB145E" w:rsidRPr="00B35DED" w:rsidRDefault="00FB145E" w:rsidP="00FB145E">
      <w:pPr>
        <w:rPr>
          <w:iCs/>
          <w:lang w:val="en-CA"/>
        </w:rPr>
      </w:pPr>
      <w:commentRangeStart w:id="21"/>
      <w:r w:rsidRPr="00B35DED">
        <w:rPr>
          <w:iCs/>
          <w:lang w:val="en-CA"/>
        </w:rPr>
        <w:t>When the additional points</w:t>
      </w:r>
      <w:commentRangeEnd w:id="21"/>
      <w:r w:rsidR="001E1F3C">
        <w:rPr>
          <w:iCs/>
          <w:lang w:val="en-CA"/>
        </w:rPr>
        <w:t xml:space="preserve"> raw</w:t>
      </w:r>
      <w:r w:rsidRPr="00B35DED">
        <w:rPr>
          <w:rStyle w:val="Marquedecommentaire"/>
          <w:lang w:val="en-CA"/>
        </w:rPr>
        <w:commentReference w:id="21"/>
      </w:r>
      <w:r w:rsidRPr="00B35DED">
        <w:rPr>
          <w:iCs/>
          <w:lang w:val="en-CA"/>
        </w:rPr>
        <w:t xml:space="preserve"> patch is stored in the same geometry video frame along with </w:t>
      </w:r>
      <w:commentRangeStart w:id="22"/>
      <w:commentRangeStart w:id="23"/>
      <w:r w:rsidRPr="00B35DED">
        <w:rPr>
          <w:iCs/>
          <w:lang w:val="en-CA"/>
        </w:rPr>
        <w:t>the</w:t>
      </w:r>
      <w:commentRangeEnd w:id="22"/>
      <w:r w:rsidR="005F1B68">
        <w:rPr>
          <w:rStyle w:val="Marquedecommentaire"/>
        </w:rPr>
        <w:commentReference w:id="22"/>
      </w:r>
      <w:commentRangeEnd w:id="23"/>
      <w:r w:rsidR="001E1F3C">
        <w:rPr>
          <w:rStyle w:val="Marquedecommentaire"/>
        </w:rPr>
        <w:commentReference w:id="23"/>
      </w:r>
      <w:r w:rsidRPr="00B35DED">
        <w:rPr>
          <w:iCs/>
          <w:lang w:val="en-CA"/>
        </w:rPr>
        <w:t xml:space="preserve"> regular patches, the geometry video frame is encoded as 10-bits although the maximum depth value in the regular patches is only 255 because the geometry coordinate values of the points in the additional points patch </w:t>
      </w:r>
      <w:r w:rsidR="0050478A" w:rsidRPr="00B35DED">
        <w:rPr>
          <w:iCs/>
          <w:noProof/>
          <w:lang w:val="en-CA"/>
        </w:rPr>
        <w:t>are</w:t>
      </w:r>
      <w:r w:rsidRPr="00B35DED">
        <w:rPr>
          <w:iCs/>
          <w:lang w:val="en-CA"/>
        </w:rPr>
        <w:t xml:space="preserve"> 10-bits. Furthermore, in order to preserve the fidelity of original 8-bit values in the regular patches due to quantization losses during lossy compression, the depth values in the regular patches are scaled by 4 (left-shifted by 2) before storing them in the geometry video frame. At the decoder, the depth values retrieved from the regular patches in the decoded geometry frames are scaled back by right-shifting by 2 before adding the points to the point cloud.  </w:t>
      </w:r>
    </w:p>
    <w:p w14:paraId="590255EC" w14:textId="77777777" w:rsidR="00FB145E" w:rsidRPr="00B35DED" w:rsidRDefault="00FB145E" w:rsidP="00FB145E">
      <w:pPr>
        <w:rPr>
          <w:iCs/>
          <w:lang w:val="en-CA"/>
        </w:rPr>
      </w:pPr>
      <w:r w:rsidRPr="00B35DED">
        <w:rPr>
          <w:iCs/>
          <w:lang w:val="en-CA"/>
        </w:rPr>
        <w:t xml:space="preserve">When the lossy additional points patch is stored in a separate video frame, the regular patches in the geometry video frames are encoded as 8-bits, and the separate video frame is encoded as 10-bits.  </w:t>
      </w:r>
    </w:p>
    <w:p w14:paraId="1B4519B9" w14:textId="4B5C6899" w:rsidR="005F4355" w:rsidRDefault="00FB145E" w:rsidP="00FB145E">
      <w:pPr>
        <w:rPr>
          <w:iCs/>
          <w:lang w:val="en-CA"/>
        </w:rPr>
      </w:pPr>
      <w:r w:rsidRPr="00B35DED">
        <w:rPr>
          <w:iCs/>
          <w:lang w:val="en-CA"/>
        </w:rPr>
        <w:t xml:space="preserve">Because of this difference of how the values from the regular patches should be retrieved and processed in the presence of lossy additional points patch, the decoder needs to be aware of the appropriate conditions. These conditions can be either directly </w:t>
      </w:r>
      <w:r w:rsidRPr="00B35DED">
        <w:rPr>
          <w:iCs/>
          <w:noProof/>
          <w:lang w:val="en-CA"/>
        </w:rPr>
        <w:t>signa</w:t>
      </w:r>
      <w:r w:rsidR="0050478A" w:rsidRPr="00B35DED">
        <w:rPr>
          <w:iCs/>
          <w:noProof/>
          <w:lang w:val="en-CA"/>
        </w:rPr>
        <w:t>l</w:t>
      </w:r>
      <w:r w:rsidRPr="00B35DED">
        <w:rPr>
          <w:iCs/>
          <w:noProof/>
          <w:lang w:val="en-CA"/>
        </w:rPr>
        <w:t>led</w:t>
      </w:r>
      <w:r w:rsidRPr="00B35DED">
        <w:rPr>
          <w:iCs/>
          <w:lang w:val="en-CA"/>
        </w:rPr>
        <w:t xml:space="preserve"> to the decoder or inferred at the decoder from other associated signals.    </w:t>
      </w:r>
    </w:p>
    <w:p w14:paraId="6B19EBB4" w14:textId="22675046" w:rsidR="00597009" w:rsidRPr="00B35DED" w:rsidRDefault="00597009" w:rsidP="00597009">
      <w:pPr>
        <w:pStyle w:val="Titre3"/>
        <w:rPr>
          <w:lang w:val="en-CA"/>
        </w:rPr>
      </w:pPr>
      <w:commentRangeStart w:id="24"/>
      <w:r w:rsidRPr="00B35DED">
        <w:rPr>
          <w:lang w:val="en-CA"/>
        </w:rPr>
        <w:t xml:space="preserve">Patch </w:t>
      </w:r>
      <w:r>
        <w:rPr>
          <w:lang w:val="en-CA"/>
        </w:rPr>
        <w:t>Orientation in 3D space</w:t>
      </w:r>
      <w:commentRangeEnd w:id="24"/>
      <w:r w:rsidR="00CF1D81">
        <w:rPr>
          <w:rStyle w:val="Marquedecommentaire"/>
          <w:rFonts w:eastAsia="MS Mincho"/>
          <w:b w:val="0"/>
          <w:bCs w:val="0"/>
        </w:rPr>
        <w:commentReference w:id="24"/>
      </w:r>
    </w:p>
    <w:p w14:paraId="25FE26B9" w14:textId="204FBC1D" w:rsidR="00776FFD" w:rsidRPr="00776FFD" w:rsidRDefault="00776FFD" w:rsidP="00776FFD">
      <w:r>
        <w:t>T</w:t>
      </w:r>
      <w:r w:rsidRPr="00D12EA2">
        <w:t>he orientation of a patch may be computed such as the rotated points project better on local coordinate system planes. At the decoder side, after decoding the video planes (D0) for each patch, a set of 3D points is obtained. Then, this set is transformed by a local scale, a local rotation and a local translation (encoded as metadata per patch). The result will be the set of 3D points in the global coordinate system. After decoding all the patches and creating</w:t>
      </w:r>
      <w:r w:rsidR="00CF1D81">
        <w:t>, therefore,</w:t>
      </w:r>
      <w:r w:rsidRPr="00D12EA2">
        <w:t xml:space="preserve"> the 3D point cloud object, it may be possible to apply a global 3D transform (encoded as metadata per frame</w:t>
      </w:r>
      <w:r w:rsidR="006A13C7">
        <w:t>, or selection of patches within the frame</w:t>
      </w:r>
      <w:r w:rsidRPr="00D12EA2">
        <w:t xml:space="preserve">). This last transform is very useful for </w:t>
      </w:r>
      <w:r w:rsidR="006A13C7">
        <w:t xml:space="preserve">patches that represent </w:t>
      </w:r>
      <w:r w:rsidRPr="00D12EA2">
        <w:t>objects that translate (and/or rotate) in the scene.</w:t>
      </w:r>
      <w:r w:rsidRPr="00D12EA2">
        <w:rPr>
          <w:rStyle w:val="apple-converted-space"/>
        </w:rPr>
        <w:t> </w:t>
      </w:r>
    </w:p>
    <w:p w14:paraId="4A8930F6" w14:textId="32C3C5B1" w:rsidR="00776FFD" w:rsidRPr="00776FFD" w:rsidRDefault="00776FFD" w:rsidP="00776FFD">
      <w:pPr>
        <w:rPr>
          <w:lang w:eastAsia="fr-FR"/>
        </w:rPr>
      </w:pPr>
      <w:r w:rsidRPr="00D12EA2">
        <w:t xml:space="preserve">The effects of the two transforms are cumulated: the first one at the patch level (reconstruct the 3D points belonging to a patch in a </w:t>
      </w:r>
      <w:proofErr w:type="gramStart"/>
      <w:r w:rsidRPr="00D12EA2">
        <w:t>local coordinates</w:t>
      </w:r>
      <w:proofErr w:type="gramEnd"/>
      <w:r w:rsidRPr="00D12EA2">
        <w:t xml:space="preserve"> and then transform them in the world coordinate), the second one at the object level (this is common to all the points of the object and encodes the global translation, orientation, scale).</w:t>
      </w:r>
      <w:r w:rsidRPr="00D12EA2">
        <w:rPr>
          <w:rStyle w:val="apple-converted-space"/>
        </w:rPr>
        <w:t> </w:t>
      </w:r>
    </w:p>
    <w:p w14:paraId="7A35DC47" w14:textId="5E9208F5" w:rsidR="00776FFD" w:rsidRPr="00776FFD" w:rsidRDefault="00776FFD" w:rsidP="00776FFD">
      <w:r w:rsidRPr="00D12EA2">
        <w:t>The effect of the first transformation is formulated as follows:</w:t>
      </w:r>
    </w:p>
    <w:p w14:paraId="7F508C9F" w14:textId="77777777" w:rsidR="00776FFD" w:rsidRPr="00776FFD" w:rsidRDefault="00776FFD" w:rsidP="00776FFD">
      <w:pPr>
        <w:pStyle w:val="Paragraphedeliste"/>
        <w:numPr>
          <w:ilvl w:val="0"/>
          <w:numId w:val="52"/>
        </w:numPr>
        <w:spacing w:before="60" w:after="60"/>
        <w:contextualSpacing w:val="0"/>
      </w:pPr>
      <w:r w:rsidRPr="00D12EA2">
        <w:lastRenderedPageBreak/>
        <w:t xml:space="preserve">If a point </w:t>
      </w:r>
      <w:proofErr w:type="spellStart"/>
      <w:r w:rsidRPr="00D12EA2">
        <w:t>P</w:t>
      </w:r>
      <w:r w:rsidRPr="00D12EA2">
        <w:rPr>
          <w:vertAlign w:val="subscript"/>
        </w:rPr>
        <w:t>patch</w:t>
      </w:r>
      <w:proofErr w:type="spellEnd"/>
      <w:r w:rsidRPr="00D12EA2">
        <w:rPr>
          <w:rStyle w:val="apple-converted-space"/>
        </w:rPr>
        <w:t> </w:t>
      </w:r>
      <w:r w:rsidRPr="00D12EA2">
        <w:t>belongs to the patch Ph</w:t>
      </w:r>
      <w:r w:rsidRPr="00D12EA2">
        <w:rPr>
          <w:vertAlign w:val="subscript"/>
        </w:rPr>
        <w:t>i</w:t>
      </w:r>
      <w:r w:rsidRPr="00D12EA2">
        <w:rPr>
          <w:rStyle w:val="apple-converted-space"/>
        </w:rPr>
        <w:t> </w:t>
      </w:r>
      <w:r w:rsidRPr="00D12EA2">
        <w:t>then its coordinates are obtained by first decoding the D0 and then multiplying the result with the 3D transform associated with Ph</w:t>
      </w:r>
      <w:r w:rsidRPr="00D12EA2">
        <w:rPr>
          <w:vertAlign w:val="subscript"/>
        </w:rPr>
        <w:t>i</w:t>
      </w:r>
      <w:r w:rsidRPr="00D12EA2">
        <w:rPr>
          <w:rStyle w:val="apple-converted-space"/>
          <w:vertAlign w:val="subscript"/>
        </w:rPr>
        <w:t> </w:t>
      </w:r>
    </w:p>
    <w:p w14:paraId="502FA147" w14:textId="77777777" w:rsidR="00776FFD" w:rsidRPr="00776FFD" w:rsidRDefault="00776FFD" w:rsidP="00776FFD">
      <w:pPr>
        <w:pStyle w:val="Paragraphedeliste"/>
        <w:numPr>
          <w:ilvl w:val="0"/>
          <w:numId w:val="53"/>
        </w:numPr>
        <w:spacing w:before="60" w:after="60"/>
        <w:contextualSpacing w:val="0"/>
      </w:pPr>
      <w:proofErr w:type="spellStart"/>
      <w:r w:rsidRPr="00D12EA2">
        <w:t>P</w:t>
      </w:r>
      <w:r w:rsidRPr="00D12EA2">
        <w:rPr>
          <w:vertAlign w:val="subscript"/>
        </w:rPr>
        <w:t>patch</w:t>
      </w:r>
      <w:proofErr w:type="spellEnd"/>
      <w:r w:rsidRPr="00D12EA2">
        <w:rPr>
          <w:rStyle w:val="apple-converted-space"/>
        </w:rPr>
        <w:t> </w:t>
      </w:r>
      <w:r w:rsidRPr="00D12EA2">
        <w:t xml:space="preserve">= </w:t>
      </w:r>
      <w:proofErr w:type="spellStart"/>
      <w:r w:rsidRPr="00D12EA2">
        <w:t>T</w:t>
      </w:r>
      <w:r w:rsidRPr="00D12EA2">
        <w:rPr>
          <w:vertAlign w:val="subscript"/>
        </w:rPr>
        <w:t>i</w:t>
      </w:r>
      <w:proofErr w:type="spellEnd"/>
      <w:r w:rsidRPr="00D12EA2">
        <w:rPr>
          <w:rStyle w:val="apple-converted-space"/>
          <w:vertAlign w:val="subscript"/>
        </w:rPr>
        <w:t> </w:t>
      </w:r>
      <w:r w:rsidRPr="00D12EA2">
        <w:t xml:space="preserve">* </w:t>
      </w:r>
      <w:proofErr w:type="spellStart"/>
      <w:r w:rsidRPr="00D12EA2">
        <w:t>P</w:t>
      </w:r>
      <w:r w:rsidRPr="00D12EA2">
        <w:rPr>
          <w:vertAlign w:val="subscript"/>
        </w:rPr>
        <w:t>decoded</w:t>
      </w:r>
      <w:proofErr w:type="spellEnd"/>
    </w:p>
    <w:p w14:paraId="2E91DE1C" w14:textId="655A91A3" w:rsidR="00776FFD" w:rsidRPr="00776FFD" w:rsidRDefault="00776FFD" w:rsidP="00776FFD">
      <w:r w:rsidRPr="00D12EA2">
        <w:t>The effect of the second transformation is formulated as follows:</w:t>
      </w:r>
    </w:p>
    <w:p w14:paraId="2D02A593" w14:textId="77777777" w:rsidR="00776FFD" w:rsidRPr="00D12EA2" w:rsidRDefault="00776FFD" w:rsidP="00776FFD">
      <w:pPr>
        <w:pStyle w:val="Paragraphedeliste"/>
        <w:numPr>
          <w:ilvl w:val="0"/>
          <w:numId w:val="54"/>
        </w:numPr>
        <w:spacing w:before="60" w:after="60"/>
        <w:contextualSpacing w:val="0"/>
      </w:pPr>
      <w:r w:rsidRPr="00D12EA2">
        <w:t>For all points:</w:t>
      </w:r>
    </w:p>
    <w:p w14:paraId="5996C43B" w14:textId="77777777" w:rsidR="00776FFD" w:rsidRPr="00776FFD" w:rsidRDefault="00776FFD" w:rsidP="00776FFD">
      <w:pPr>
        <w:ind w:left="720" w:hanging="360"/>
      </w:pPr>
      <w:r w:rsidRPr="00D12EA2">
        <w:t>o  </w:t>
      </w:r>
      <w:r w:rsidRPr="00D12EA2">
        <w:rPr>
          <w:rStyle w:val="apple-converted-space"/>
        </w:rPr>
        <w:t> </w:t>
      </w:r>
      <w:proofErr w:type="spellStart"/>
      <w:r w:rsidRPr="00D12EA2">
        <w:t>P</w:t>
      </w:r>
      <w:r w:rsidRPr="00D12EA2">
        <w:rPr>
          <w:vertAlign w:val="subscript"/>
        </w:rPr>
        <w:t>final</w:t>
      </w:r>
      <w:proofErr w:type="spellEnd"/>
      <w:r w:rsidRPr="00D12EA2">
        <w:rPr>
          <w:rStyle w:val="apple-converted-space"/>
        </w:rPr>
        <w:t> </w:t>
      </w:r>
      <w:r w:rsidRPr="00D12EA2">
        <w:t>= GT</w:t>
      </w:r>
      <w:r w:rsidRPr="00D12EA2">
        <w:rPr>
          <w:rStyle w:val="apple-converted-space"/>
          <w:vertAlign w:val="subscript"/>
        </w:rPr>
        <w:t> </w:t>
      </w:r>
      <w:r w:rsidRPr="00D12EA2">
        <w:t xml:space="preserve">* </w:t>
      </w:r>
      <w:proofErr w:type="spellStart"/>
      <w:r w:rsidRPr="00D12EA2">
        <w:t>P</w:t>
      </w:r>
      <w:r w:rsidRPr="00D12EA2">
        <w:rPr>
          <w:vertAlign w:val="subscript"/>
        </w:rPr>
        <w:t>patch</w:t>
      </w:r>
      <w:proofErr w:type="spellEnd"/>
      <w:r w:rsidRPr="00D12EA2">
        <w:rPr>
          <w:rStyle w:val="apple-converted-space"/>
        </w:rPr>
        <w:t> </w:t>
      </w:r>
      <w:r w:rsidRPr="00D12EA2">
        <w:t>(with GT global transform – same for all patches)</w:t>
      </w:r>
    </w:p>
    <w:p w14:paraId="792F2D5D" w14:textId="2DE92C70" w:rsidR="00776FFD" w:rsidRPr="00D12EA2" w:rsidRDefault="00776FFD" w:rsidP="00597009">
      <w:r w:rsidRPr="00D12EA2">
        <w:t xml:space="preserve">The cumulative effect is: </w:t>
      </w:r>
      <w:proofErr w:type="spellStart"/>
      <w:r w:rsidRPr="00D12EA2">
        <w:t>P</w:t>
      </w:r>
      <w:r w:rsidRPr="00D12EA2">
        <w:rPr>
          <w:vertAlign w:val="subscript"/>
        </w:rPr>
        <w:t>final</w:t>
      </w:r>
      <w:proofErr w:type="spellEnd"/>
      <w:r w:rsidRPr="00D12EA2">
        <w:rPr>
          <w:rStyle w:val="apple-converted-space"/>
        </w:rPr>
        <w:t> </w:t>
      </w:r>
      <w:r w:rsidRPr="00D12EA2">
        <w:t>= GT</w:t>
      </w:r>
      <w:r w:rsidRPr="00D12EA2">
        <w:rPr>
          <w:rStyle w:val="apple-converted-space"/>
          <w:vertAlign w:val="subscript"/>
        </w:rPr>
        <w:t> </w:t>
      </w:r>
      <w:r w:rsidRPr="00D12EA2">
        <w:t xml:space="preserve">* </w:t>
      </w:r>
      <w:proofErr w:type="spellStart"/>
      <w:r w:rsidRPr="00D12EA2">
        <w:t>P</w:t>
      </w:r>
      <w:r w:rsidRPr="00D12EA2">
        <w:rPr>
          <w:vertAlign w:val="subscript"/>
        </w:rPr>
        <w:t>patch</w:t>
      </w:r>
      <w:proofErr w:type="spellEnd"/>
      <w:r w:rsidRPr="00D12EA2">
        <w:rPr>
          <w:rStyle w:val="apple-converted-space"/>
        </w:rPr>
        <w:t> </w:t>
      </w:r>
      <w:r w:rsidRPr="00D12EA2">
        <w:t xml:space="preserve">= GT * </w:t>
      </w:r>
      <w:proofErr w:type="spellStart"/>
      <w:r w:rsidRPr="00D12EA2">
        <w:t>T</w:t>
      </w:r>
      <w:r w:rsidRPr="00D12EA2">
        <w:rPr>
          <w:vertAlign w:val="subscript"/>
        </w:rPr>
        <w:t>i</w:t>
      </w:r>
      <w:proofErr w:type="spellEnd"/>
      <w:r w:rsidRPr="00D12EA2">
        <w:rPr>
          <w:rStyle w:val="apple-converted-space"/>
          <w:vertAlign w:val="subscript"/>
        </w:rPr>
        <w:t> </w:t>
      </w:r>
      <w:r w:rsidRPr="00D12EA2">
        <w:t xml:space="preserve">* </w:t>
      </w:r>
      <w:proofErr w:type="spellStart"/>
      <w:r w:rsidRPr="00D12EA2">
        <w:t>P</w:t>
      </w:r>
      <w:r w:rsidRPr="00D12EA2">
        <w:rPr>
          <w:vertAlign w:val="subscript"/>
        </w:rPr>
        <w:t>decoded</w:t>
      </w:r>
      <w:proofErr w:type="spellEnd"/>
      <w:r w:rsidRPr="00D12EA2">
        <w:rPr>
          <w:rStyle w:val="apple-converted-space"/>
          <w:vertAlign w:val="subscript"/>
        </w:rPr>
        <w:t> </w:t>
      </w:r>
      <w:r w:rsidRPr="00D12EA2">
        <w:t xml:space="preserve">= (GT * </w:t>
      </w:r>
      <w:proofErr w:type="spellStart"/>
      <w:r w:rsidRPr="00D12EA2">
        <w:t>T</w:t>
      </w:r>
      <w:r w:rsidRPr="00D12EA2">
        <w:rPr>
          <w:vertAlign w:val="subscript"/>
        </w:rPr>
        <w:t>i</w:t>
      </w:r>
      <w:proofErr w:type="spellEnd"/>
      <w:r w:rsidRPr="00D12EA2">
        <w:rPr>
          <w:rStyle w:val="apple-converted-space"/>
          <w:vertAlign w:val="subscript"/>
        </w:rPr>
        <w:t> </w:t>
      </w:r>
      <w:r w:rsidRPr="00D12EA2">
        <w:t xml:space="preserve">)* </w:t>
      </w:r>
      <w:proofErr w:type="spellStart"/>
      <w:r w:rsidRPr="00D12EA2">
        <w:t>P</w:t>
      </w:r>
      <w:r w:rsidRPr="00D12EA2">
        <w:rPr>
          <w:vertAlign w:val="subscript"/>
        </w:rPr>
        <w:t>decoded</w:t>
      </w:r>
      <w:proofErr w:type="spellEnd"/>
      <w:r w:rsidRPr="00D12EA2">
        <w:rPr>
          <w:rStyle w:val="apple-converted-space"/>
          <w:vertAlign w:val="subscript"/>
        </w:rPr>
        <w:t> </w:t>
      </w:r>
    </w:p>
    <w:p w14:paraId="46125E9A" w14:textId="62CAE95C" w:rsidR="00597009" w:rsidRPr="00D12EA2" w:rsidRDefault="00597009" w:rsidP="00597009">
      <w:pPr>
        <w:rPr>
          <w:lang w:val="en-CA"/>
        </w:rPr>
      </w:pPr>
      <w:r w:rsidRPr="00D12EA2">
        <w:rPr>
          <w:lang w:val="en-CA"/>
        </w:rPr>
        <w:t>The center of rotation for the patches</w:t>
      </w:r>
      <w:r>
        <w:rPr>
          <w:lang w:val="en-CA"/>
        </w:rPr>
        <w:t xml:space="preserve"> in</w:t>
      </w:r>
      <w:r w:rsidR="00776FFD">
        <w:rPr>
          <w:lang w:val="en-CA"/>
        </w:rPr>
        <w:t xml:space="preserve"> </w:t>
      </w:r>
      <w:r>
        <w:rPr>
          <w:lang w:val="en-CA"/>
        </w:rPr>
        <w:t>a 3d space</w:t>
      </w:r>
      <w:r w:rsidRPr="00D12EA2">
        <w:rPr>
          <w:lang w:val="en-CA"/>
        </w:rPr>
        <w:t xml:space="preserve"> would be computed as the center of the bounding box of each patch, using the following patch information:</w:t>
      </w:r>
    </w:p>
    <w:p w14:paraId="15014E04" w14:textId="70AC18DC" w:rsidR="00597009" w:rsidRDefault="00597009" w:rsidP="00597009">
      <w:pPr>
        <w:pStyle w:val="Paragraphedeliste"/>
        <w:numPr>
          <w:ilvl w:val="0"/>
          <w:numId w:val="51"/>
        </w:numPr>
        <w:spacing w:before="60" w:after="60"/>
        <w:contextualSpacing w:val="0"/>
        <w:rPr>
          <w:lang w:val="en-CA"/>
        </w:rPr>
      </w:pPr>
      <w:r>
        <w:rPr>
          <w:lang w:val="en-CA"/>
        </w:rPr>
        <w:t xml:space="preserve">3d coordinates of the patch bounding box (x, y, z), </w:t>
      </w:r>
      <w:r w:rsidR="00776FFD">
        <w:rPr>
          <w:lang w:val="en-CA"/>
        </w:rPr>
        <w:t>is</w:t>
      </w:r>
      <w:r>
        <w:rPr>
          <w:lang w:val="en-CA"/>
        </w:rPr>
        <w:t xml:space="preserve"> for example:</w:t>
      </w:r>
    </w:p>
    <w:p w14:paraId="49C4174E" w14:textId="601AE587" w:rsidR="00597009" w:rsidRPr="00D12EA2" w:rsidRDefault="00597009" w:rsidP="00D12EA2">
      <w:pPr>
        <w:pStyle w:val="Paragraphedeliste"/>
        <w:numPr>
          <w:ilvl w:val="1"/>
          <w:numId w:val="51"/>
        </w:numPr>
        <w:spacing w:before="60" w:after="60"/>
        <w:contextualSpacing w:val="0"/>
        <w:rPr>
          <w:lang w:val="en-CA"/>
        </w:rPr>
      </w:pPr>
      <w:r>
        <w:rPr>
          <w:lang w:val="en-CA"/>
        </w:rPr>
        <w:t xml:space="preserve">u1, or </w:t>
      </w:r>
      <w:r w:rsidRPr="00D12EA2">
        <w:rPr>
          <w:lang w:val="en-CA"/>
        </w:rPr>
        <w:t xml:space="preserve">pdu_3d_shift_tangent_axis, </w:t>
      </w:r>
    </w:p>
    <w:p w14:paraId="02BEF19E" w14:textId="22E49E58" w:rsidR="00597009" w:rsidRPr="00D12EA2" w:rsidRDefault="00597009" w:rsidP="00D12EA2">
      <w:pPr>
        <w:pStyle w:val="Paragraphedeliste"/>
        <w:numPr>
          <w:ilvl w:val="1"/>
          <w:numId w:val="51"/>
        </w:numPr>
        <w:spacing w:before="60" w:after="60"/>
        <w:contextualSpacing w:val="0"/>
        <w:rPr>
          <w:lang w:val="en-CA"/>
        </w:rPr>
      </w:pPr>
      <w:r>
        <w:rPr>
          <w:lang w:val="en-CA"/>
        </w:rPr>
        <w:t xml:space="preserve">v1, or </w:t>
      </w:r>
      <w:r w:rsidRPr="00D12EA2">
        <w:rPr>
          <w:lang w:val="en-CA"/>
        </w:rPr>
        <w:t xml:space="preserve">pdu_3d_shift_bitangent_axis, </w:t>
      </w:r>
    </w:p>
    <w:p w14:paraId="332B808C" w14:textId="40698708" w:rsidR="00597009" w:rsidRPr="00D12EA2" w:rsidRDefault="00597009" w:rsidP="00D12EA2">
      <w:pPr>
        <w:pStyle w:val="Paragraphedeliste"/>
        <w:numPr>
          <w:ilvl w:val="1"/>
          <w:numId w:val="51"/>
        </w:numPr>
        <w:spacing w:before="60" w:after="60"/>
        <w:contextualSpacing w:val="0"/>
        <w:rPr>
          <w:lang w:val="en-CA"/>
        </w:rPr>
      </w:pPr>
      <w:r>
        <w:rPr>
          <w:lang w:val="en-CA"/>
        </w:rPr>
        <w:t xml:space="preserve">d1, or </w:t>
      </w:r>
      <w:r w:rsidRPr="00D12EA2">
        <w:rPr>
          <w:lang w:val="en-CA"/>
        </w:rPr>
        <w:t xml:space="preserve">pdu_3d_shift_normal_axis, </w:t>
      </w:r>
    </w:p>
    <w:p w14:paraId="1C498092" w14:textId="546FAF4B" w:rsidR="00597009" w:rsidRPr="00D12EA2" w:rsidRDefault="00597009" w:rsidP="00597009">
      <w:pPr>
        <w:pStyle w:val="Paragraphedeliste"/>
        <w:numPr>
          <w:ilvl w:val="0"/>
          <w:numId w:val="51"/>
        </w:numPr>
        <w:spacing w:before="60" w:after="60"/>
        <w:contextualSpacing w:val="0"/>
        <w:rPr>
          <w:lang w:val="en-CA"/>
        </w:rPr>
      </w:pPr>
      <w:r>
        <w:rPr>
          <w:lang w:val="en-CA"/>
        </w:rPr>
        <w:t xml:space="preserve">3d size of the bounding box (width, height </w:t>
      </w:r>
      <w:proofErr w:type="gramStart"/>
      <w:r>
        <w:rPr>
          <w:lang w:val="en-CA"/>
        </w:rPr>
        <w:t>an</w:t>
      </w:r>
      <w:proofErr w:type="gramEnd"/>
      <w:r>
        <w:rPr>
          <w:lang w:val="en-CA"/>
        </w:rPr>
        <w:t xml:space="preserve"> depth), </w:t>
      </w:r>
      <w:r w:rsidR="00776FFD">
        <w:rPr>
          <w:lang w:val="en-CA"/>
        </w:rPr>
        <w:t>is</w:t>
      </w:r>
      <w:r>
        <w:rPr>
          <w:lang w:val="en-CA"/>
        </w:rPr>
        <w:t xml:space="preserve"> for example:</w:t>
      </w:r>
    </w:p>
    <w:p w14:paraId="4C24600F" w14:textId="6BC8D60A" w:rsidR="00597009" w:rsidRPr="00D12EA2" w:rsidRDefault="00597009" w:rsidP="00D12EA2">
      <w:pPr>
        <w:pStyle w:val="Paragraphedeliste"/>
        <w:numPr>
          <w:ilvl w:val="1"/>
          <w:numId w:val="51"/>
        </w:numPr>
        <w:spacing w:before="60" w:after="60"/>
        <w:contextualSpacing w:val="0"/>
        <w:rPr>
          <w:lang w:val="en-CA"/>
        </w:rPr>
      </w:pPr>
      <w:r>
        <w:rPr>
          <w:color w:val="000000" w:themeColor="text1"/>
          <w:lang w:val="en-CA"/>
        </w:rPr>
        <w:t xml:space="preserve">size_u0, or </w:t>
      </w:r>
      <w:r w:rsidRPr="00D12EA2">
        <w:rPr>
          <w:color w:val="000000" w:themeColor="text1"/>
          <w:lang w:val="en-CA"/>
        </w:rPr>
        <w:t>pdu_2d_delta_size_u,</w:t>
      </w:r>
    </w:p>
    <w:p w14:paraId="2A85F625" w14:textId="38C84C28" w:rsidR="00597009" w:rsidRPr="00D12EA2" w:rsidRDefault="00597009" w:rsidP="00D12EA2">
      <w:pPr>
        <w:pStyle w:val="Paragraphedeliste"/>
        <w:numPr>
          <w:ilvl w:val="1"/>
          <w:numId w:val="51"/>
        </w:numPr>
        <w:spacing w:before="60" w:after="60"/>
        <w:contextualSpacing w:val="0"/>
        <w:rPr>
          <w:lang w:val="en-CA"/>
        </w:rPr>
      </w:pPr>
      <w:r>
        <w:rPr>
          <w:color w:val="000000" w:themeColor="text1"/>
          <w:lang w:val="en-CA"/>
        </w:rPr>
        <w:t xml:space="preserve">size_v0, or </w:t>
      </w:r>
      <w:r w:rsidRPr="00D12EA2">
        <w:rPr>
          <w:color w:val="000000" w:themeColor="text1"/>
          <w:lang w:val="en-CA"/>
        </w:rPr>
        <w:t>pdu_2d_delta_size_v,</w:t>
      </w:r>
    </w:p>
    <w:p w14:paraId="7040A2FC" w14:textId="1D675873" w:rsidR="00597009" w:rsidRPr="00D12EA2" w:rsidRDefault="00597009" w:rsidP="00D12EA2">
      <w:pPr>
        <w:pStyle w:val="Paragraphedeliste"/>
        <w:numPr>
          <w:ilvl w:val="1"/>
          <w:numId w:val="51"/>
        </w:numPr>
        <w:spacing w:before="60" w:after="60"/>
        <w:contextualSpacing w:val="0"/>
        <w:rPr>
          <w:lang w:val="en-CA"/>
        </w:rPr>
      </w:pPr>
      <w:r>
        <w:rPr>
          <w:lang w:val="en-CA"/>
        </w:rPr>
        <w:t xml:space="preserve">geometry depth, </w:t>
      </w:r>
      <w:proofErr w:type="spellStart"/>
      <w:r w:rsidRPr="00D12EA2">
        <w:rPr>
          <w:lang w:val="en-CA"/>
        </w:rPr>
        <w:t>max_depth</w:t>
      </w:r>
      <w:proofErr w:type="spellEnd"/>
      <w:r w:rsidRPr="00D12EA2">
        <w:rPr>
          <w:lang w:val="en-CA"/>
        </w:rPr>
        <w:t>.</w:t>
      </w:r>
    </w:p>
    <w:p w14:paraId="7AB98A90" w14:textId="77777777" w:rsidR="00597009" w:rsidRPr="00D12EA2" w:rsidRDefault="00597009" w:rsidP="00597009">
      <w:pPr>
        <w:rPr>
          <w:lang w:val="en-CA" w:eastAsia="ja-JP"/>
        </w:rPr>
      </w:pPr>
      <w:r w:rsidRPr="00D12EA2">
        <w:rPr>
          <w:lang w:val="en-CA" w:eastAsia="ja-JP"/>
        </w:rPr>
        <w:t>In particular, the center of the bounding box of the patch could be computed as follows:</w:t>
      </w:r>
    </w:p>
    <w:p w14:paraId="3B05C19B" w14:textId="77777777" w:rsidR="00597009" w:rsidRPr="00D12EA2" w:rsidRDefault="00597009" w:rsidP="00597009">
      <w:pPr>
        <w:jc w:val="center"/>
        <w:rPr>
          <w:lang w:val="en-CA" w:eastAsia="ja-JP"/>
        </w:rPr>
      </w:pPr>
      <w:proofErr w:type="spellStart"/>
      <w:r w:rsidRPr="00D12EA2">
        <w:rPr>
          <w:lang w:val="en-CA" w:eastAsia="ja-JP"/>
        </w:rPr>
        <w:t>center_normal_axis</w:t>
      </w:r>
      <w:proofErr w:type="spellEnd"/>
      <w:r w:rsidRPr="00D12EA2">
        <w:rPr>
          <w:lang w:val="en-CA" w:eastAsia="ja-JP"/>
        </w:rPr>
        <w:t xml:space="preserve"> = </w:t>
      </w:r>
      <w:r w:rsidRPr="00D12EA2">
        <w:rPr>
          <w:lang w:val="en-CA"/>
        </w:rPr>
        <w:t xml:space="preserve">pdu_3d_shift_normal_axis + </w:t>
      </w:r>
      <w:proofErr w:type="spellStart"/>
      <w:r w:rsidRPr="00D12EA2">
        <w:rPr>
          <w:lang w:val="en-CA"/>
        </w:rPr>
        <w:t>max_depth</w:t>
      </w:r>
      <w:proofErr w:type="spellEnd"/>
      <w:r w:rsidRPr="00D12EA2">
        <w:rPr>
          <w:lang w:val="en-CA"/>
        </w:rPr>
        <w:t xml:space="preserve"> / 2</w:t>
      </w:r>
    </w:p>
    <w:p w14:paraId="66E1248F" w14:textId="77777777" w:rsidR="00597009" w:rsidRPr="00D12EA2" w:rsidRDefault="00597009" w:rsidP="00597009">
      <w:pPr>
        <w:jc w:val="center"/>
        <w:rPr>
          <w:lang w:val="en-CA" w:eastAsia="ja-JP"/>
        </w:rPr>
      </w:pPr>
      <w:proofErr w:type="spellStart"/>
      <w:r w:rsidRPr="00D12EA2">
        <w:rPr>
          <w:lang w:val="en-CA" w:eastAsia="ja-JP"/>
        </w:rPr>
        <w:t>center_</w:t>
      </w:r>
      <w:r w:rsidRPr="00D12EA2">
        <w:rPr>
          <w:lang w:val="en-CA"/>
        </w:rPr>
        <w:t>tangent_axis</w:t>
      </w:r>
      <w:proofErr w:type="spellEnd"/>
      <w:r w:rsidRPr="00D12EA2">
        <w:rPr>
          <w:lang w:val="en-CA" w:eastAsia="ja-JP"/>
        </w:rPr>
        <w:t xml:space="preserve"> = </w:t>
      </w:r>
      <w:r w:rsidRPr="00D12EA2">
        <w:rPr>
          <w:lang w:val="en-CA"/>
        </w:rPr>
        <w:t xml:space="preserve">pdu_3d_shift_normal_axis + </w:t>
      </w:r>
      <w:r w:rsidRPr="00D12EA2">
        <w:rPr>
          <w:color w:val="000000" w:themeColor="text1"/>
          <w:lang w:val="en-CA"/>
        </w:rPr>
        <w:t>pdu_2d_delta_size_u</w:t>
      </w:r>
      <w:r w:rsidRPr="00D12EA2">
        <w:rPr>
          <w:lang w:val="en-CA"/>
        </w:rPr>
        <w:t xml:space="preserve"> / 2</w:t>
      </w:r>
    </w:p>
    <w:p w14:paraId="66446634" w14:textId="77777777" w:rsidR="00597009" w:rsidRPr="00D12EA2" w:rsidRDefault="00597009" w:rsidP="00597009">
      <w:pPr>
        <w:jc w:val="center"/>
        <w:rPr>
          <w:lang w:val="en-CA" w:eastAsia="ja-JP"/>
        </w:rPr>
      </w:pPr>
      <w:proofErr w:type="spellStart"/>
      <w:r w:rsidRPr="00D12EA2">
        <w:rPr>
          <w:lang w:val="en-CA" w:eastAsia="ja-JP"/>
        </w:rPr>
        <w:t>center_</w:t>
      </w:r>
      <w:r w:rsidRPr="00D12EA2">
        <w:rPr>
          <w:lang w:val="en-CA"/>
        </w:rPr>
        <w:t>bitangent_axis</w:t>
      </w:r>
      <w:proofErr w:type="spellEnd"/>
      <w:r w:rsidRPr="00D12EA2">
        <w:rPr>
          <w:lang w:val="en-CA" w:eastAsia="ja-JP"/>
        </w:rPr>
        <w:t xml:space="preserve"> = </w:t>
      </w:r>
      <w:r w:rsidRPr="00D12EA2">
        <w:rPr>
          <w:lang w:val="en-CA"/>
        </w:rPr>
        <w:t xml:space="preserve">pdu_3d_shift_normal_axis + </w:t>
      </w:r>
      <w:r w:rsidRPr="00D12EA2">
        <w:rPr>
          <w:color w:val="000000" w:themeColor="text1"/>
          <w:lang w:val="en-CA"/>
        </w:rPr>
        <w:t>pdu_2d_delta_size_v</w:t>
      </w:r>
      <w:r w:rsidRPr="00D12EA2">
        <w:rPr>
          <w:lang w:val="en-CA"/>
        </w:rPr>
        <w:t xml:space="preserve"> / 2</w:t>
      </w:r>
    </w:p>
    <w:p w14:paraId="783ADC1B" w14:textId="77777777" w:rsidR="00597009" w:rsidRPr="00597009" w:rsidRDefault="00597009" w:rsidP="00FB145E">
      <w:pPr>
        <w:rPr>
          <w:iCs/>
          <w:lang w:val="en-CA"/>
        </w:rPr>
      </w:pPr>
    </w:p>
    <w:p w14:paraId="51C99FF7" w14:textId="3CE2F103" w:rsidR="00597009" w:rsidRPr="00597009" w:rsidRDefault="00597009" w:rsidP="00FB145E">
      <w:pPr>
        <w:rPr>
          <w:iCs/>
          <w:lang w:val="en-CA"/>
        </w:rPr>
      </w:pPr>
      <w:r w:rsidRPr="00597009">
        <w:rPr>
          <w:iCs/>
          <w:lang w:val="en-CA"/>
        </w:rPr>
        <w:t>The rotation of the patch in a 3d space could be defined using quaternions</w:t>
      </w:r>
      <w:r w:rsidR="00A50874">
        <w:rPr>
          <w:iCs/>
          <w:lang w:val="en-CA"/>
        </w:rPr>
        <w:t xml:space="preserve"> </w:t>
      </w:r>
      <w:r w:rsidRPr="00597009">
        <w:rPr>
          <w:iCs/>
          <w:lang w:val="en-CA"/>
        </w:rPr>
        <w:t>as:</w:t>
      </w:r>
    </w:p>
    <w:p w14:paraId="115A49FC" w14:textId="77777777" w:rsidR="00597009" w:rsidRPr="00D12EA2" w:rsidRDefault="00597009" w:rsidP="00D12EA2">
      <w:pPr>
        <w:rPr>
          <w:iCs/>
          <w:lang w:val="en-CA"/>
        </w:rPr>
      </w:pPr>
      <w:r w:rsidRPr="00D12EA2">
        <w:rPr>
          <w:iCs/>
          <w:lang w:val="en-CA"/>
        </w:rPr>
        <w:t xml:space="preserve">4 </w:t>
      </w:r>
      <w:proofErr w:type="gramStart"/>
      <w:r w:rsidRPr="00D12EA2">
        <w:rPr>
          <w:iCs/>
          <w:lang w:val="en-CA"/>
        </w:rPr>
        <w:t>tuple</w:t>
      </w:r>
      <w:proofErr w:type="gramEnd"/>
      <w:r w:rsidRPr="00D12EA2">
        <w:rPr>
          <w:iCs/>
          <w:lang w:val="en-CA"/>
        </w:rPr>
        <w:t xml:space="preserve"> of real numbers: w, x, y, z</w:t>
      </w:r>
    </w:p>
    <w:p w14:paraId="4FD51100" w14:textId="77777777" w:rsidR="00597009" w:rsidRPr="00D12EA2" w:rsidRDefault="00597009" w:rsidP="00597009">
      <w:pPr>
        <w:rPr>
          <w:iCs/>
          <w:lang w:val="en-CA"/>
        </w:rPr>
      </w:pPr>
      <m:oMathPara>
        <m:oMath>
          <m:r>
            <m:rPr>
              <m:sty m:val="b"/>
            </m:rPr>
            <w:rPr>
              <w:rFonts w:ascii="Cambria Math" w:hAnsi="Cambria Math"/>
              <w:lang w:val="en-CA"/>
            </w:rPr>
            <m:t>q</m:t>
          </m:r>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w:rPr>
                        <w:rFonts w:ascii="Cambria Math" w:hAnsi="Cambria Math"/>
                        <w:lang w:val="en-CA"/>
                      </w:rPr>
                      <m:t>x</m:t>
                    </m:r>
                  </m:e>
                </m:mr>
                <m:mr>
                  <m:e>
                    <m:r>
                      <w:rPr>
                        <w:rFonts w:ascii="Cambria Math" w:hAnsi="Cambria Math"/>
                        <w:lang w:val="en-CA"/>
                      </w:rPr>
                      <m:t>y</m:t>
                    </m:r>
                    <m:ctrlPr>
                      <w:rPr>
                        <w:rFonts w:ascii="Cambria Math" w:eastAsia="Cambria Math" w:hAnsi="Cambria Math" w:cs="Cambria Math"/>
                        <w:iCs/>
                        <w:lang w:val="en-CA"/>
                      </w:rPr>
                    </m:ctrlPr>
                  </m:e>
                </m:mr>
                <m:mr>
                  <m:e>
                    <m:r>
                      <w:rPr>
                        <w:rFonts w:ascii="Cambria Math" w:eastAsia="Cambria Math" w:hAnsi="Cambria Math" w:cs="Cambria Math"/>
                        <w:lang w:val="en-CA"/>
                      </w:rPr>
                      <m:t>z</m:t>
                    </m:r>
                  </m:e>
                </m:mr>
              </m:m>
            </m:e>
          </m:d>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b"/>
                      </m:rPr>
                      <w:rPr>
                        <w:rFonts w:ascii="Cambria Math" w:hAnsi="Cambria Math"/>
                        <w:lang w:val="en-CA"/>
                      </w:rPr>
                      <m:t>v</m:t>
                    </m:r>
                  </m:e>
                </m:mr>
              </m:m>
            </m:e>
          </m:d>
          <m:m>
            <m:mPr>
              <m:mcs>
                <m:mc>
                  <m:mcPr>
                    <m:count m:val="1"/>
                    <m:mcJc m:val="center"/>
                  </m:mcPr>
                </m:mc>
              </m:mcs>
              <m:ctrlPr>
                <w:rPr>
                  <w:rFonts w:ascii="Cambria Math" w:hAnsi="Cambria Math"/>
                  <w:iCs/>
                  <w:lang w:val="en-CA"/>
                </w:rPr>
              </m:ctrlPr>
            </m:mPr>
            <m:mr>
              <m:e>
                <m:r>
                  <m:rPr>
                    <m:sty m:val="p"/>
                  </m:rPr>
                  <w:rPr>
                    <w:rFonts w:ascii="Cambria Math" w:hAnsi="Cambria Math"/>
                    <w:lang w:val="en-CA"/>
                  </w:rPr>
                  <m:t>scalar</m:t>
                </m:r>
              </m:e>
            </m:mr>
            <m:mr>
              <m:e>
                <m:r>
                  <m:rPr>
                    <m:sty m:val="p"/>
                  </m:rPr>
                  <w:rPr>
                    <w:rFonts w:ascii="Cambria Math" w:hAnsi="Cambria Math"/>
                    <w:lang w:val="en-CA"/>
                  </w:rPr>
                  <m:t>vector</m:t>
                </m:r>
              </m:e>
            </m:mr>
          </m:m>
        </m:oMath>
      </m:oMathPara>
    </w:p>
    <w:p w14:paraId="3BFA1FA4" w14:textId="77777777" w:rsidR="00597009" w:rsidRPr="00D12EA2" w:rsidRDefault="00597009" w:rsidP="00D12EA2">
      <w:pPr>
        <w:rPr>
          <w:iCs/>
          <w:lang w:val="en-CA"/>
        </w:rPr>
      </w:pPr>
      <w:r w:rsidRPr="00D12EA2">
        <w:rPr>
          <w:iCs/>
          <w:lang w:val="en-CA"/>
        </w:rPr>
        <w:t>same information on axis angles but in a different form</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3"/>
        <w:gridCol w:w="1906"/>
      </w:tblGrid>
      <w:tr w:rsidR="00597009" w:rsidRPr="00597009" w14:paraId="524808EA" w14:textId="77777777" w:rsidTr="00597009">
        <w:trPr>
          <w:jc w:val="center"/>
        </w:trPr>
        <w:tc>
          <w:tcPr>
            <w:tcW w:w="0" w:type="auto"/>
            <w:vAlign w:val="center"/>
            <w:hideMark/>
          </w:tcPr>
          <w:p w14:paraId="059CACF9" w14:textId="061AE93F" w:rsidR="00597009" w:rsidRPr="00D12EA2" w:rsidRDefault="00597009">
            <w:pPr>
              <w:rPr>
                <w:iCs/>
                <w:lang w:val="en-CA"/>
              </w:rPr>
            </w:pPr>
            <w:r w:rsidRPr="00D12EA2">
              <w:rPr>
                <w:iCs/>
                <w:noProof/>
                <w:lang w:val="en-CA"/>
              </w:rPr>
              <w:drawing>
                <wp:inline distT="0" distB="0" distL="0" distR="0" wp14:anchorId="78E1F4A0" wp14:editId="3011BB5D">
                  <wp:extent cx="956945" cy="105283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56945" cy="1052830"/>
                          </a:xfrm>
                          <a:prstGeom prst="rect">
                            <a:avLst/>
                          </a:prstGeom>
                          <a:noFill/>
                          <a:ln>
                            <a:noFill/>
                          </a:ln>
                        </pic:spPr>
                      </pic:pic>
                    </a:graphicData>
                  </a:graphic>
                </wp:inline>
              </w:drawing>
            </w:r>
          </w:p>
        </w:tc>
        <w:tc>
          <w:tcPr>
            <w:tcW w:w="0" w:type="auto"/>
            <w:vAlign w:val="center"/>
            <w:hideMark/>
          </w:tcPr>
          <w:p w14:paraId="66A4907D" w14:textId="77777777" w:rsidR="00597009" w:rsidRPr="00D12EA2" w:rsidRDefault="00597009">
            <w:pPr>
              <w:rPr>
                <w:iCs/>
                <w:lang w:val="en-CA"/>
              </w:rPr>
            </w:pPr>
            <m:oMathPara>
              <m:oMath>
                <m:r>
                  <m:rPr>
                    <m:sty m:val="b"/>
                  </m:rPr>
                  <w:rPr>
                    <w:rFonts w:ascii="Cambria Math" w:hAnsi="Cambria Math"/>
                    <w:lang w:val="en-CA"/>
                  </w:rPr>
                  <m:t>q</m:t>
                </m:r>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cos</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e>
                      </m:mr>
                      <m:mr>
                        <m:e>
                          <m:r>
                            <w:rPr>
                              <w:rFonts w:ascii="Cambria Math" w:hAnsi="Cambria Math"/>
                              <w:lang w:val="en-CA"/>
                            </w:rPr>
                            <m:t>sin</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r>
                            <m:rPr>
                              <m:sty m:val="b"/>
                            </m:rPr>
                            <w:rPr>
                              <w:rFonts w:ascii="Cambria Math" w:hAnsi="Cambria Math"/>
                              <w:lang w:val="en-CA"/>
                            </w:rPr>
                            <m:t>r</m:t>
                          </m:r>
                        </m:e>
                      </m:mr>
                    </m:m>
                  </m:e>
                </m:d>
              </m:oMath>
            </m:oMathPara>
          </w:p>
        </w:tc>
      </w:tr>
    </w:tbl>
    <w:p w14:paraId="308ADC5D" w14:textId="6EDBF3C0" w:rsidR="00597009" w:rsidRDefault="00597009" w:rsidP="00597009">
      <w:pPr>
        <w:rPr>
          <w:iCs/>
          <w:lang w:val="en-CA"/>
        </w:rPr>
      </w:pPr>
    </w:p>
    <w:p w14:paraId="07230DDB" w14:textId="7731247B" w:rsidR="00597009" w:rsidRPr="00D12EA2" w:rsidRDefault="00597009" w:rsidP="00597009">
      <w:pPr>
        <w:rPr>
          <w:iCs/>
          <w:lang w:val="en-CA"/>
        </w:rPr>
      </w:pPr>
      <w:r>
        <w:rPr>
          <w:iCs/>
          <w:lang w:val="en-CA"/>
        </w:rPr>
        <w:t>The quaternions have the following characteristics and expressions: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9"/>
        <w:gridCol w:w="4396"/>
      </w:tblGrid>
      <w:tr w:rsidR="00597009" w:rsidRPr="00597009" w14:paraId="5553AB97" w14:textId="77777777" w:rsidTr="00597009">
        <w:tc>
          <w:tcPr>
            <w:tcW w:w="4949" w:type="dxa"/>
            <w:hideMark/>
          </w:tcPr>
          <w:p w14:paraId="5A34B014" w14:textId="77777777" w:rsidR="00597009" w:rsidRPr="00D12EA2" w:rsidRDefault="00597009" w:rsidP="00D12EA2">
            <w:pPr>
              <w:ind w:left="-100"/>
              <w:rPr>
                <w:iCs/>
                <w:lang w:val="en-CA"/>
              </w:rPr>
            </w:pPr>
            <w:r w:rsidRPr="00D12EA2">
              <w:rPr>
                <w:iCs/>
                <w:lang w:val="en-CA"/>
              </w:rPr>
              <w:t>Unit quaternion</w:t>
            </w:r>
            <w:r w:rsidRPr="00D12EA2">
              <w:rPr>
                <w:iCs/>
                <w:lang w:val="en-CA"/>
              </w:rPr>
              <w:tab/>
            </w:r>
          </w:p>
        </w:tc>
        <w:tc>
          <w:tcPr>
            <w:tcW w:w="4396" w:type="dxa"/>
            <w:hideMark/>
          </w:tcPr>
          <w:p w14:paraId="3253D65E" w14:textId="77777777" w:rsidR="00597009" w:rsidRPr="00D12EA2" w:rsidRDefault="00A65064" w:rsidP="00D12EA2">
            <w:pPr>
              <w:rPr>
                <w:iCs/>
                <w:lang w:val="en-CA"/>
              </w:rPr>
            </w:pPr>
            <m:oMathPara>
              <m:oMathParaPr>
                <m:jc m:val="left"/>
              </m:oMathParaPr>
              <m:oMath>
                <m:d>
                  <m:dPr>
                    <m:begChr m:val="|"/>
                    <m:endChr m:val="|"/>
                    <m:ctrlPr>
                      <w:rPr>
                        <w:rFonts w:ascii="Cambria Math" w:hAnsi="Cambria Math"/>
                        <w:iCs/>
                        <w:lang w:val="en-CA"/>
                      </w:rPr>
                    </m:ctrlPr>
                  </m:dPr>
                  <m:e>
                    <m:r>
                      <m:rPr>
                        <m:sty m:val="b"/>
                      </m:rPr>
                      <w:rPr>
                        <w:rFonts w:ascii="Cambria Math" w:hAnsi="Cambria Math"/>
                        <w:lang w:val="en-CA"/>
                      </w:rPr>
                      <m:t>q</m:t>
                    </m:r>
                  </m:e>
                </m:d>
                <m:r>
                  <m:rPr>
                    <m:sty m:val="p"/>
                  </m:rPr>
                  <w:rPr>
                    <w:rFonts w:ascii="Cambria Math" w:hAnsi="Cambria Math"/>
                    <w:lang w:val="en-CA"/>
                  </w:rPr>
                  <m:t>=1</m:t>
                </m:r>
              </m:oMath>
            </m:oMathPara>
          </w:p>
        </w:tc>
      </w:tr>
      <w:tr w:rsidR="00597009" w:rsidRPr="00597009" w14:paraId="3ABA430E" w14:textId="77777777" w:rsidTr="00597009">
        <w:tc>
          <w:tcPr>
            <w:tcW w:w="4949" w:type="dxa"/>
          </w:tcPr>
          <w:p w14:paraId="05EA98B9" w14:textId="77777777" w:rsidR="00597009" w:rsidRPr="00D12EA2" w:rsidRDefault="00597009">
            <w:pPr>
              <w:rPr>
                <w:iCs/>
                <w:lang w:val="en-CA"/>
              </w:rPr>
            </w:pPr>
          </w:p>
        </w:tc>
        <w:tc>
          <w:tcPr>
            <w:tcW w:w="4396" w:type="dxa"/>
            <w:hideMark/>
          </w:tcPr>
          <w:p w14:paraId="13F1B505" w14:textId="77777777" w:rsidR="00597009" w:rsidRPr="00D12EA2" w:rsidRDefault="00A65064">
            <w:pPr>
              <w:rPr>
                <w:iCs/>
                <w:lang w:val="en-CA"/>
              </w:rPr>
            </w:pPr>
            <m:oMathPara>
              <m:oMathParaPr>
                <m:jc m:val="left"/>
              </m:oMathParaPr>
              <m:oMath>
                <m:sSup>
                  <m:sSupPr>
                    <m:ctrlPr>
                      <w:rPr>
                        <w:rFonts w:ascii="Cambria Math" w:hAnsi="Cambria Math"/>
                        <w:iCs/>
                        <w:lang w:val="en-CA"/>
                      </w:rPr>
                    </m:ctrlPr>
                  </m:sSupPr>
                  <m:e>
                    <m:r>
                      <w:rPr>
                        <w:rFonts w:ascii="Cambria Math" w:hAnsi="Cambria Math"/>
                        <w:lang w:val="en-CA"/>
                      </w:rPr>
                      <m:t>x</m:t>
                    </m:r>
                  </m:e>
                  <m:sup>
                    <m:r>
                      <m:rPr>
                        <m:sty m:val="p"/>
                      </m:rPr>
                      <w:rPr>
                        <w:rFonts w:ascii="Cambria Math" w:hAnsi="Cambria Math"/>
                        <w:lang w:val="en-CA"/>
                      </w:rPr>
                      <m:t>2</m:t>
                    </m:r>
                  </m:sup>
                </m:sSup>
                <m:r>
                  <m:rPr>
                    <m:sty m:val="p"/>
                  </m:rPr>
                  <w:rPr>
                    <w:rFonts w:ascii="Cambria Math" w:hAnsi="Cambria Math"/>
                    <w:lang w:val="en-CA"/>
                  </w:rPr>
                  <m:t>+</m:t>
                </m:r>
                <m:sSup>
                  <m:sSupPr>
                    <m:ctrlPr>
                      <w:rPr>
                        <w:rFonts w:ascii="Cambria Math" w:hAnsi="Cambria Math"/>
                        <w:iCs/>
                        <w:lang w:val="en-CA"/>
                      </w:rPr>
                    </m:ctrlPr>
                  </m:sSupPr>
                  <m:e>
                    <m:r>
                      <w:rPr>
                        <w:rFonts w:ascii="Cambria Math" w:hAnsi="Cambria Math"/>
                        <w:lang w:val="en-CA"/>
                      </w:rPr>
                      <m:t>y</m:t>
                    </m:r>
                  </m:e>
                  <m:sup>
                    <m:r>
                      <m:rPr>
                        <m:sty m:val="p"/>
                      </m:rPr>
                      <w:rPr>
                        <w:rFonts w:ascii="Cambria Math" w:hAnsi="Cambria Math"/>
                        <w:lang w:val="en-CA"/>
                      </w:rPr>
                      <m:t>2</m:t>
                    </m:r>
                  </m:sup>
                </m:sSup>
                <m:r>
                  <m:rPr>
                    <m:sty m:val="p"/>
                  </m:rPr>
                  <w:rPr>
                    <w:rFonts w:ascii="Cambria Math" w:hAnsi="Cambria Math"/>
                    <w:lang w:val="en-CA"/>
                  </w:rPr>
                  <m:t>+</m:t>
                </m:r>
                <m:sSup>
                  <m:sSupPr>
                    <m:ctrlPr>
                      <w:rPr>
                        <w:rFonts w:ascii="Cambria Math" w:hAnsi="Cambria Math"/>
                        <w:iCs/>
                        <w:lang w:val="en-CA"/>
                      </w:rPr>
                    </m:ctrlPr>
                  </m:sSupPr>
                  <m:e>
                    <m:r>
                      <w:rPr>
                        <w:rFonts w:ascii="Cambria Math" w:hAnsi="Cambria Math"/>
                        <w:lang w:val="en-CA"/>
                      </w:rPr>
                      <m:t>z</m:t>
                    </m:r>
                  </m:e>
                  <m:sup>
                    <m:r>
                      <m:rPr>
                        <m:sty m:val="p"/>
                      </m:rPr>
                      <w:rPr>
                        <w:rFonts w:ascii="Cambria Math" w:hAnsi="Cambria Math"/>
                        <w:lang w:val="en-CA"/>
                      </w:rPr>
                      <m:t>2</m:t>
                    </m:r>
                  </m:sup>
                </m:sSup>
                <m:r>
                  <m:rPr>
                    <m:sty m:val="p"/>
                  </m:rPr>
                  <w:rPr>
                    <w:rFonts w:ascii="Cambria Math" w:hAnsi="Cambria Math"/>
                    <w:lang w:val="en-CA"/>
                  </w:rPr>
                  <m:t>+</m:t>
                </m:r>
                <m:sSup>
                  <m:sSupPr>
                    <m:ctrlPr>
                      <w:rPr>
                        <w:rFonts w:ascii="Cambria Math" w:hAnsi="Cambria Math"/>
                        <w:iCs/>
                        <w:lang w:val="en-CA"/>
                      </w:rPr>
                    </m:ctrlPr>
                  </m:sSupPr>
                  <m:e>
                    <m:r>
                      <w:rPr>
                        <w:rFonts w:ascii="Cambria Math" w:hAnsi="Cambria Math"/>
                        <w:lang w:val="en-CA"/>
                      </w:rPr>
                      <m:t>w</m:t>
                    </m:r>
                  </m:e>
                  <m:sup>
                    <m:r>
                      <m:rPr>
                        <m:sty m:val="p"/>
                      </m:rPr>
                      <w:rPr>
                        <w:rFonts w:ascii="Cambria Math" w:hAnsi="Cambria Math"/>
                        <w:lang w:val="en-CA"/>
                      </w:rPr>
                      <m:t>2</m:t>
                    </m:r>
                  </m:sup>
                </m:sSup>
                <m:r>
                  <m:rPr>
                    <m:sty m:val="p"/>
                  </m:rPr>
                  <w:rPr>
                    <w:rFonts w:ascii="Cambria Math" w:hAnsi="Cambria Math"/>
                    <w:lang w:val="en-CA"/>
                  </w:rPr>
                  <m:t>=1</m:t>
                </m:r>
              </m:oMath>
            </m:oMathPara>
          </w:p>
        </w:tc>
      </w:tr>
    </w:tbl>
    <w:p w14:paraId="16AB3972" w14:textId="77777777" w:rsidR="00597009" w:rsidRPr="00D12EA2" w:rsidRDefault="00597009" w:rsidP="00D12EA2">
      <w:pPr>
        <w:rPr>
          <w:iCs/>
          <w:lang w:val="en-CA"/>
        </w:rPr>
      </w:pPr>
    </w:p>
    <w:p w14:paraId="41C77739" w14:textId="77777777" w:rsidR="00597009" w:rsidRPr="00D12EA2" w:rsidRDefault="00597009" w:rsidP="00D12EA2">
      <w:pPr>
        <w:rPr>
          <w:iCs/>
          <w:lang w:val="en-CA"/>
        </w:rPr>
      </w:pPr>
      <w:r w:rsidRPr="00D12EA2">
        <w:rPr>
          <w:iCs/>
          <w:lang w:val="en-CA"/>
        </w:rPr>
        <w:lastRenderedPageBreak/>
        <w:t>Multiplication</w:t>
      </w:r>
    </w:p>
    <w:p w14:paraId="1C359103" w14:textId="77777777" w:rsidR="00597009" w:rsidRPr="00D12EA2" w:rsidRDefault="00A65064" w:rsidP="00D12EA2">
      <w:pPr>
        <w:rPr>
          <w:iCs/>
          <w:lang w:val="en-CA"/>
        </w:rPr>
      </w:pPr>
      <m:oMathPara>
        <m:oMath>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1</m:t>
                        </m:r>
                      </m:sub>
                    </m:sSub>
                  </m:e>
                </m:mr>
                <m:mr>
                  <m:e>
                    <m:sSub>
                      <m:sSubPr>
                        <m:ctrlPr>
                          <w:rPr>
                            <w:rFonts w:ascii="Cambria Math" w:hAnsi="Cambria Math"/>
                            <w:iCs/>
                            <w:lang w:val="en-CA"/>
                          </w:rPr>
                        </m:ctrlPr>
                      </m:sSubPr>
                      <m:e>
                        <m:r>
                          <m:rPr>
                            <m:sty m:val="b"/>
                          </m:rPr>
                          <w:rPr>
                            <w:rFonts w:ascii="Cambria Math" w:hAnsi="Cambria Math"/>
                            <w:lang w:val="en-CA"/>
                          </w:rPr>
                          <m:t>v</m:t>
                        </m:r>
                      </m:e>
                      <m:sub>
                        <m:r>
                          <m:rPr>
                            <m:sty m:val="b"/>
                          </m:rPr>
                          <w:rPr>
                            <w:rFonts w:ascii="Cambria Math" w:hAnsi="Cambria Math"/>
                            <w:lang w:val="en-CA"/>
                          </w:rPr>
                          <m:t>1</m:t>
                        </m:r>
                      </m:sub>
                    </m:sSub>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2</m:t>
                        </m:r>
                      </m:sub>
                    </m:sSub>
                  </m:e>
                </m:mr>
                <m:mr>
                  <m:e>
                    <m:sSub>
                      <m:sSubPr>
                        <m:ctrlPr>
                          <w:rPr>
                            <w:rFonts w:ascii="Cambria Math" w:hAnsi="Cambria Math"/>
                            <w:iCs/>
                            <w:lang w:val="en-CA"/>
                          </w:rPr>
                        </m:ctrlPr>
                      </m:sSubPr>
                      <m:e>
                        <m:r>
                          <m:rPr>
                            <m:sty m:val="b"/>
                          </m:rPr>
                          <w:rPr>
                            <w:rFonts w:ascii="Cambria Math" w:hAnsi="Cambria Math"/>
                            <w:lang w:val="en-CA"/>
                          </w:rPr>
                          <m:t>v</m:t>
                        </m:r>
                      </m:e>
                      <m:sub>
                        <m:r>
                          <m:rPr>
                            <m:sty m:val="b"/>
                          </m:rPr>
                          <w:rPr>
                            <w:rFonts w:ascii="Cambria Math" w:hAnsi="Cambria Math"/>
                            <w:lang w:val="en-CA"/>
                          </w:rPr>
                          <m:t>2</m:t>
                        </m:r>
                      </m:sub>
                    </m:sSub>
                  </m:e>
                </m:mr>
              </m:m>
            </m:e>
          </m:d>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1</m:t>
                        </m:r>
                      </m:sub>
                    </m:sSub>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2</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1</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2</m:t>
                        </m:r>
                      </m:sub>
                    </m:sSub>
                  </m:e>
                </m:m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1</m:t>
                        </m:r>
                      </m:sub>
                    </m:sSub>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2</m:t>
                        </m:r>
                      </m:sub>
                    </m:sSub>
                    <m:r>
                      <m:rPr>
                        <m:sty m:val="p"/>
                      </m:rPr>
                      <w:rPr>
                        <w:rFonts w:ascii="Cambria Math" w:hAnsi="Cambria Math"/>
                        <w:lang w:val="en-CA"/>
                      </w:rPr>
                      <m:t>+</m:t>
                    </m:r>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2</m:t>
                        </m:r>
                      </m:sub>
                    </m:sSub>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1</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1</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2</m:t>
                        </m:r>
                      </m:sub>
                    </m:sSub>
                  </m:e>
                </m:mr>
              </m:m>
            </m:e>
          </m:d>
        </m:oMath>
      </m:oMathPara>
    </w:p>
    <w:p w14:paraId="4E08E89F" w14:textId="77777777" w:rsidR="00597009" w:rsidRPr="00D12EA2" w:rsidRDefault="00A65064" w:rsidP="00D12EA2">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r>
            <m:rPr>
              <m:sty m:val="p"/>
            </m:rPr>
            <w:rPr>
              <w:rFonts w:ascii="Cambria Math" w:hAnsi="Cambria Math" w:hint="eastAsia"/>
              <w:lang w:val="en-CA"/>
            </w:rPr>
            <m:t>≠</m:t>
          </m:r>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oMath>
      </m:oMathPara>
    </w:p>
    <w:p w14:paraId="46D0EF02" w14:textId="77777777" w:rsidR="00597009" w:rsidRPr="00D12EA2" w:rsidRDefault="00A65064" w:rsidP="00D12EA2">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d>
            <m:dPr>
              <m:ctrlPr>
                <w:rPr>
                  <w:rFonts w:ascii="Cambria Math" w:hAnsi="Cambria Math"/>
                  <w:iCs/>
                  <w:lang w:val="en-CA"/>
                </w:rPr>
              </m:ctrlPr>
            </m:dPr>
            <m:e>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3</m:t>
                  </m:r>
                </m:sub>
              </m:sSub>
            </m:e>
          </m:d>
          <m:r>
            <m:rPr>
              <m:sty m:val="p"/>
            </m:rPr>
            <w:rPr>
              <w:rFonts w:ascii="Cambria Math" w:hAnsi="Cambria Math"/>
              <w:lang w:val="en-CA"/>
            </w:rPr>
            <m:t>=</m:t>
          </m:r>
          <m:d>
            <m:dPr>
              <m:ctrlPr>
                <w:rPr>
                  <w:rFonts w:ascii="Cambria Math" w:hAnsi="Cambria Math"/>
                  <w:iCs/>
                  <w:lang w:val="en-CA"/>
                </w:rPr>
              </m:ctrlPr>
            </m:dPr>
            <m:e>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e>
          </m:d>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3</m:t>
              </m:r>
            </m:sub>
          </m:sSub>
        </m:oMath>
      </m:oMathPara>
    </w:p>
    <w:p w14:paraId="586DF1FF" w14:textId="77777777" w:rsidR="00597009" w:rsidRPr="00D12EA2" w:rsidRDefault="00597009" w:rsidP="00597009">
      <w:pPr>
        <w:rPr>
          <w:iCs/>
          <w:lang w:val="en-CA"/>
        </w:rPr>
      </w:pPr>
    </w:p>
    <w:p w14:paraId="0CE9AE6A" w14:textId="77777777" w:rsidR="00597009" w:rsidRPr="00D12EA2" w:rsidRDefault="00597009" w:rsidP="00D12EA2">
      <w:pPr>
        <w:rPr>
          <w:iCs/>
          <w:lang w:val="en-CA"/>
        </w:rPr>
      </w:pPr>
      <w:r w:rsidRPr="00D12EA2">
        <w:rPr>
          <w:iCs/>
          <w:lang w:val="en-CA"/>
        </w:rPr>
        <w:t>Quaternion and rotation</w:t>
      </w: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4"/>
        <w:gridCol w:w="1109"/>
        <w:gridCol w:w="1906"/>
      </w:tblGrid>
      <w:tr w:rsidR="00597009" w:rsidRPr="00597009" w14:paraId="5FAAF690" w14:textId="77777777" w:rsidTr="00597009">
        <w:trPr>
          <w:jc w:val="center"/>
        </w:trPr>
        <w:tc>
          <w:tcPr>
            <w:tcW w:w="0" w:type="auto"/>
            <w:vAlign w:val="center"/>
            <w:hideMark/>
          </w:tcPr>
          <w:p w14:paraId="7BD4C5C3" w14:textId="1979F752" w:rsidR="00597009" w:rsidRPr="00D12EA2" w:rsidRDefault="00597009" w:rsidP="00D12EA2">
            <w:pPr>
              <w:rPr>
                <w:iCs/>
                <w:lang w:val="en-CA"/>
              </w:rPr>
            </w:pPr>
            <w:r w:rsidRPr="00D12EA2">
              <w:rPr>
                <w:iCs/>
                <w:noProof/>
                <w:lang w:val="en-CA"/>
              </w:rPr>
              <w:drawing>
                <wp:inline distT="0" distB="0" distL="0" distR="0" wp14:anchorId="0F72A5AC" wp14:editId="1741F32A">
                  <wp:extent cx="1605280" cy="1722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05280" cy="1722755"/>
                          </a:xfrm>
                          <a:prstGeom prst="rect">
                            <a:avLst/>
                          </a:prstGeom>
                          <a:noFill/>
                          <a:ln>
                            <a:noFill/>
                          </a:ln>
                        </pic:spPr>
                      </pic:pic>
                    </a:graphicData>
                  </a:graphic>
                </wp:inline>
              </w:drawing>
            </w:r>
          </w:p>
        </w:tc>
        <w:tc>
          <w:tcPr>
            <w:tcW w:w="0" w:type="auto"/>
            <w:vAlign w:val="center"/>
            <w:hideMark/>
          </w:tcPr>
          <w:p w14:paraId="2CB3BEF4" w14:textId="77777777" w:rsidR="00597009" w:rsidRPr="00D12EA2" w:rsidRDefault="00A65064" w:rsidP="00D12EA2">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bi"/>
                      </m:rPr>
                      <w:rPr>
                        <w:rFonts w:ascii="Cambria Math" w:hAnsi="Cambria Math"/>
                        <w:lang w:val="en-CA"/>
                      </w:rPr>
                      <m:t>p</m:t>
                    </m:r>
                  </m:sub>
                </m:sSub>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m:rPr>
                              <m:sty m:val="p"/>
                            </m:rPr>
                            <w:rPr>
                              <w:rFonts w:ascii="Cambria Math" w:hAnsi="Cambria Math"/>
                              <w:lang w:val="en-CA"/>
                            </w:rPr>
                            <m:t>0</m:t>
                          </m:r>
                        </m:e>
                      </m:mr>
                      <m:mr>
                        <m:e>
                          <m:r>
                            <w:rPr>
                              <w:rFonts w:ascii="Cambria Math" w:hAnsi="Cambria Math"/>
                              <w:lang w:val="en-CA"/>
                            </w:rPr>
                            <m:t>p</m:t>
                          </m:r>
                        </m:e>
                      </m:mr>
                    </m:m>
                  </m:e>
                </m:d>
              </m:oMath>
            </m:oMathPara>
          </w:p>
        </w:tc>
        <w:tc>
          <w:tcPr>
            <w:tcW w:w="0" w:type="auto"/>
            <w:vAlign w:val="center"/>
            <w:hideMark/>
          </w:tcPr>
          <w:p w14:paraId="06B16CE3" w14:textId="77777777" w:rsidR="00597009" w:rsidRPr="00D12EA2" w:rsidRDefault="00597009" w:rsidP="00D12EA2">
            <w:pPr>
              <w:rPr>
                <w:iCs/>
                <w:lang w:val="en-CA"/>
              </w:rPr>
            </w:pPr>
            <m:oMathPara>
              <m:oMath>
                <m:r>
                  <m:rPr>
                    <m:sty m:val="b"/>
                  </m:rPr>
                  <w:rPr>
                    <w:rFonts w:ascii="Cambria Math" w:hAnsi="Cambria Math"/>
                    <w:lang w:val="en-CA"/>
                  </w:rPr>
                  <m:t>q</m:t>
                </m:r>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cos</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e>
                      </m:mr>
                      <m:mr>
                        <m:e>
                          <m:r>
                            <w:rPr>
                              <w:rFonts w:ascii="Cambria Math" w:hAnsi="Cambria Math"/>
                              <w:lang w:val="en-CA"/>
                            </w:rPr>
                            <m:t>sin</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r>
                            <m:rPr>
                              <m:sty m:val="b"/>
                            </m:rPr>
                            <w:rPr>
                              <w:rFonts w:ascii="Cambria Math" w:hAnsi="Cambria Math"/>
                              <w:lang w:val="en-CA"/>
                            </w:rPr>
                            <m:t>r</m:t>
                          </m:r>
                        </m:e>
                      </m:mr>
                    </m:m>
                  </m:e>
                </m:d>
              </m:oMath>
            </m:oMathPara>
          </w:p>
        </w:tc>
      </w:tr>
    </w:tbl>
    <w:p w14:paraId="3CC1D1B2" w14:textId="77777777" w:rsidR="00597009" w:rsidRPr="00D12EA2" w:rsidRDefault="00597009" w:rsidP="00597009">
      <w:pPr>
        <w:rPr>
          <w:iCs/>
          <w:lang w:val="en-CA"/>
        </w:rPr>
      </w:pPr>
    </w:p>
    <w:p w14:paraId="72967C44" w14:textId="77777777" w:rsidR="00597009" w:rsidRPr="00D12EA2" w:rsidRDefault="00597009" w:rsidP="00597009">
      <w:pPr>
        <w:rPr>
          <w:iCs/>
          <w:lang w:val="en-CA"/>
        </w:rPr>
      </w:pPr>
      <w:r w:rsidRPr="00D12EA2">
        <w:rPr>
          <w:iCs/>
          <w:lang w:val="en-CA"/>
        </w:rPr>
        <w:t xml:space="preserve">If </w:t>
      </w:r>
      <m:oMath>
        <m:r>
          <m:rPr>
            <m:sty m:val="b"/>
          </m:rPr>
          <w:rPr>
            <w:rFonts w:ascii="Cambria Math" w:hAnsi="Cambria Math"/>
            <w:lang w:val="en-CA"/>
          </w:rPr>
          <m:t>q</m:t>
        </m:r>
      </m:oMath>
      <w:r w:rsidRPr="00D12EA2">
        <w:rPr>
          <w:iCs/>
          <w:lang w:val="en-CA"/>
        </w:rPr>
        <w:t xml:space="preserve"> is a unit quaternion and</w:t>
      </w:r>
    </w:p>
    <w:p w14:paraId="122A3E68" w14:textId="77777777" w:rsidR="00597009" w:rsidRPr="00D12EA2" w:rsidRDefault="00597009" w:rsidP="00597009">
      <w:pPr>
        <w:rPr>
          <w:iCs/>
          <w:lang w:val="en-CA"/>
        </w:rPr>
      </w:pPr>
      <w:r w:rsidRPr="00D12EA2">
        <w:rPr>
          <w:iCs/>
          <w:lang w:val="en-CA"/>
        </w:rPr>
        <w:t>then</w:t>
      </w:r>
      <m:oMath>
        <m:r>
          <m:rPr>
            <m:sty m:val="p"/>
          </m:rPr>
          <w:rPr>
            <w:rFonts w:ascii="Cambria Math" w:hAnsi="Cambria Math"/>
            <w:lang w:val="en-CA"/>
          </w:rPr>
          <m:t xml:space="preserve"> </m:t>
        </m:r>
        <m:r>
          <m:rPr>
            <m:sty m:val="b"/>
          </m:rPr>
          <w:rPr>
            <w:rFonts w:ascii="Cambria Math" w:hAnsi="Cambria Math"/>
            <w:lang w:val="en-CA"/>
          </w:rPr>
          <m:t>q</m:t>
        </m:r>
        <m:sSub>
          <m:sSubPr>
            <m:ctrlPr>
              <w:rPr>
                <w:rFonts w:ascii="Cambria Math" w:hAnsi="Cambria Math"/>
                <w:iCs/>
                <w:lang w:val="en-CA"/>
              </w:rPr>
            </m:ctrlPr>
          </m:sSubPr>
          <m:e>
            <m:r>
              <m:rPr>
                <m:sty m:val="b"/>
              </m:rPr>
              <w:rPr>
                <w:rFonts w:ascii="Cambria Math" w:hAnsi="Cambria Math"/>
                <w:lang w:val="en-CA"/>
              </w:rPr>
              <m:t>q</m:t>
            </m:r>
          </m:e>
          <m:sub>
            <m:r>
              <m:rPr>
                <m:sty m:val="bi"/>
              </m:rPr>
              <w:rPr>
                <w:rFonts w:ascii="Cambria Math" w:hAnsi="Cambria Math"/>
                <w:lang w:val="en-CA"/>
              </w:rPr>
              <m:t>p</m:t>
            </m:r>
          </m:sub>
        </m:sSub>
        <m:sSup>
          <m:sSupPr>
            <m:ctrlPr>
              <w:rPr>
                <w:rFonts w:ascii="Cambria Math" w:hAnsi="Cambria Math"/>
                <w:iCs/>
                <w:lang w:val="en-CA"/>
              </w:rPr>
            </m:ctrlPr>
          </m:sSupPr>
          <m:e>
            <m:r>
              <m:rPr>
                <m:sty m:val="b"/>
              </m:rPr>
              <w:rPr>
                <w:rFonts w:ascii="Cambria Math" w:hAnsi="Cambria Math"/>
                <w:lang w:val="en-CA"/>
              </w:rPr>
              <m:t>q</m:t>
            </m:r>
          </m:e>
          <m:sup>
            <m:r>
              <m:rPr>
                <m:sty m:val="p"/>
              </m:rPr>
              <w:rPr>
                <w:rFonts w:ascii="Cambria Math" w:hAnsi="Cambria Math"/>
                <w:lang w:val="en-CA"/>
              </w:rPr>
              <m:t>-</m:t>
            </m:r>
            <m:r>
              <m:rPr>
                <m:sty m:val="b"/>
              </m:rPr>
              <w:rPr>
                <w:rFonts w:ascii="Cambria Math" w:hAnsi="Cambria Math"/>
                <w:lang w:val="en-CA"/>
              </w:rPr>
              <m:t>1</m:t>
            </m:r>
          </m:sup>
        </m:sSup>
      </m:oMath>
      <w:r w:rsidRPr="00D12EA2">
        <w:rPr>
          <w:iCs/>
          <w:lang w:val="en-CA"/>
        </w:rPr>
        <w:t xml:space="preserve"> results in p rotating about r by </w:t>
      </w:r>
      <m:oMath>
        <m:r>
          <w:rPr>
            <w:rFonts w:ascii="Cambria Math" w:hAnsi="Cambria Math"/>
            <w:lang w:val="en-CA"/>
          </w:rPr>
          <m:t>θ</m:t>
        </m:r>
      </m:oMath>
      <w:r w:rsidRPr="00D12EA2">
        <w:rPr>
          <w:iCs/>
          <w:lang w:val="en-CA"/>
        </w:rPr>
        <w:t>.</w:t>
      </w:r>
    </w:p>
    <w:p w14:paraId="79A8DF70" w14:textId="121B8500" w:rsidR="00597009" w:rsidRPr="00D12EA2" w:rsidRDefault="00597009" w:rsidP="00D12EA2">
      <w:pPr>
        <w:rPr>
          <w:iCs/>
          <w:lang w:val="en-CA"/>
        </w:rPr>
      </w:pPr>
      <m:oMathPara>
        <m:oMathParaPr>
          <m:jc m:val="center"/>
        </m:oMathParaPr>
        <m:oMath>
          <m:r>
            <m:rPr>
              <m:sty m:val="b"/>
            </m:rPr>
            <w:rPr>
              <w:rFonts w:ascii="Cambria Math" w:hAnsi="Cambria Math"/>
              <w:lang w:val="en-CA"/>
            </w:rPr>
            <m:t>q</m:t>
          </m:r>
          <m:sSub>
            <m:sSubPr>
              <m:ctrlPr>
                <w:rPr>
                  <w:rFonts w:ascii="Cambria Math" w:hAnsi="Cambria Math"/>
                  <w:iCs/>
                  <w:lang w:val="en-CA"/>
                </w:rPr>
              </m:ctrlPr>
            </m:sSubPr>
            <m:e>
              <m:r>
                <m:rPr>
                  <m:sty m:val="b"/>
                </m:rPr>
                <w:rPr>
                  <w:rFonts w:ascii="Cambria Math" w:hAnsi="Cambria Math"/>
                  <w:lang w:val="en-CA"/>
                </w:rPr>
                <m:t>q</m:t>
              </m:r>
            </m:e>
            <m:sub>
              <m:r>
                <m:rPr>
                  <m:sty m:val="bi"/>
                </m:rPr>
                <w:rPr>
                  <w:rFonts w:ascii="Cambria Math" w:hAnsi="Cambria Math"/>
                  <w:lang w:val="en-CA"/>
                </w:rPr>
                <m:t>p</m:t>
              </m:r>
            </m:sub>
          </m:sSub>
          <m:sSup>
            <m:sSupPr>
              <m:ctrlPr>
                <w:rPr>
                  <w:rFonts w:ascii="Cambria Math" w:hAnsi="Cambria Math"/>
                  <w:iCs/>
                  <w:lang w:val="en-CA"/>
                </w:rPr>
              </m:ctrlPr>
            </m:sSupPr>
            <m:e>
              <m:r>
                <m:rPr>
                  <m:sty m:val="b"/>
                </m:rPr>
                <w:rPr>
                  <w:rFonts w:ascii="Cambria Math" w:hAnsi="Cambria Math"/>
                  <w:lang w:val="en-CA"/>
                </w:rPr>
                <m:t>q</m:t>
              </m:r>
            </m:e>
            <m:sup>
              <m:r>
                <m:rPr>
                  <m:sty m:val="p"/>
                </m:rPr>
                <w:rPr>
                  <w:rFonts w:ascii="Cambria Math" w:hAnsi="Cambria Math"/>
                  <w:lang w:val="en-CA"/>
                </w:rPr>
                <m:t>-</m:t>
              </m:r>
              <m:r>
                <m:rPr>
                  <m:sty m:val="b"/>
                </m:rPr>
                <w:rPr>
                  <w:rFonts w:ascii="Cambria Math" w:hAnsi="Cambria Math"/>
                  <w:lang w:val="en-CA"/>
                </w:rPr>
                <m:t>1</m:t>
              </m:r>
            </m:sup>
          </m:sSup>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b"/>
                      </m:rPr>
                      <w:rPr>
                        <w:rFonts w:ascii="Cambria Math" w:hAnsi="Cambria Math"/>
                        <w:lang w:val="en-CA"/>
                      </w:rPr>
                      <m:t>v</m:t>
                    </m:r>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m:rPr>
                        <m:sty m:val="p"/>
                      </m:rPr>
                      <w:rPr>
                        <w:rFonts w:ascii="Cambria Math" w:hAnsi="Cambria Math"/>
                        <w:lang w:val="en-CA"/>
                      </w:rPr>
                      <m:t>0</m:t>
                    </m:r>
                  </m:e>
                </m:mr>
                <m:mr>
                  <m:e>
                    <m:r>
                      <m:rPr>
                        <m:sty m:val="b"/>
                      </m:rPr>
                      <w:rPr>
                        <w:rFonts w:ascii="Cambria Math" w:hAnsi="Cambria Math"/>
                        <w:lang w:val="en-CA"/>
                      </w:rPr>
                      <m:t>p</m:t>
                    </m:r>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p"/>
                      </m:rPr>
                      <w:rPr>
                        <w:rFonts w:ascii="Cambria Math" w:hAnsi="Cambria Math"/>
                        <w:lang w:val="en-CA"/>
                      </w:rPr>
                      <m:t>-</m:t>
                    </m:r>
                    <m:r>
                      <m:rPr>
                        <m:sty m:val="b"/>
                      </m:rPr>
                      <w:rPr>
                        <w:rFonts w:ascii="Cambria Math" w:hAnsi="Cambria Math"/>
                        <w:lang w:val="en-CA"/>
                      </w:rPr>
                      <m:t>v</m:t>
                    </m:r>
                  </m:e>
                </m:mr>
              </m:m>
            </m:e>
          </m:d>
          <m:r>
            <m:rPr>
              <m:sty m:val="p"/>
            </m:rPr>
            <w:rPr>
              <w:rFonts w:ascii="Cambria Math" w:hAnsi="Cambria Math"/>
              <w:lang w:val="en-CA"/>
            </w:rPr>
            <w:br/>
          </m:r>
        </m:oMath>
        <m:oMath>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b"/>
                      </m:rPr>
                      <w:rPr>
                        <w:rFonts w:ascii="Cambria Math" w:hAnsi="Cambria Math"/>
                        <w:lang w:val="en-CA"/>
                      </w:rPr>
                      <m:t>v</m:t>
                    </m:r>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mr>
                <m:m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mr>
              </m:m>
            </m:e>
          </m:d>
          <m:r>
            <m:rPr>
              <m:sty m:val="p"/>
            </m:rPr>
            <w:rPr>
              <w:rFonts w:ascii="Cambria Math" w:hAnsi="Cambria Math"/>
              <w:lang w:val="en-CA"/>
            </w:rPr>
            <w:br/>
          </m:r>
        </m:oMath>
        <m:oMath>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0</m:t>
                    </m:r>
                  </m:e>
                </m:mr>
                <m:mr>
                  <m:e>
                    <m:r>
                      <w:rPr>
                        <w:rFonts w:ascii="Cambria Math" w:hAnsi="Cambria Math"/>
                        <w:lang w:val="en-CA"/>
                      </w:rPr>
                      <m:t>w</m:t>
                    </m:r>
                    <m:d>
                      <m:dPr>
                        <m:ctrlPr>
                          <w:rPr>
                            <w:rFonts w:ascii="Cambria Math" w:hAnsi="Cambria Math"/>
                            <w:iCs/>
                            <w:lang w:val="en-CA"/>
                          </w:rPr>
                        </m:ctrlPr>
                      </m:dP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d>
                    <m:r>
                      <m:rPr>
                        <m:sty m:val="p"/>
                      </m:rPr>
                      <w:rPr>
                        <w:rFonts w:ascii="Cambria Math" w:hAnsi="Cambria Math"/>
                        <w:lang w:val="en-CA"/>
                      </w:rPr>
                      <m:t>+</m:t>
                    </m:r>
                    <m:d>
                      <m:dPr>
                        <m:ctrlPr>
                          <w:rPr>
                            <w:rFonts w:ascii="Cambria Math" w:hAnsi="Cambria Math"/>
                            <w:iCs/>
                            <w:lang w:val="en-CA"/>
                          </w:rPr>
                        </m:ctrlPr>
                      </m:dPr>
                      <m:e>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d>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d>
                      <m:dPr>
                        <m:ctrlPr>
                          <w:rPr>
                            <w:rFonts w:ascii="Cambria Math" w:hAnsi="Cambria Math"/>
                            <w:iCs/>
                            <w:lang w:val="en-CA"/>
                          </w:rPr>
                        </m:ctrlPr>
                      </m:dP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d>
                  </m:e>
                </m:mr>
              </m:m>
            </m:e>
          </m:d>
        </m:oMath>
      </m:oMathPara>
    </w:p>
    <w:p w14:paraId="5E90CCB6" w14:textId="77777777" w:rsidR="00597009" w:rsidRPr="00D12EA2" w:rsidRDefault="00597009" w:rsidP="00D12EA2">
      <w:pPr>
        <w:rPr>
          <w:iCs/>
          <w:lang w:val="en-CA"/>
        </w:rPr>
      </w:pPr>
    </w:p>
    <w:p w14:paraId="740A5A39" w14:textId="77777777" w:rsidR="00597009" w:rsidRPr="00D12EA2" w:rsidRDefault="00597009" w:rsidP="00597009">
      <w:pPr>
        <w:rPr>
          <w:iCs/>
          <w:lang w:val="en-CA"/>
        </w:rPr>
      </w:pPr>
      <w:r w:rsidRPr="00D12EA2">
        <w:rPr>
          <w:iCs/>
          <w:lang w:val="en-CA"/>
        </w:rPr>
        <w:t xml:space="preserve">If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1</m:t>
            </m:r>
          </m:sub>
        </m:sSub>
      </m:oMath>
      <w:r w:rsidRPr="00D12EA2">
        <w:rPr>
          <w:iCs/>
          <w:lang w:val="en-CA"/>
        </w:rPr>
        <w:t xml:space="preserve"> and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2</m:t>
            </m:r>
          </m:sub>
        </m:sSub>
      </m:oMath>
      <w:r w:rsidRPr="00D12EA2">
        <w:rPr>
          <w:iCs/>
          <w:lang w:val="en-CA"/>
        </w:rPr>
        <w:t xml:space="preserve"> are unit quaternion the combined rotaton of first rotating by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1</m:t>
            </m:r>
          </m:sub>
        </m:sSub>
      </m:oMath>
      <w:r w:rsidRPr="00D12EA2">
        <w:rPr>
          <w:iCs/>
          <w:lang w:val="en-CA"/>
        </w:rPr>
        <w:t xml:space="preserve"> and then by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2</m:t>
            </m:r>
          </m:sub>
        </m:sSub>
      </m:oMath>
      <w:r w:rsidRPr="00D12EA2">
        <w:rPr>
          <w:iCs/>
          <w:lang w:val="en-CA"/>
        </w:rPr>
        <w:t xml:space="preserve"> is equivalent to:</w:t>
      </w:r>
    </w:p>
    <w:p w14:paraId="4C34436D" w14:textId="77777777" w:rsidR="00597009" w:rsidRPr="00D12EA2" w:rsidRDefault="00A65064" w:rsidP="00597009">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3</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2</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1</m:t>
              </m:r>
            </m:sub>
          </m:sSub>
        </m:oMath>
      </m:oMathPara>
    </w:p>
    <w:p w14:paraId="0C0B9D38" w14:textId="77777777" w:rsidR="00597009" w:rsidRPr="00D12EA2" w:rsidRDefault="00597009" w:rsidP="00597009">
      <w:pPr>
        <w:rPr>
          <w:iCs/>
          <w:lang w:val="en-CA"/>
        </w:rPr>
      </w:pPr>
    </w:p>
    <w:p w14:paraId="349B210C" w14:textId="77777777" w:rsidR="00597009" w:rsidRPr="00D12EA2" w:rsidRDefault="00597009" w:rsidP="00D12EA2">
      <w:pPr>
        <w:rPr>
          <w:iCs/>
          <w:lang w:val="en-CA"/>
        </w:rPr>
      </w:pPr>
      <w:r w:rsidRPr="00D12EA2">
        <w:rPr>
          <w:iCs/>
          <w:lang w:val="en-CA"/>
        </w:rPr>
        <w:t>Quaternion and rotation matrix</w:t>
      </w:r>
    </w:p>
    <w:p w14:paraId="3E4F8993" w14:textId="77777777" w:rsidR="00597009" w:rsidRPr="00D12EA2" w:rsidRDefault="00597009" w:rsidP="00D12EA2">
      <w:pPr>
        <w:rPr>
          <w:iCs/>
          <w:lang w:val="en-CA"/>
        </w:rPr>
      </w:pPr>
    </w:p>
    <w:p w14:paraId="0C5D996F" w14:textId="77777777" w:rsidR="00597009" w:rsidRPr="00D12EA2" w:rsidRDefault="00597009" w:rsidP="00D12EA2">
      <w:pPr>
        <w:rPr>
          <w:iCs/>
          <w:lang w:val="en-CA"/>
        </w:rPr>
      </w:pPr>
      <m:oMathPara>
        <m:oMathParaPr>
          <m:jc m:val="center"/>
        </m:oMathParaPr>
        <m:oMath>
          <m:r>
            <m:rPr>
              <m:sty m:val="b"/>
            </m:rPr>
            <w:rPr>
              <w:rFonts w:ascii="Cambria Math" w:hAnsi="Cambria Math"/>
              <w:lang w:val="en-CA"/>
            </w:rPr>
            <m:t>q</m:t>
          </m:r>
          <m:r>
            <m:rPr>
              <m:sty m:val="p"/>
              <m:aln/>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w:rPr>
                        <w:rFonts w:ascii="Cambria Math" w:hAnsi="Cambria Math"/>
                        <w:lang w:val="en-CA"/>
                      </w:rPr>
                      <m:t>x</m:t>
                    </m:r>
                  </m:e>
                </m:mr>
                <m:mr>
                  <m:e>
                    <m:r>
                      <w:rPr>
                        <w:rFonts w:ascii="Cambria Math" w:hAnsi="Cambria Math"/>
                        <w:lang w:val="en-CA"/>
                      </w:rPr>
                      <m:t>y</m:t>
                    </m:r>
                    <m:ctrlPr>
                      <w:rPr>
                        <w:rFonts w:ascii="Cambria Math" w:eastAsia="Cambria Math" w:hAnsi="Cambria Math" w:cs="Cambria Math"/>
                        <w:iCs/>
                        <w:lang w:val="en-CA"/>
                      </w:rPr>
                    </m:ctrlPr>
                  </m:e>
                </m:mr>
                <m:mr>
                  <m:e>
                    <m:r>
                      <w:rPr>
                        <w:rFonts w:ascii="Cambria Math" w:eastAsia="Cambria Math" w:hAnsi="Cambria Math" w:cs="Cambria Math"/>
                        <w:lang w:val="en-CA"/>
                      </w:rPr>
                      <m:t>z</m:t>
                    </m:r>
                  </m:e>
                </m:mr>
              </m:m>
            </m:e>
          </m:d>
        </m:oMath>
      </m:oMathPara>
    </w:p>
    <w:p w14:paraId="7DD3E04E" w14:textId="6944DDAC" w:rsidR="00597009" w:rsidRPr="00A50874" w:rsidRDefault="00597009" w:rsidP="00597009">
      <w:pPr>
        <w:rPr>
          <w:iCs/>
          <w:lang w:val="en-CA"/>
        </w:rPr>
      </w:pPr>
      <m:oMathPara>
        <m:oMathParaPr>
          <m:jc m:val="center"/>
        </m:oMathParaPr>
        <m:oMath>
          <m:r>
            <m:rPr>
              <m:sty m:val="b"/>
            </m:rPr>
            <w:rPr>
              <w:rFonts w:ascii="Cambria Math" w:hAnsi="Cambria Math"/>
              <w:lang w:val="en-CA"/>
            </w:rPr>
            <m:t>R</m:t>
          </m:r>
          <m:r>
            <m:rPr>
              <m:sty m:val="p"/>
            </m:rPr>
            <w:rPr>
              <w:rFonts w:ascii="Cambria Math" w:hAnsi="Cambria Math"/>
              <w:lang w:val="en-CA"/>
            </w:rPr>
            <m:t>(</m:t>
          </m:r>
          <m:r>
            <m:rPr>
              <m:sty m:val="b"/>
            </m:rPr>
            <w:rPr>
              <w:rFonts w:ascii="Cambria Math" w:hAnsi="Cambria Math"/>
              <w:lang w:val="en-CA"/>
            </w:rPr>
            <m:t>q</m:t>
          </m:r>
          <m:r>
            <m:rPr>
              <m:sty m:val="p"/>
            </m:rPr>
            <w:rPr>
              <w:rFonts w:ascii="Cambria Math" w:hAnsi="Cambria Math"/>
              <w:lang w:val="en-CA"/>
            </w:rPr>
            <m:t>)</m:t>
          </m:r>
          <m:r>
            <m:rPr>
              <m:sty m:val="p"/>
              <m:aln/>
            </m:rPr>
            <w:rPr>
              <w:rFonts w:ascii="Cambria Math" w:hAnsi="Cambria Math"/>
              <w:lang w:val="en-CA"/>
            </w:rPr>
            <m:t>=</m:t>
          </m:r>
          <m:d>
            <m:dPr>
              <m:begChr m:val="["/>
              <m:endChr m:val="]"/>
              <m:ctrlPr>
                <w:rPr>
                  <w:rFonts w:ascii="Cambria Math" w:hAnsi="Cambria Math"/>
                  <w:iCs/>
                  <w:lang w:val="en-CA"/>
                </w:rPr>
              </m:ctrlPr>
            </m:dPr>
            <m:e>
              <m:m>
                <m:mPr>
                  <m:mcs>
                    <m:mc>
                      <m:mcPr>
                        <m:count m:val="4"/>
                        <m:mcJc m:val="center"/>
                      </m:mcPr>
                    </m:mc>
                  </m:mcs>
                  <m:ctrlPr>
                    <w:rPr>
                      <w:rFonts w:ascii="Cambria Math" w:hAnsi="Cambria Math"/>
                      <w:iCs/>
                      <w:lang w:val="en-CA"/>
                    </w:rPr>
                  </m:ctrlPr>
                </m:mPr>
                <m:mr>
                  <m:e>
                    <m:r>
                      <m:rPr>
                        <m:sty m:val="p"/>
                      </m:rPr>
                      <w:rPr>
                        <w:rFonts w:ascii="Cambria Math" w:hAnsi="Cambria Math"/>
                        <w:lang w:val="en-CA"/>
                      </w:rPr>
                      <m:t>1-2</m:t>
                    </m:r>
                    <m:sSup>
                      <m:sSupPr>
                        <m:ctrlPr>
                          <w:rPr>
                            <w:rFonts w:ascii="Cambria Math" w:hAnsi="Cambria Math"/>
                            <w:iCs/>
                            <w:lang w:val="en-CA"/>
                          </w:rPr>
                        </m:ctrlPr>
                      </m:sSupPr>
                      <m:e>
                        <m:r>
                          <w:rPr>
                            <w:rFonts w:ascii="Cambria Math" w:hAnsi="Cambria Math"/>
                            <w:lang w:val="en-CA"/>
                          </w:rPr>
                          <m:t>y</m:t>
                        </m:r>
                      </m:e>
                      <m:sup>
                        <m:r>
                          <m:rPr>
                            <m:sty m:val="p"/>
                          </m:rPr>
                          <w:rPr>
                            <w:rFonts w:ascii="Cambria Math" w:hAnsi="Cambria Math"/>
                            <w:lang w:val="en-CA"/>
                          </w:rPr>
                          <m:t>2</m:t>
                        </m:r>
                      </m:sup>
                    </m:sSup>
                    <m:r>
                      <m:rPr>
                        <m:sty m:val="p"/>
                      </m:rPr>
                      <w:rPr>
                        <w:rFonts w:ascii="Cambria Math" w:hAnsi="Cambria Math"/>
                        <w:lang w:val="en-CA"/>
                      </w:rPr>
                      <m:t>-2</m:t>
                    </m:r>
                    <m:sSup>
                      <m:sSupPr>
                        <m:ctrlPr>
                          <w:rPr>
                            <w:rFonts w:ascii="Cambria Math" w:hAnsi="Cambria Math"/>
                            <w:iCs/>
                            <w:lang w:val="en-CA"/>
                          </w:rPr>
                        </m:ctrlPr>
                      </m:sSupPr>
                      <m:e>
                        <m:r>
                          <w:rPr>
                            <w:rFonts w:ascii="Cambria Math" w:hAnsi="Cambria Math"/>
                            <w:lang w:val="en-CA"/>
                          </w:rPr>
                          <m:t>z</m:t>
                        </m:r>
                      </m:e>
                      <m:sup>
                        <m:r>
                          <m:rPr>
                            <m:sty m:val="p"/>
                          </m:rPr>
                          <w:rPr>
                            <w:rFonts w:ascii="Cambria Math" w:hAnsi="Cambria Math"/>
                            <w:lang w:val="en-CA"/>
                          </w:rPr>
                          <m:t>2</m:t>
                        </m:r>
                      </m:sup>
                    </m:sSup>
                  </m:e>
                  <m:e>
                    <m:r>
                      <m:rPr>
                        <m:sty m:val="p"/>
                      </m:rPr>
                      <w:rPr>
                        <w:rFonts w:ascii="Cambria Math" w:hAnsi="Cambria Math"/>
                        <w:lang w:val="en-CA"/>
                      </w:rPr>
                      <m:t>2</m:t>
                    </m:r>
                    <m:r>
                      <w:rPr>
                        <w:rFonts w:ascii="Cambria Math" w:hAnsi="Cambria Math"/>
                        <w:lang w:val="en-CA"/>
                      </w:rPr>
                      <m:t>xy</m:t>
                    </m:r>
                    <m:r>
                      <m:rPr>
                        <m:sty m:val="p"/>
                      </m:rPr>
                      <w:rPr>
                        <w:rFonts w:ascii="Cambria Math" w:hAnsi="Cambria Math"/>
                        <w:lang w:val="en-CA"/>
                      </w:rPr>
                      <m:t>+2</m:t>
                    </m:r>
                    <m:r>
                      <w:rPr>
                        <w:rFonts w:ascii="Cambria Math" w:hAnsi="Cambria Math"/>
                        <w:lang w:val="en-CA"/>
                      </w:rPr>
                      <m:t>wz</m:t>
                    </m:r>
                    <m:ctrlPr>
                      <w:rPr>
                        <w:rFonts w:ascii="Cambria Math" w:eastAsia="Cambria Math" w:hAnsi="Cambria Math" w:cs="Cambria Math"/>
                        <w:iCs/>
                        <w:lang w:val="en-CA"/>
                      </w:rPr>
                    </m:ctrlPr>
                  </m:e>
                  <m:e>
                    <m:r>
                      <m:rPr>
                        <m:sty m:val="p"/>
                      </m:rPr>
                      <w:rPr>
                        <w:rFonts w:ascii="Cambria Math" w:eastAsia="Cambria Math" w:hAnsi="Cambria Math" w:cs="Cambria Math"/>
                        <w:lang w:val="en-CA"/>
                      </w:rPr>
                      <m:t>2</m:t>
                    </m:r>
                    <m:r>
                      <w:rPr>
                        <w:rFonts w:ascii="Cambria Math" w:eastAsia="Cambria Math" w:hAnsi="Cambria Math" w:cs="Cambria Math"/>
                        <w:lang w:val="en-CA"/>
                      </w:rPr>
                      <m:t>xz</m:t>
                    </m:r>
                    <m:r>
                      <m:rPr>
                        <m:sty m:val="p"/>
                      </m:rPr>
                      <w:rPr>
                        <w:rFonts w:ascii="Cambria Math" w:eastAsia="Cambria Math" w:hAnsi="Cambria Math" w:cs="Cambria Math"/>
                        <w:lang w:val="en-CA"/>
                      </w:rPr>
                      <m:t>-2</m:t>
                    </m:r>
                    <m:r>
                      <w:rPr>
                        <w:rFonts w:ascii="Cambria Math" w:eastAsia="Cambria Math" w:hAnsi="Cambria Math" w:cs="Cambria Math"/>
                        <w:lang w:val="en-CA"/>
                      </w:rPr>
                      <m:t>wy</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mr>
                <m:mr>
                  <m:e>
                    <m:r>
                      <m:rPr>
                        <m:sty m:val="p"/>
                      </m:rPr>
                      <w:rPr>
                        <w:rFonts w:ascii="Cambria Math" w:hAnsi="Cambria Math"/>
                        <w:lang w:val="en-CA"/>
                      </w:rPr>
                      <m:t>2</m:t>
                    </m:r>
                    <m:r>
                      <w:rPr>
                        <w:rFonts w:ascii="Cambria Math" w:hAnsi="Cambria Math"/>
                        <w:lang w:val="en-CA"/>
                      </w:rPr>
                      <m:t>xy</m:t>
                    </m:r>
                    <m:r>
                      <m:rPr>
                        <m:sty m:val="p"/>
                      </m:rPr>
                      <w:rPr>
                        <w:rFonts w:ascii="Cambria Math" w:hAnsi="Cambria Math"/>
                        <w:lang w:val="en-CA"/>
                      </w:rPr>
                      <m:t>-2</m:t>
                    </m:r>
                    <m:r>
                      <w:rPr>
                        <w:rFonts w:ascii="Cambria Math" w:hAnsi="Cambria Math"/>
                        <w:lang w:val="en-CA"/>
                      </w:rPr>
                      <m:t>wz</m:t>
                    </m:r>
                  </m:e>
                  <m:e>
                    <m:r>
                      <m:rPr>
                        <m:sty m:val="p"/>
                      </m:rPr>
                      <w:rPr>
                        <w:rFonts w:ascii="Cambria Math" w:hAnsi="Cambria Math"/>
                        <w:lang w:val="en-CA"/>
                      </w:rPr>
                      <m:t>1-2</m:t>
                    </m:r>
                    <m:sSup>
                      <m:sSupPr>
                        <m:ctrlPr>
                          <w:rPr>
                            <w:rFonts w:ascii="Cambria Math" w:hAnsi="Cambria Math"/>
                            <w:iCs/>
                            <w:lang w:val="en-CA"/>
                          </w:rPr>
                        </m:ctrlPr>
                      </m:sSupPr>
                      <m:e>
                        <m:r>
                          <w:rPr>
                            <w:rFonts w:ascii="Cambria Math" w:hAnsi="Cambria Math"/>
                            <w:lang w:val="en-CA"/>
                          </w:rPr>
                          <m:t>x</m:t>
                        </m:r>
                      </m:e>
                      <m:sup>
                        <m:r>
                          <m:rPr>
                            <m:sty m:val="p"/>
                          </m:rPr>
                          <w:rPr>
                            <w:rFonts w:ascii="Cambria Math" w:hAnsi="Cambria Math"/>
                            <w:lang w:val="en-CA"/>
                          </w:rPr>
                          <m:t>2</m:t>
                        </m:r>
                      </m:sup>
                    </m:sSup>
                    <m:r>
                      <m:rPr>
                        <m:sty m:val="p"/>
                      </m:rPr>
                      <w:rPr>
                        <w:rFonts w:ascii="Cambria Math" w:hAnsi="Cambria Math"/>
                        <w:lang w:val="en-CA"/>
                      </w:rPr>
                      <m:t>-2</m:t>
                    </m:r>
                    <m:sSup>
                      <m:sSupPr>
                        <m:ctrlPr>
                          <w:rPr>
                            <w:rFonts w:ascii="Cambria Math" w:hAnsi="Cambria Math"/>
                            <w:iCs/>
                            <w:lang w:val="en-CA"/>
                          </w:rPr>
                        </m:ctrlPr>
                      </m:sSupPr>
                      <m:e>
                        <m:r>
                          <w:rPr>
                            <w:rFonts w:ascii="Cambria Math" w:hAnsi="Cambria Math"/>
                            <w:lang w:val="en-CA"/>
                          </w:rPr>
                          <m:t>z</m:t>
                        </m:r>
                      </m:e>
                      <m:sup>
                        <m:r>
                          <m:rPr>
                            <m:sty m:val="p"/>
                          </m:rPr>
                          <w:rPr>
                            <w:rFonts w:ascii="Cambria Math" w:hAnsi="Cambria Math"/>
                            <w:lang w:val="en-CA"/>
                          </w:rPr>
                          <m:t>2</m:t>
                        </m:r>
                      </m:sup>
                    </m:sSup>
                    <m:ctrlPr>
                      <w:rPr>
                        <w:rFonts w:ascii="Cambria Math" w:eastAsia="Cambria Math" w:hAnsi="Cambria Math" w:cs="Cambria Math"/>
                        <w:iCs/>
                        <w:lang w:val="en-CA"/>
                      </w:rPr>
                    </m:ctrlPr>
                  </m:e>
                  <m:e>
                    <m:r>
                      <m:rPr>
                        <m:sty m:val="p"/>
                      </m:rPr>
                      <w:rPr>
                        <w:rFonts w:ascii="Cambria Math" w:eastAsia="Cambria Math" w:hAnsi="Cambria Math" w:cs="Cambria Math"/>
                        <w:lang w:val="en-CA"/>
                      </w:rPr>
                      <m:t>2</m:t>
                    </m:r>
                    <m:r>
                      <w:rPr>
                        <w:rFonts w:ascii="Cambria Math" w:eastAsia="Cambria Math" w:hAnsi="Cambria Math" w:cs="Cambria Math"/>
                        <w:lang w:val="en-CA"/>
                      </w:rPr>
                      <m:t>yz</m:t>
                    </m:r>
                    <m:r>
                      <m:rPr>
                        <m:sty m:val="p"/>
                      </m:rPr>
                      <w:rPr>
                        <w:rFonts w:ascii="Cambria Math" w:eastAsia="Cambria Math" w:hAnsi="Cambria Math" w:cs="Cambria Math"/>
                        <w:lang w:val="en-CA"/>
                      </w:rPr>
                      <m:t>+2</m:t>
                    </m:r>
                    <m:r>
                      <w:rPr>
                        <w:rFonts w:ascii="Cambria Math" w:eastAsia="Cambria Math" w:hAnsi="Cambria Math" w:cs="Cambria Math"/>
                        <w:lang w:val="en-CA"/>
                      </w:rPr>
                      <m:t>wx</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mr>
                <m:mr>
                  <m:e>
                    <m:r>
                      <m:rPr>
                        <m:sty m:val="p"/>
                      </m:rPr>
                      <w:rPr>
                        <w:rFonts w:ascii="Cambria Math" w:hAnsi="Cambria Math"/>
                        <w:lang w:val="en-CA"/>
                      </w:rPr>
                      <m:t>2</m:t>
                    </m:r>
                    <m:r>
                      <w:rPr>
                        <w:rFonts w:ascii="Cambria Math" w:hAnsi="Cambria Math"/>
                        <w:lang w:val="en-CA"/>
                      </w:rPr>
                      <m:t>xz</m:t>
                    </m:r>
                    <m:r>
                      <m:rPr>
                        <m:sty m:val="p"/>
                      </m:rPr>
                      <w:rPr>
                        <w:rFonts w:ascii="Cambria Math" w:hAnsi="Cambria Math"/>
                        <w:lang w:val="en-CA"/>
                      </w:rPr>
                      <m:t>+2</m:t>
                    </m:r>
                    <m:r>
                      <w:rPr>
                        <w:rFonts w:ascii="Cambria Math" w:hAnsi="Cambria Math"/>
                        <w:lang w:val="en-CA"/>
                      </w:rPr>
                      <m:t>wy</m:t>
                    </m:r>
                    <m:ctrlPr>
                      <w:rPr>
                        <w:rFonts w:ascii="Cambria Math" w:eastAsia="Cambria Math" w:hAnsi="Cambria Math" w:cs="Cambria Math"/>
                        <w:iCs/>
                        <w:lang w:val="en-CA"/>
                      </w:rPr>
                    </m:ctrlPr>
                  </m:e>
                  <m:e>
                    <m:r>
                      <m:rPr>
                        <m:sty m:val="p"/>
                      </m:rPr>
                      <w:rPr>
                        <w:rFonts w:ascii="Cambria Math" w:eastAsia="Cambria Math" w:hAnsi="Cambria Math" w:cs="Cambria Math"/>
                        <w:lang w:val="en-CA"/>
                      </w:rPr>
                      <m:t>2</m:t>
                    </m:r>
                    <m:r>
                      <w:rPr>
                        <w:rFonts w:ascii="Cambria Math" w:eastAsia="Cambria Math" w:hAnsi="Cambria Math" w:cs="Cambria Math"/>
                        <w:lang w:val="en-CA"/>
                      </w:rPr>
                      <m:t>yz</m:t>
                    </m:r>
                    <m:r>
                      <m:rPr>
                        <m:sty m:val="p"/>
                      </m:rPr>
                      <w:rPr>
                        <w:rFonts w:ascii="Cambria Math" w:eastAsia="Cambria Math" w:hAnsi="Cambria Math" w:cs="Cambria Math"/>
                        <w:lang w:val="en-CA"/>
                      </w:rPr>
                      <m:t>-2</m:t>
                    </m:r>
                    <m:r>
                      <w:rPr>
                        <w:rFonts w:ascii="Cambria Math" w:eastAsia="Cambria Math" w:hAnsi="Cambria Math" w:cs="Cambria Math"/>
                        <w:lang w:val="en-CA"/>
                      </w:rPr>
                      <m:t>wx</m:t>
                    </m:r>
                    <m:ctrlPr>
                      <w:rPr>
                        <w:rFonts w:ascii="Cambria Math" w:eastAsia="Cambria Math" w:hAnsi="Cambria Math" w:cs="Cambria Math"/>
                        <w:iCs/>
                        <w:lang w:val="en-CA"/>
                      </w:rPr>
                    </m:ctrlPr>
                  </m:e>
                  <m:e>
                    <m:r>
                      <m:rPr>
                        <m:sty m:val="p"/>
                      </m:rPr>
                      <w:rPr>
                        <w:rFonts w:ascii="Cambria Math" w:eastAsia="Cambria Math" w:hAnsi="Cambria Math" w:cs="Cambria Math"/>
                        <w:lang w:val="en-CA"/>
                      </w:rPr>
                      <m:t>1-2</m:t>
                    </m:r>
                    <m:sSup>
                      <m:sSupPr>
                        <m:ctrlPr>
                          <w:rPr>
                            <w:rFonts w:ascii="Cambria Math" w:eastAsia="Cambria Math" w:hAnsi="Cambria Math" w:cs="Cambria Math"/>
                            <w:iCs/>
                            <w:lang w:val="en-CA"/>
                          </w:rPr>
                        </m:ctrlPr>
                      </m:sSupPr>
                      <m:e>
                        <m:r>
                          <w:rPr>
                            <w:rFonts w:ascii="Cambria Math" w:eastAsia="Cambria Math" w:hAnsi="Cambria Math" w:cs="Cambria Math"/>
                            <w:lang w:val="en-CA"/>
                          </w:rPr>
                          <m:t>x</m:t>
                        </m:r>
                      </m:e>
                      <m:sup>
                        <m:r>
                          <m:rPr>
                            <m:sty m:val="p"/>
                          </m:rPr>
                          <w:rPr>
                            <w:rFonts w:ascii="Cambria Math" w:eastAsia="Cambria Math" w:hAnsi="Cambria Math" w:cs="Cambria Math"/>
                            <w:lang w:val="en-CA"/>
                          </w:rPr>
                          <m:t>2</m:t>
                        </m:r>
                      </m:sup>
                    </m:sSup>
                    <m:r>
                      <m:rPr>
                        <m:sty m:val="p"/>
                      </m:rPr>
                      <w:rPr>
                        <w:rFonts w:ascii="Cambria Math" w:eastAsia="Cambria Math" w:hAnsi="Cambria Math" w:cs="Cambria Math"/>
                        <w:lang w:val="en-CA"/>
                      </w:rPr>
                      <m:t>-2</m:t>
                    </m:r>
                    <m:sSup>
                      <m:sSupPr>
                        <m:ctrlPr>
                          <w:rPr>
                            <w:rFonts w:ascii="Cambria Math" w:eastAsia="Cambria Math" w:hAnsi="Cambria Math" w:cs="Cambria Math"/>
                            <w:iCs/>
                            <w:lang w:val="en-CA"/>
                          </w:rPr>
                        </m:ctrlPr>
                      </m:sSupPr>
                      <m:e>
                        <m:r>
                          <w:rPr>
                            <w:rFonts w:ascii="Cambria Math" w:eastAsia="Cambria Math" w:hAnsi="Cambria Math" w:cs="Cambria Math"/>
                            <w:lang w:val="en-CA"/>
                          </w:rPr>
                          <m:t>y</m:t>
                        </m:r>
                      </m:e>
                      <m:sup>
                        <m:r>
                          <m:rPr>
                            <m:sty m:val="p"/>
                          </m:rPr>
                          <w:rPr>
                            <w:rFonts w:ascii="Cambria Math" w:eastAsia="Cambria Math" w:hAnsi="Cambria Math" w:cs="Cambria Math"/>
                            <w:lang w:val="en-CA"/>
                          </w:rPr>
                          <m:t>2</m:t>
                        </m:r>
                      </m:sup>
                    </m:sSup>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mr>
                <m:mr>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e>
                    <m:r>
                      <m:rPr>
                        <m:sty m:val="p"/>
                      </m:rPr>
                      <w:rPr>
                        <w:rFonts w:ascii="Cambria Math" w:eastAsia="Cambria Math" w:hAnsi="Cambria Math" w:cs="Cambria Math"/>
                        <w:lang w:val="en-CA"/>
                      </w:rPr>
                      <m:t>1</m:t>
                    </m:r>
                  </m:e>
                </m:mr>
              </m:m>
            </m:e>
          </m:d>
        </m:oMath>
      </m:oMathPara>
    </w:p>
    <w:p w14:paraId="5AE6D0F7" w14:textId="77777777" w:rsidR="00597009" w:rsidRPr="00B35DED" w:rsidRDefault="00597009" w:rsidP="00FB145E">
      <w:pPr>
        <w:rPr>
          <w:iCs/>
          <w:lang w:val="en-CA"/>
        </w:rPr>
      </w:pPr>
    </w:p>
    <w:p w14:paraId="159AA8C3" w14:textId="77777777" w:rsidR="006A3A1A" w:rsidRPr="00B35DED" w:rsidRDefault="006A3A1A" w:rsidP="006A3A1A">
      <w:pPr>
        <w:pStyle w:val="Titre3"/>
        <w:rPr>
          <w:lang w:val="en-CA"/>
        </w:rPr>
      </w:pPr>
      <w:r w:rsidRPr="00B35DED">
        <w:rPr>
          <w:lang w:val="en-CA"/>
        </w:rPr>
        <w:lastRenderedPageBreak/>
        <w:t>Patch Packing</w:t>
      </w:r>
    </w:p>
    <w:p w14:paraId="59919D7C" w14:textId="01C40CCE" w:rsidR="00583921" w:rsidRPr="00B35DED" w:rsidRDefault="00583921" w:rsidP="00296D46">
      <w:pPr>
        <w:pStyle w:val="Titre4"/>
        <w:rPr>
          <w:lang w:val="en-CA"/>
        </w:rPr>
      </w:pPr>
      <w:r w:rsidRPr="00B35DED">
        <w:rPr>
          <w:lang w:val="en-CA"/>
        </w:rPr>
        <w:t>Patch packing strategy</w:t>
      </w:r>
    </w:p>
    <w:p w14:paraId="694902B3" w14:textId="564614B9" w:rsidR="008D1924" w:rsidRPr="00B35DED" w:rsidRDefault="008D1924" w:rsidP="008D1924">
      <w:pPr>
        <w:rPr>
          <w:lang w:val="en-CA"/>
        </w:rPr>
      </w:pPr>
      <w:r w:rsidRPr="00B35DED">
        <w:rPr>
          <w:lang w:val="en-CA"/>
        </w:rPr>
        <w:t>The patch packing process tries to generate</w:t>
      </w:r>
      <w:r w:rsidR="00420AA7" w:rsidRPr="00B35DED">
        <w:rPr>
          <w:lang w:val="en-CA"/>
        </w:rPr>
        <w:t xml:space="preserve"> </w:t>
      </w:r>
      <w:r w:rsidRPr="00B35DED">
        <w:rPr>
          <w:lang w:val="en-CA"/>
        </w:rPr>
        <w:t>the</w:t>
      </w:r>
      <w:r w:rsidR="00507D4E" w:rsidRPr="00B35DED">
        <w:rPr>
          <w:lang w:val="en-CA"/>
        </w:rPr>
        <w:t xml:space="preserve"> geometry and texture map</w:t>
      </w:r>
      <w:r w:rsidR="00420AA7" w:rsidRPr="00B35DED">
        <w:rPr>
          <w:lang w:val="en-CA"/>
        </w:rPr>
        <w:t xml:space="preserve">s, by appropriately considering the generated patches from section </w:t>
      </w:r>
      <w:r w:rsidR="00420AA7" w:rsidRPr="00B35DED">
        <w:rPr>
          <w:lang w:val="en-CA"/>
        </w:rPr>
        <w:fldChar w:fldCharType="begin"/>
      </w:r>
      <w:r w:rsidR="00420AA7" w:rsidRPr="00B35DED">
        <w:rPr>
          <w:lang w:val="en-CA"/>
        </w:rPr>
        <w:instrText xml:space="preserve"> REF _Ref524708032 \r \h </w:instrText>
      </w:r>
      <w:r w:rsidR="00420AA7" w:rsidRPr="00B35DED">
        <w:rPr>
          <w:lang w:val="en-CA"/>
        </w:rPr>
      </w:r>
      <w:r w:rsidR="00420AA7" w:rsidRPr="00B35DED">
        <w:rPr>
          <w:lang w:val="en-CA"/>
        </w:rPr>
        <w:fldChar w:fldCharType="separate"/>
      </w:r>
      <w:r w:rsidR="005F095D">
        <w:rPr>
          <w:lang w:val="en-CA"/>
        </w:rPr>
        <w:t>2.1.1</w:t>
      </w:r>
      <w:r w:rsidR="00420AA7" w:rsidRPr="00B35DED">
        <w:rPr>
          <w:lang w:val="en-CA"/>
        </w:rPr>
        <w:fldChar w:fldCharType="end"/>
      </w:r>
      <w:r w:rsidR="00420AA7" w:rsidRPr="00B35DED">
        <w:rPr>
          <w:lang w:val="en-CA"/>
        </w:rPr>
        <w:t xml:space="preserve">, and by trying to efficiently place the geometry or texture data that correspond to each patch onto a 2D grid of size </w:t>
      </w:r>
      <w:proofErr w:type="spellStart"/>
      <w:r w:rsidR="00420AA7" w:rsidRPr="00B35DED">
        <w:rPr>
          <w:lang w:val="en-CA"/>
        </w:rPr>
        <w:t>WxH</w:t>
      </w:r>
      <w:proofErr w:type="spellEnd"/>
      <w:r w:rsidR="00420AA7" w:rsidRPr="00B35DED">
        <w:rPr>
          <w:lang w:val="en-CA"/>
        </w:rPr>
        <w:t xml:space="preserve">. Such placement also accounts for a </w:t>
      </w:r>
      <w:r w:rsidR="00507D4E" w:rsidRPr="00B35DED">
        <w:rPr>
          <w:lang w:val="en-CA"/>
        </w:rPr>
        <w:t xml:space="preserve">used-defined minimum size block </w:t>
      </w:r>
      <w:proofErr w:type="spellStart"/>
      <w:r w:rsidR="00507D4E" w:rsidRPr="00B35DED">
        <w:rPr>
          <w:lang w:val="en-CA"/>
        </w:rPr>
        <w:t>TxT</w:t>
      </w:r>
      <w:proofErr w:type="spellEnd"/>
      <w:r w:rsidR="00420AA7" w:rsidRPr="00B35DED">
        <w:rPr>
          <w:lang w:val="en-CA"/>
        </w:rPr>
        <w:t>, which specifies the minimum distance between distinct patches as placed on this 2D grid</w:t>
      </w:r>
      <w:r w:rsidR="00507D4E" w:rsidRPr="00B35DED">
        <w:rPr>
          <w:lang w:val="en-CA"/>
        </w:rPr>
        <w:t xml:space="preserve">. </w:t>
      </w:r>
      <w:r w:rsidRPr="00B35DED">
        <w:rPr>
          <w:lang w:val="en-CA"/>
        </w:rPr>
        <w:t>The c</w:t>
      </w:r>
      <w:r w:rsidR="00507D4E" w:rsidRPr="00B35DED">
        <w:rPr>
          <w:lang w:val="en-CA"/>
        </w:rPr>
        <w:t xml:space="preserve">orresponding value (T) </w:t>
      </w:r>
      <w:r w:rsidRPr="00B35DED">
        <w:rPr>
          <w:lang w:val="en-CA"/>
        </w:rPr>
        <w:t>is encoded and</w:t>
      </w:r>
      <w:r w:rsidR="00507D4E" w:rsidRPr="00B35DED">
        <w:rPr>
          <w:lang w:val="en-CA"/>
        </w:rPr>
        <w:t xml:space="preserve"> sent to the decoder.</w:t>
      </w:r>
    </w:p>
    <w:p w14:paraId="30F98045" w14:textId="123A5B4B" w:rsidR="006147FB" w:rsidRPr="00B35DED" w:rsidRDefault="006147FB" w:rsidP="006147FB">
      <w:pPr>
        <w:jc w:val="center"/>
        <w:rPr>
          <w:i/>
          <w:lang w:val="en-CA"/>
        </w:rPr>
      </w:pPr>
      <w:r w:rsidRPr="00B35DED">
        <w:rPr>
          <w:noProof/>
        </w:rPr>
        <w:drawing>
          <wp:inline distT="0" distB="0" distL="0" distR="0" wp14:anchorId="10CF85E8" wp14:editId="0450D1C1">
            <wp:extent cx="2664206" cy="2651760"/>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664206" cy="2651760"/>
                    </a:xfrm>
                    <a:prstGeom prst="rect">
                      <a:avLst/>
                    </a:prstGeom>
                  </pic:spPr>
                </pic:pic>
              </a:graphicData>
            </a:graphic>
          </wp:inline>
        </w:drawing>
      </w:r>
      <w:r w:rsidRPr="00B35DED">
        <w:rPr>
          <w:i/>
          <w:lang w:val="en-CA"/>
        </w:rPr>
        <w:tab/>
      </w:r>
      <w:r w:rsidRPr="00B35DED">
        <w:rPr>
          <w:i/>
          <w:lang w:val="en-CA"/>
        </w:rPr>
        <w:tab/>
      </w:r>
      <w:r w:rsidRPr="00B35DED">
        <w:rPr>
          <w:noProof/>
        </w:rPr>
        <w:drawing>
          <wp:inline distT="0" distB="0" distL="0" distR="0" wp14:anchorId="2B8B7CA2" wp14:editId="21390A13">
            <wp:extent cx="2676484" cy="26517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676484" cy="2651760"/>
                    </a:xfrm>
                    <a:prstGeom prst="rect">
                      <a:avLst/>
                    </a:prstGeom>
                  </pic:spPr>
                </pic:pic>
              </a:graphicData>
            </a:graphic>
          </wp:inline>
        </w:drawing>
      </w:r>
    </w:p>
    <w:p w14:paraId="6EBA987A" w14:textId="77777777" w:rsidR="009D6516" w:rsidRPr="00B35DED" w:rsidRDefault="009D6516" w:rsidP="006147FB">
      <w:pPr>
        <w:jc w:val="center"/>
        <w:rPr>
          <w:i/>
          <w:lang w:val="en-CA"/>
        </w:rPr>
      </w:pPr>
    </w:p>
    <w:p w14:paraId="0778701E" w14:textId="7D7222F3" w:rsidR="008D1924" w:rsidRPr="00B35DED" w:rsidRDefault="006147FB" w:rsidP="008D1924">
      <w:pPr>
        <w:pStyle w:val="Lgende"/>
        <w:jc w:val="center"/>
        <w:rPr>
          <w:sz w:val="22"/>
          <w:szCs w:val="22"/>
          <w:lang w:val="en-CA"/>
        </w:rPr>
      </w:pPr>
      <w:r w:rsidRPr="00B35DED">
        <w:rPr>
          <w:sz w:val="22"/>
          <w:szCs w:val="22"/>
          <w:lang w:val="en-CA"/>
        </w:rPr>
        <w:t xml:space="preserve">(a)                         </w:t>
      </w:r>
      <w:r w:rsidR="002F2374" w:rsidRPr="00B35DED">
        <w:rPr>
          <w:sz w:val="22"/>
          <w:szCs w:val="22"/>
          <w:lang w:val="en-CA"/>
        </w:rPr>
        <w:tab/>
      </w:r>
      <w:r w:rsidR="002F2374" w:rsidRPr="00B35DED">
        <w:rPr>
          <w:sz w:val="22"/>
          <w:szCs w:val="22"/>
          <w:lang w:val="en-CA"/>
        </w:rPr>
        <w:tab/>
      </w:r>
      <w:r w:rsidRPr="00B35DED">
        <w:rPr>
          <w:sz w:val="22"/>
          <w:szCs w:val="22"/>
          <w:lang w:val="en-CA"/>
        </w:rPr>
        <w:tab/>
      </w:r>
      <w:r w:rsidRPr="00B35DED">
        <w:rPr>
          <w:sz w:val="22"/>
          <w:szCs w:val="22"/>
          <w:lang w:val="en-CA"/>
        </w:rPr>
        <w:tab/>
        <w:t xml:space="preserve">          </w:t>
      </w:r>
      <w:proofErr w:type="gramStart"/>
      <w:r w:rsidRPr="00B35DED">
        <w:rPr>
          <w:sz w:val="22"/>
          <w:szCs w:val="22"/>
          <w:lang w:val="en-CA"/>
        </w:rPr>
        <w:t xml:space="preserve">   (</w:t>
      </w:r>
      <w:proofErr w:type="gramEnd"/>
      <w:r w:rsidRPr="00B35DED">
        <w:rPr>
          <w:sz w:val="22"/>
          <w:szCs w:val="22"/>
          <w:lang w:val="en-CA"/>
        </w:rPr>
        <w:t>b)</w:t>
      </w:r>
      <w:r w:rsidRPr="00B35DED">
        <w:rPr>
          <w:sz w:val="22"/>
          <w:szCs w:val="22"/>
          <w:lang w:val="en-CA"/>
        </w:rPr>
        <w:br/>
      </w:r>
      <w:r w:rsidR="008D1924" w:rsidRPr="00B35DED">
        <w:rPr>
          <w:sz w:val="22"/>
          <w:szCs w:val="22"/>
          <w:lang w:val="en-CA"/>
        </w:rPr>
        <w:t>Figure</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16</w:t>
      </w:r>
      <w:r w:rsidR="008A7DAF" w:rsidRPr="00B35DED">
        <w:rPr>
          <w:i w:val="0"/>
          <w:sz w:val="22"/>
          <w:szCs w:val="22"/>
          <w:lang w:val="en-CA"/>
        </w:rPr>
        <w:fldChar w:fldCharType="end"/>
      </w:r>
      <w:r w:rsidR="00DD6B3E">
        <w:rPr>
          <w:sz w:val="22"/>
          <w:szCs w:val="22"/>
          <w:lang w:val="en-CA"/>
        </w:rPr>
        <w:t>.</w:t>
      </w:r>
      <w:r w:rsidR="008D1924" w:rsidRPr="00B35DED">
        <w:rPr>
          <w:sz w:val="22"/>
          <w:szCs w:val="22"/>
          <w:lang w:val="en-CA"/>
        </w:rPr>
        <w:t xml:space="preserve"> Example of projected geometry (a) and texture (b) images</w:t>
      </w:r>
    </w:p>
    <w:p w14:paraId="3271E2AD" w14:textId="6C09678A" w:rsidR="00020131" w:rsidRPr="00B35DED" w:rsidRDefault="008D1924" w:rsidP="00436CF6">
      <w:pPr>
        <w:rPr>
          <w:lang w:val="en-CA"/>
        </w:rPr>
      </w:pPr>
      <w:r w:rsidRPr="00B35DED">
        <w:rPr>
          <w:sz w:val="22"/>
          <w:szCs w:val="22"/>
          <w:lang w:val="en-CA"/>
        </w:rPr>
        <w:t xml:space="preserve">The </w:t>
      </w:r>
      <w:r w:rsidRPr="00B35DED">
        <w:rPr>
          <w:lang w:val="en-CA"/>
        </w:rPr>
        <w:t>p</w:t>
      </w:r>
      <w:r w:rsidR="00020131" w:rsidRPr="00B35DED">
        <w:rPr>
          <w:lang w:val="en-CA"/>
        </w:rPr>
        <w:t xml:space="preserve">acking method in TMC 2 </w:t>
      </w:r>
      <w:r w:rsidRPr="00B35DED">
        <w:rPr>
          <w:lang w:val="en-CA"/>
        </w:rPr>
        <w:t xml:space="preserve">uses an </w:t>
      </w:r>
      <w:r w:rsidR="00020131" w:rsidRPr="00B35DED">
        <w:rPr>
          <w:lang w:val="en-CA"/>
        </w:rPr>
        <w:t>exhaustive search algorithm</w:t>
      </w:r>
      <w:r w:rsidRPr="00B35DED">
        <w:rPr>
          <w:lang w:val="en-CA"/>
        </w:rPr>
        <w:t xml:space="preserve"> as follows</w:t>
      </w:r>
      <w:r w:rsidR="00020131" w:rsidRPr="00B35DED">
        <w:rPr>
          <w:lang w:val="en-CA"/>
        </w:rPr>
        <w:t>:</w:t>
      </w:r>
    </w:p>
    <w:p w14:paraId="5611CE07" w14:textId="77777777" w:rsidR="00020131" w:rsidRPr="00B35DED" w:rsidRDefault="00020131" w:rsidP="00436CF6">
      <w:pPr>
        <w:rPr>
          <w:lang w:val="en-CA"/>
        </w:rPr>
      </w:pPr>
      <w:r w:rsidRPr="00B35DED">
        <w:rPr>
          <w:lang w:val="en-CA"/>
        </w:rPr>
        <w:t>Initially</w:t>
      </w:r>
      <w:r w:rsidR="008D1924" w:rsidRPr="00B35DED">
        <w:rPr>
          <w:lang w:val="en-CA"/>
        </w:rPr>
        <w:t>,</w:t>
      </w:r>
      <w:r w:rsidRPr="00B35DED">
        <w:rPr>
          <w:lang w:val="en-CA"/>
        </w:rPr>
        <w:t xml:space="preserve"> patches are placed on a 2D grid in a manner that would guarantee </w:t>
      </w:r>
      <w:r w:rsidR="00B14C88" w:rsidRPr="00B35DED">
        <w:rPr>
          <w:lang w:val="en-CA"/>
        </w:rPr>
        <w:t>non-overlapping</w:t>
      </w:r>
      <w:r w:rsidRPr="00B35DED">
        <w:rPr>
          <w:lang w:val="en-CA"/>
        </w:rPr>
        <w:t xml:space="preserve"> insertion. Samples belonging to </w:t>
      </w:r>
      <w:r w:rsidR="008D1924" w:rsidRPr="00B35DED">
        <w:rPr>
          <w:lang w:val="en-CA"/>
        </w:rPr>
        <w:t xml:space="preserve">a </w:t>
      </w:r>
      <w:r w:rsidRPr="00B35DED">
        <w:rPr>
          <w:lang w:val="en-CA"/>
        </w:rPr>
        <w:t xml:space="preserve">patch (rounded to a value </w:t>
      </w:r>
      <w:r w:rsidR="008D1924" w:rsidRPr="00B35DED">
        <w:rPr>
          <w:lang w:val="en-CA"/>
        </w:rPr>
        <w:t xml:space="preserve">that is a </w:t>
      </w:r>
      <w:r w:rsidRPr="00B35DED">
        <w:rPr>
          <w:lang w:val="en-CA"/>
        </w:rPr>
        <w:t xml:space="preserve">multiple of T) are considered </w:t>
      </w:r>
      <w:r w:rsidR="00B14C88" w:rsidRPr="00B35DED">
        <w:rPr>
          <w:lang w:val="en-CA"/>
        </w:rPr>
        <w:t xml:space="preserve">as </w:t>
      </w:r>
      <w:r w:rsidRPr="00B35DED">
        <w:rPr>
          <w:i/>
          <w:lang w:val="en-CA"/>
        </w:rPr>
        <w:t>o</w:t>
      </w:r>
      <w:r w:rsidR="00396BD1" w:rsidRPr="00B35DED">
        <w:rPr>
          <w:i/>
          <w:lang w:val="en-CA"/>
        </w:rPr>
        <w:t>ccupied</w:t>
      </w:r>
      <w:r w:rsidR="00396BD1" w:rsidRPr="00B35DED">
        <w:rPr>
          <w:lang w:val="en-CA"/>
        </w:rPr>
        <w:t xml:space="preserve"> blocks.</w:t>
      </w:r>
    </w:p>
    <w:p w14:paraId="49316068" w14:textId="3FF87C72" w:rsidR="00DD3912" w:rsidRPr="00B35DED" w:rsidRDefault="00DD3912" w:rsidP="00436CF6">
      <w:pPr>
        <w:rPr>
          <w:lang w:val="en-CA"/>
        </w:rPr>
      </w:pPr>
      <w:r w:rsidRPr="00B35DED">
        <w:rPr>
          <w:lang w:val="en-CA"/>
        </w:rPr>
        <w:t xml:space="preserve">In </w:t>
      </w:r>
      <w:r w:rsidRPr="00B35DED">
        <w:rPr>
          <w:noProof/>
          <w:lang w:val="en-CA"/>
        </w:rPr>
        <w:t>addition</w:t>
      </w:r>
      <w:r w:rsidR="00594F79" w:rsidRPr="00B35DED">
        <w:rPr>
          <w:noProof/>
          <w:lang w:val="en-CA"/>
        </w:rPr>
        <w:t>,</w:t>
      </w:r>
      <w:r w:rsidRPr="00B35DED">
        <w:rPr>
          <w:lang w:val="en-CA"/>
        </w:rPr>
        <w:t xml:space="preserve"> a safeguard between adjacent patches is</w:t>
      </w:r>
      <w:r w:rsidRPr="00B35DED">
        <w:rPr>
          <w:lang w:val="en-CA" w:eastAsia="ja-JP"/>
        </w:rPr>
        <w:t xml:space="preserve"> forced to distance of at least one block being multiple of T.</w:t>
      </w:r>
    </w:p>
    <w:p w14:paraId="0419D1D1" w14:textId="77777777" w:rsidR="00396BD1" w:rsidRPr="00B35DED" w:rsidRDefault="00396BD1" w:rsidP="00436CF6">
      <w:pPr>
        <w:rPr>
          <w:lang w:val="en-CA"/>
        </w:rPr>
      </w:pPr>
      <w:r w:rsidRPr="00B35DED">
        <w:rPr>
          <w:lang w:val="en-CA"/>
        </w:rPr>
        <w:t xml:space="preserve">Patches are processed in an orderly manner, based on </w:t>
      </w:r>
      <w:r w:rsidR="00B14C88" w:rsidRPr="00B35DED">
        <w:rPr>
          <w:lang w:val="en-CA"/>
        </w:rPr>
        <w:t xml:space="preserve">the </w:t>
      </w:r>
      <w:r w:rsidRPr="00B35DED">
        <w:rPr>
          <w:lang w:val="en-CA"/>
        </w:rPr>
        <w:t xml:space="preserve">patch index list. Each patch from the list is iteratively </w:t>
      </w:r>
      <w:r w:rsidR="00B14C88" w:rsidRPr="00B35DED">
        <w:rPr>
          <w:lang w:val="en-CA"/>
        </w:rPr>
        <w:t xml:space="preserve">placed </w:t>
      </w:r>
      <w:r w:rsidRPr="00B35DED">
        <w:rPr>
          <w:lang w:val="en-CA"/>
        </w:rPr>
        <w:t xml:space="preserve">on the grid. </w:t>
      </w:r>
      <w:r w:rsidR="00B14C88" w:rsidRPr="00B35DED">
        <w:rPr>
          <w:lang w:val="en-CA"/>
        </w:rPr>
        <w:t>The g</w:t>
      </w:r>
      <w:r w:rsidRPr="00B35DED">
        <w:rPr>
          <w:lang w:val="en-CA"/>
        </w:rPr>
        <w:t xml:space="preserve">rid resolution depends on </w:t>
      </w:r>
      <w:r w:rsidR="00B14C88" w:rsidRPr="00B35DED">
        <w:rPr>
          <w:lang w:val="en-CA"/>
        </w:rPr>
        <w:t xml:space="preserve">the </w:t>
      </w:r>
      <w:r w:rsidRPr="00B35DED">
        <w:rPr>
          <w:lang w:val="en-CA"/>
        </w:rPr>
        <w:t xml:space="preserve">original point cloud size and </w:t>
      </w:r>
      <w:r w:rsidR="00D84138" w:rsidRPr="00B35DED">
        <w:rPr>
          <w:lang w:val="en-CA"/>
        </w:rPr>
        <w:t>its</w:t>
      </w:r>
      <w:r w:rsidRPr="00B35DED">
        <w:rPr>
          <w:lang w:val="en-CA"/>
        </w:rPr>
        <w:t xml:space="preserve"> width </w:t>
      </w:r>
      <w:r w:rsidR="00B14C88" w:rsidRPr="00B35DED">
        <w:rPr>
          <w:lang w:val="en-CA"/>
        </w:rPr>
        <w:t xml:space="preserve">(W) </w:t>
      </w:r>
      <w:r w:rsidRPr="00B35DED">
        <w:rPr>
          <w:lang w:val="en-CA"/>
        </w:rPr>
        <w:t xml:space="preserve">and height </w:t>
      </w:r>
      <w:r w:rsidR="00B14C88" w:rsidRPr="00B35DED">
        <w:rPr>
          <w:lang w:val="en-CA"/>
        </w:rPr>
        <w:t xml:space="preserve">(H) </w:t>
      </w:r>
      <w:r w:rsidRPr="00B35DED">
        <w:rPr>
          <w:lang w:val="en-CA"/>
        </w:rPr>
        <w:t xml:space="preserve">are </w:t>
      </w:r>
      <w:r w:rsidR="00B14C88" w:rsidRPr="00B35DED">
        <w:rPr>
          <w:lang w:val="en-CA"/>
        </w:rPr>
        <w:t xml:space="preserve">transmitted </w:t>
      </w:r>
      <w:r w:rsidRPr="00B35DED">
        <w:rPr>
          <w:lang w:val="en-CA"/>
        </w:rPr>
        <w:t>to the decoder.</w:t>
      </w:r>
    </w:p>
    <w:p w14:paraId="6D92E849" w14:textId="4327D038" w:rsidR="002C4654" w:rsidRPr="00B35DED" w:rsidRDefault="002C4654" w:rsidP="00436CF6">
      <w:pPr>
        <w:rPr>
          <w:lang w:val="en-CA"/>
        </w:rPr>
      </w:pPr>
      <w:r w:rsidRPr="00B35DED">
        <w:rPr>
          <w:lang w:val="en-CA"/>
        </w:rPr>
        <w:t xml:space="preserve">In </w:t>
      </w:r>
      <w:r w:rsidR="00B14C88" w:rsidRPr="00B35DED">
        <w:rPr>
          <w:lang w:val="en-CA"/>
        </w:rPr>
        <w:t xml:space="preserve">the </w:t>
      </w:r>
      <w:r w:rsidRPr="00B35DED">
        <w:rPr>
          <w:lang w:val="en-CA"/>
        </w:rPr>
        <w:t xml:space="preserve">case </w:t>
      </w:r>
      <w:r w:rsidR="00B14C88" w:rsidRPr="00B35DED">
        <w:rPr>
          <w:lang w:val="en-CA"/>
        </w:rPr>
        <w:t xml:space="preserve">that </w:t>
      </w:r>
      <w:r w:rsidRPr="00B35DED">
        <w:rPr>
          <w:lang w:val="en-CA"/>
        </w:rPr>
        <w:t xml:space="preserve">there is no empty space available for the next patch </w:t>
      </w:r>
      <w:r w:rsidR="00B14C88" w:rsidRPr="00B35DED">
        <w:rPr>
          <w:lang w:val="en-CA"/>
        </w:rPr>
        <w:t xml:space="preserve">the </w:t>
      </w:r>
      <w:r w:rsidRPr="00B35DED">
        <w:rPr>
          <w:lang w:val="en-CA"/>
        </w:rPr>
        <w:t xml:space="preserve">height value </w:t>
      </w:r>
      <w:r w:rsidR="00B14C88" w:rsidRPr="00B35DED">
        <w:rPr>
          <w:lang w:val="en-CA"/>
        </w:rPr>
        <w:t xml:space="preserve">of the grid is initially </w:t>
      </w:r>
      <w:r w:rsidRPr="00B35DED">
        <w:rPr>
          <w:lang w:val="en-CA"/>
        </w:rPr>
        <w:t>doubled</w:t>
      </w:r>
      <w:r w:rsidR="00B14C88" w:rsidRPr="00B35DED">
        <w:rPr>
          <w:lang w:val="en-CA"/>
        </w:rPr>
        <w:t xml:space="preserve"> and the insertion of this patch is evaluated again. If </w:t>
      </w:r>
      <w:r w:rsidR="0050478A" w:rsidRPr="00B35DED">
        <w:rPr>
          <w:lang w:val="en-CA"/>
        </w:rPr>
        <w:t xml:space="preserve">the </w:t>
      </w:r>
      <w:r w:rsidR="00B14C88" w:rsidRPr="00B35DED">
        <w:rPr>
          <w:noProof/>
          <w:lang w:val="en-CA"/>
        </w:rPr>
        <w:t>insertion</w:t>
      </w:r>
      <w:r w:rsidR="00B14C88" w:rsidRPr="00B35DED">
        <w:rPr>
          <w:lang w:val="en-CA"/>
        </w:rPr>
        <w:t xml:space="preserve"> of all patches is successful, then the height is trimmed </w:t>
      </w:r>
      <w:r w:rsidR="005E4332" w:rsidRPr="00B35DED">
        <w:rPr>
          <w:lang w:val="en-CA"/>
        </w:rPr>
        <w:t xml:space="preserve">to the </w:t>
      </w:r>
      <w:r w:rsidRPr="00B35DED">
        <w:rPr>
          <w:lang w:val="en-CA"/>
        </w:rPr>
        <w:t xml:space="preserve">minimum </w:t>
      </w:r>
      <w:r w:rsidR="005E4332" w:rsidRPr="00B35DED">
        <w:rPr>
          <w:lang w:val="en-CA"/>
        </w:rPr>
        <w:t>needed value</w:t>
      </w:r>
      <w:r w:rsidRPr="00B35DED">
        <w:rPr>
          <w:lang w:val="en-CA"/>
        </w:rPr>
        <w:t>. However</w:t>
      </w:r>
      <w:r w:rsidR="00B14C88" w:rsidRPr="00B35DED">
        <w:rPr>
          <w:lang w:val="en-CA"/>
        </w:rPr>
        <w:t>,</w:t>
      </w:r>
      <w:r w:rsidRPr="00B35DED">
        <w:rPr>
          <w:lang w:val="en-CA"/>
        </w:rPr>
        <w:t xml:space="preserve"> </w:t>
      </w:r>
      <w:r w:rsidR="005E4332" w:rsidRPr="00B35DED">
        <w:rPr>
          <w:lang w:val="en-CA"/>
        </w:rPr>
        <w:t xml:space="preserve">this value is </w:t>
      </w:r>
      <w:r w:rsidRPr="00B35DED">
        <w:rPr>
          <w:lang w:val="en-CA"/>
        </w:rPr>
        <w:t xml:space="preserve">not </w:t>
      </w:r>
      <w:r w:rsidR="005E4332" w:rsidRPr="00B35DED">
        <w:rPr>
          <w:lang w:val="en-CA"/>
        </w:rPr>
        <w:t xml:space="preserve">allowed to be set </w:t>
      </w:r>
      <w:r w:rsidRPr="00B35DED">
        <w:rPr>
          <w:lang w:val="en-CA"/>
        </w:rPr>
        <w:t xml:space="preserve">lower than </w:t>
      </w:r>
      <w:r w:rsidR="005E4332" w:rsidRPr="00B35DED">
        <w:rPr>
          <w:lang w:val="en-CA"/>
        </w:rPr>
        <w:t xml:space="preserve">the </w:t>
      </w:r>
      <w:r w:rsidRPr="00B35DED">
        <w:rPr>
          <w:lang w:val="en-CA"/>
        </w:rPr>
        <w:t xml:space="preserve">originally </w:t>
      </w:r>
      <w:r w:rsidR="005E4332" w:rsidRPr="00B35DED">
        <w:rPr>
          <w:lang w:val="en-CA"/>
        </w:rPr>
        <w:t xml:space="preserve">specified </w:t>
      </w:r>
      <w:r w:rsidRPr="00B35DED">
        <w:rPr>
          <w:lang w:val="en-CA"/>
        </w:rPr>
        <w:t>value in the encoder.</w:t>
      </w:r>
    </w:p>
    <w:p w14:paraId="37E61C8D" w14:textId="7FD9EC4A" w:rsidR="00020131" w:rsidRDefault="005E4332" w:rsidP="00436CF6">
      <w:pPr>
        <w:rPr>
          <w:lang w:val="en-CA"/>
        </w:rPr>
      </w:pPr>
      <w:r w:rsidRPr="00B35DED">
        <w:rPr>
          <w:lang w:val="en-CA"/>
        </w:rPr>
        <w:t>The f</w:t>
      </w:r>
      <w:r w:rsidR="002C4654" w:rsidRPr="00B35DED">
        <w:rPr>
          <w:lang w:val="en-CA"/>
        </w:rPr>
        <w:t xml:space="preserve">inal </w:t>
      </w:r>
      <w:r w:rsidRPr="00B35DED">
        <w:rPr>
          <w:lang w:val="en-CA"/>
        </w:rPr>
        <w:t xml:space="preserve">values for </w:t>
      </w:r>
      <w:r w:rsidR="002C4654" w:rsidRPr="00B35DED">
        <w:rPr>
          <w:lang w:val="en-CA"/>
        </w:rPr>
        <w:t xml:space="preserve">W and H correspond to </w:t>
      </w:r>
      <w:r w:rsidRPr="00B35DED">
        <w:rPr>
          <w:lang w:val="en-CA"/>
        </w:rPr>
        <w:t>the</w:t>
      </w:r>
      <w:r w:rsidR="002C4654" w:rsidRPr="00B35DED">
        <w:rPr>
          <w:lang w:val="en-CA"/>
        </w:rPr>
        <w:t xml:space="preserve"> frame resolution that </w:t>
      </w:r>
      <w:r w:rsidRPr="00B35DED">
        <w:rPr>
          <w:lang w:val="en-CA"/>
        </w:rPr>
        <w:t>is used to</w:t>
      </w:r>
      <w:r w:rsidR="002C4654" w:rsidRPr="00B35DED">
        <w:rPr>
          <w:lang w:val="en-CA"/>
        </w:rPr>
        <w:t xml:space="preserve"> encode</w:t>
      </w:r>
      <w:r w:rsidRPr="00B35DED">
        <w:rPr>
          <w:lang w:val="en-CA"/>
        </w:rPr>
        <w:t xml:space="preserve"> the texture and </w:t>
      </w:r>
      <w:r w:rsidRPr="00B35DED">
        <w:rPr>
          <w:noProof/>
          <w:lang w:val="en-CA"/>
        </w:rPr>
        <w:t>geometry</w:t>
      </w:r>
      <w:r w:rsidR="00594F79" w:rsidRPr="00B35DED">
        <w:rPr>
          <w:noProof/>
          <w:lang w:val="en-CA"/>
        </w:rPr>
        <w:t xml:space="preserve"> </w:t>
      </w:r>
      <w:r w:rsidRPr="00B35DED">
        <w:rPr>
          <w:lang w:val="en-CA"/>
        </w:rPr>
        <w:t>video signals</w:t>
      </w:r>
      <w:r w:rsidR="002C4654" w:rsidRPr="00B35DED">
        <w:rPr>
          <w:lang w:val="en-CA"/>
        </w:rPr>
        <w:t xml:space="preserve"> </w:t>
      </w:r>
      <w:r w:rsidRPr="00B35DED">
        <w:rPr>
          <w:lang w:val="en-CA"/>
        </w:rPr>
        <w:t>using the appropriate</w:t>
      </w:r>
      <w:r w:rsidR="002C4654" w:rsidRPr="00B35DED">
        <w:rPr>
          <w:lang w:val="en-CA"/>
        </w:rPr>
        <w:t xml:space="preserve"> video codec.</w:t>
      </w:r>
    </w:p>
    <w:p w14:paraId="74A2158D" w14:textId="4C006A67" w:rsidR="00446024" w:rsidRPr="00B35DED" w:rsidRDefault="00446024" w:rsidP="00446024">
      <w:pPr>
        <w:pStyle w:val="Titre4"/>
        <w:rPr>
          <w:lang w:val="en-CA"/>
        </w:rPr>
      </w:pPr>
      <w:commentRangeStart w:id="25"/>
      <w:r w:rsidRPr="00B35DED">
        <w:rPr>
          <w:lang w:val="en-CA"/>
        </w:rPr>
        <w:t xml:space="preserve">Patch packing </w:t>
      </w:r>
      <w:r>
        <w:rPr>
          <w:lang w:val="en-CA"/>
        </w:rPr>
        <w:t>using precedence order</w:t>
      </w:r>
      <w:commentRangeEnd w:id="25"/>
      <w:r w:rsidR="00C71052">
        <w:rPr>
          <w:rStyle w:val="Marquedecommentaire"/>
          <w:rFonts w:eastAsia="MS Mincho"/>
          <w:b w:val="0"/>
          <w:bCs w:val="0"/>
        </w:rPr>
        <w:commentReference w:id="25"/>
      </w:r>
    </w:p>
    <w:p w14:paraId="664AD10F" w14:textId="004C3D58" w:rsidR="00446024" w:rsidRDefault="00446024" w:rsidP="00436CF6">
      <w:pPr>
        <w:rPr>
          <w:lang w:val="en-CA"/>
        </w:rPr>
      </w:pPr>
      <w:r w:rsidRPr="00446024">
        <w:rPr>
          <w:lang w:val="en-CA"/>
        </w:rPr>
        <w:t>The RD performance when reorganizing the patches to use the chosen precedence</w:t>
      </w:r>
      <w:r w:rsidR="00311E6E">
        <w:rPr>
          <w:lang w:val="en-CA"/>
        </w:rPr>
        <w:t xml:space="preserve"> is similar to original method</w:t>
      </w:r>
      <w:r w:rsidRPr="00446024">
        <w:rPr>
          <w:lang w:val="en-CA"/>
        </w:rPr>
        <w:t xml:space="preserve">. However, with the </w:t>
      </w:r>
      <w:r w:rsidR="00311E6E">
        <w:rPr>
          <w:lang w:val="en-CA"/>
        </w:rPr>
        <w:t>packing precedence</w:t>
      </w:r>
      <w:r w:rsidRPr="00446024">
        <w:rPr>
          <w:lang w:val="en-CA"/>
        </w:rPr>
        <w:t xml:space="preserve"> rearrangement, decoder does not need to </w:t>
      </w:r>
      <w:r w:rsidRPr="00446024">
        <w:rPr>
          <w:lang w:val="en-CA"/>
        </w:rPr>
        <w:lastRenderedPageBreak/>
        <w:t xml:space="preserve">reorder the patches. Furthermore, the </w:t>
      </w:r>
      <w:r w:rsidR="00311E6E">
        <w:rPr>
          <w:lang w:val="en-CA"/>
        </w:rPr>
        <w:t>method allows</w:t>
      </w:r>
      <w:r w:rsidRPr="00446024">
        <w:rPr>
          <w:lang w:val="en-CA"/>
        </w:rPr>
        <w:t xml:space="preserve"> to decode the larger patches instantly</w:t>
      </w:r>
      <w:r>
        <w:rPr>
          <w:lang w:val="en-CA"/>
        </w:rPr>
        <w:t>.</w:t>
      </w:r>
      <w:r w:rsidR="00E5050B">
        <w:rPr>
          <w:lang w:val="en-CA"/>
        </w:rPr>
        <w:t xml:space="preserve"> The patch precedence is indicated by a binary flag in the bitstream.</w:t>
      </w:r>
    </w:p>
    <w:p w14:paraId="5DC66566" w14:textId="5E62E407" w:rsidR="00311E6E" w:rsidRDefault="00311E6E" w:rsidP="00311E6E">
      <w:pPr>
        <w:jc w:val="center"/>
        <w:rPr>
          <w:lang w:val="en-CA"/>
        </w:rPr>
      </w:pPr>
      <w:r>
        <w:rPr>
          <w:noProof/>
        </w:rPr>
        <w:drawing>
          <wp:inline distT="0" distB="0" distL="0" distR="0" wp14:anchorId="42BAB1A9" wp14:editId="0DD8E995">
            <wp:extent cx="3771900" cy="309499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4610" t="8192" r="4123"/>
                    <a:stretch/>
                  </pic:blipFill>
                  <pic:spPr bwMode="auto">
                    <a:xfrm>
                      <a:off x="0" y="0"/>
                      <a:ext cx="3789063" cy="3109073"/>
                    </a:xfrm>
                    <a:prstGeom prst="rect">
                      <a:avLst/>
                    </a:prstGeom>
                    <a:ln>
                      <a:noFill/>
                    </a:ln>
                    <a:extLst>
                      <a:ext uri="{53640926-AAD7-44D8-BBD7-CCE9431645EC}">
                        <a14:shadowObscured xmlns:a14="http://schemas.microsoft.com/office/drawing/2010/main"/>
                      </a:ext>
                    </a:extLst>
                  </pic:spPr>
                </pic:pic>
              </a:graphicData>
            </a:graphic>
          </wp:inline>
        </w:drawing>
      </w:r>
    </w:p>
    <w:p w14:paraId="2C937214" w14:textId="77777777" w:rsidR="00311E6E" w:rsidRDefault="00311E6E" w:rsidP="00311E6E">
      <w:pPr>
        <w:jc w:val="center"/>
        <w:rPr>
          <w:lang w:val="en-CA"/>
        </w:rPr>
      </w:pPr>
    </w:p>
    <w:p w14:paraId="19793B85" w14:textId="702AAD41" w:rsidR="00311E6E" w:rsidRDefault="00311E6E" w:rsidP="00311E6E">
      <w:pPr>
        <w:pStyle w:val="Lgende"/>
        <w:jc w:val="center"/>
        <w:rPr>
          <w:sz w:val="22"/>
          <w:szCs w:val="22"/>
          <w:lang w:val="en-CA"/>
        </w:rPr>
      </w:pPr>
      <w:r w:rsidRPr="00B35DED">
        <w:rPr>
          <w:sz w:val="22"/>
          <w:szCs w:val="22"/>
          <w:lang w:val="en-CA"/>
        </w:rPr>
        <w:t>Figure</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5F095D">
        <w:rPr>
          <w:noProof/>
          <w:sz w:val="22"/>
          <w:szCs w:val="22"/>
          <w:lang w:val="en-CA"/>
        </w:rPr>
        <w:t>17</w:t>
      </w:r>
      <w:r w:rsidRPr="00B35DED">
        <w:rPr>
          <w:i w:val="0"/>
          <w:sz w:val="22"/>
          <w:szCs w:val="22"/>
          <w:lang w:val="en-CA"/>
        </w:rPr>
        <w:fldChar w:fldCharType="end"/>
      </w:r>
      <w:r>
        <w:rPr>
          <w:sz w:val="22"/>
          <w:szCs w:val="22"/>
          <w:lang w:val="en-CA"/>
        </w:rPr>
        <w:t>.</w:t>
      </w:r>
      <w:r w:rsidRPr="00B35DED">
        <w:rPr>
          <w:sz w:val="22"/>
          <w:szCs w:val="22"/>
          <w:lang w:val="en-CA"/>
        </w:rPr>
        <w:t xml:space="preserve"> Example of</w:t>
      </w:r>
      <w:r>
        <w:rPr>
          <w:sz w:val="22"/>
          <w:szCs w:val="22"/>
          <w:lang w:val="en-CA"/>
        </w:rPr>
        <w:t xml:space="preserve"> patch packing, </w:t>
      </w:r>
      <w:r w:rsidR="00E5050B">
        <w:rPr>
          <w:sz w:val="22"/>
          <w:szCs w:val="22"/>
          <w:lang w:val="en-CA"/>
        </w:rPr>
        <w:t>top to bottom</w:t>
      </w:r>
      <w:r>
        <w:rPr>
          <w:sz w:val="22"/>
          <w:szCs w:val="22"/>
          <w:lang w:val="en-CA"/>
        </w:rPr>
        <w:t xml:space="preserve"> - using</w:t>
      </w:r>
      <w:r w:rsidRPr="00B35DED">
        <w:rPr>
          <w:sz w:val="22"/>
          <w:szCs w:val="22"/>
          <w:lang w:val="en-CA"/>
        </w:rPr>
        <w:t xml:space="preserve"> </w:t>
      </w:r>
      <w:r>
        <w:rPr>
          <w:sz w:val="22"/>
          <w:szCs w:val="22"/>
          <w:lang w:val="en-CA"/>
        </w:rPr>
        <w:t xml:space="preserve">block to patch information; using </w:t>
      </w:r>
      <w:r w:rsidR="00C71052">
        <w:rPr>
          <w:sz w:val="22"/>
          <w:szCs w:val="22"/>
          <w:lang w:val="en-CA"/>
        </w:rPr>
        <w:t>patch orde</w:t>
      </w:r>
      <w:r w:rsidR="00E5050B">
        <w:rPr>
          <w:sz w:val="22"/>
          <w:szCs w:val="22"/>
          <w:lang w:val="en-CA"/>
        </w:rPr>
        <w:t>r</w:t>
      </w:r>
      <w:r>
        <w:rPr>
          <w:sz w:val="22"/>
          <w:szCs w:val="22"/>
          <w:lang w:val="en-CA"/>
        </w:rPr>
        <w:t xml:space="preserve">; using patch precedence information </w:t>
      </w:r>
    </w:p>
    <w:p w14:paraId="5C594EAB" w14:textId="1519A83A" w:rsidR="00BD3CE8" w:rsidRPr="00B35DED" w:rsidRDefault="00BD3CE8" w:rsidP="00BD3CE8">
      <w:pPr>
        <w:pStyle w:val="Titre4"/>
        <w:rPr>
          <w:lang w:val="en-CA"/>
        </w:rPr>
      </w:pPr>
      <w:r w:rsidRPr="00B35DED">
        <w:rPr>
          <w:lang w:val="en-CA"/>
        </w:rPr>
        <w:t>Patch flexible orientation</w:t>
      </w:r>
    </w:p>
    <w:p w14:paraId="665EC285" w14:textId="3E3ED5C0" w:rsidR="00BD3CE8" w:rsidRPr="00B35DED" w:rsidRDefault="00724BEC" w:rsidP="00BD3CE8">
      <w:pPr>
        <w:rPr>
          <w:rFonts w:eastAsiaTheme="minorEastAsia"/>
          <w:lang w:val="en-CA" w:eastAsia="ja-JP"/>
        </w:rPr>
      </w:pPr>
      <w:r w:rsidRPr="00B35DED">
        <w:rPr>
          <w:lang w:val="en-CA" w:eastAsia="ja-JP"/>
        </w:rPr>
        <w:t xml:space="preserve">In order to achieve the compact patch packing on 2d surface flexible patch orientation is allowed. 8 different orientation models are allowed: </w:t>
      </w:r>
      <w:r w:rsidRPr="00B35DED">
        <w:rPr>
          <w:rFonts w:eastAsiaTheme="minorEastAsia"/>
          <w:lang w:val="en-CA" w:eastAsia="ja-JP"/>
        </w:rPr>
        <w:t>patch rotated by 0, 90, 180 and 270 degrees, and the mirror image of all those patches. The decoder needs to receive the orientation for the patch to read out the values in the correct order.</w:t>
      </w:r>
    </w:p>
    <w:p w14:paraId="5AA48B49" w14:textId="0579EB8D" w:rsidR="00724BEC" w:rsidRPr="00B35DED" w:rsidRDefault="00126210" w:rsidP="00724BEC">
      <w:pPr>
        <w:jc w:val="center"/>
        <w:rPr>
          <w:lang w:val="en-CA"/>
        </w:rPr>
      </w:pPr>
      <w:r w:rsidRPr="00B35DED">
        <w:rPr>
          <w:noProof/>
        </w:rPr>
        <w:drawing>
          <wp:inline distT="0" distB="0" distL="0" distR="0" wp14:anchorId="71436004" wp14:editId="4453BA47">
            <wp:extent cx="4349364" cy="3101044"/>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384643" cy="3126198"/>
                    </a:xfrm>
                    <a:prstGeom prst="rect">
                      <a:avLst/>
                    </a:prstGeom>
                  </pic:spPr>
                </pic:pic>
              </a:graphicData>
            </a:graphic>
          </wp:inline>
        </w:drawing>
      </w:r>
    </w:p>
    <w:p w14:paraId="734D98BC" w14:textId="7D2F8FE2" w:rsidR="00724BEC" w:rsidRPr="00B35DED" w:rsidRDefault="00724BEC" w:rsidP="00724BEC">
      <w:pPr>
        <w:jc w:val="center"/>
        <w:rPr>
          <w:i/>
          <w:iCs/>
          <w:color w:val="44546A" w:themeColor="text2"/>
          <w:sz w:val="22"/>
          <w:szCs w:val="22"/>
          <w:lang w:val="en-CA"/>
        </w:rPr>
      </w:pPr>
      <w:bookmarkStart w:id="26" w:name="_Ref533095135"/>
      <w:r w:rsidRPr="00B35DED">
        <w:rPr>
          <w:i/>
          <w:iCs/>
          <w:color w:val="44546A" w:themeColor="text2"/>
          <w:sz w:val="22"/>
          <w:szCs w:val="22"/>
          <w:lang w:val="en-CA"/>
        </w:rPr>
        <w:t>Figure</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18</w:t>
      </w:r>
      <w:r w:rsidR="008A7DAF" w:rsidRPr="00B35DED">
        <w:rPr>
          <w:i/>
          <w:sz w:val="22"/>
          <w:szCs w:val="22"/>
          <w:lang w:val="en-CA"/>
        </w:rPr>
        <w:fldChar w:fldCharType="end"/>
      </w:r>
      <w:bookmarkEnd w:id="26"/>
      <w:r w:rsidR="00DD6B3E">
        <w:rPr>
          <w:i/>
          <w:iCs/>
          <w:color w:val="44546A" w:themeColor="text2"/>
          <w:sz w:val="22"/>
          <w:szCs w:val="22"/>
          <w:lang w:val="en-CA"/>
        </w:rPr>
        <w:t>.</w:t>
      </w:r>
      <w:r w:rsidRPr="00B35DED">
        <w:rPr>
          <w:i/>
          <w:iCs/>
          <w:color w:val="44546A" w:themeColor="text2"/>
          <w:sz w:val="22"/>
          <w:szCs w:val="22"/>
          <w:lang w:val="en-CA"/>
        </w:rPr>
        <w:t xml:space="preserve"> </w:t>
      </w:r>
      <w:r w:rsidR="00814A92" w:rsidRPr="00B35DED">
        <w:rPr>
          <w:i/>
          <w:iCs/>
          <w:color w:val="44546A" w:themeColor="text2"/>
          <w:sz w:val="22"/>
          <w:szCs w:val="22"/>
          <w:lang w:val="en-CA"/>
        </w:rPr>
        <w:t>Various</w:t>
      </w:r>
      <w:r w:rsidRPr="00B35DED">
        <w:rPr>
          <w:i/>
          <w:iCs/>
          <w:color w:val="44546A" w:themeColor="text2"/>
          <w:sz w:val="22"/>
          <w:szCs w:val="22"/>
          <w:lang w:val="en-CA"/>
        </w:rPr>
        <w:t xml:space="preserve"> patch orientation modes</w:t>
      </w:r>
    </w:p>
    <w:p w14:paraId="37FD3679" w14:textId="476BCEA8" w:rsidR="00126210" w:rsidRPr="00B35DED" w:rsidRDefault="00126210" w:rsidP="00126210">
      <w:pPr>
        <w:rPr>
          <w:rFonts w:eastAsiaTheme="minorEastAsia"/>
          <w:lang w:val="en-CA" w:eastAsia="ja-JP"/>
        </w:rPr>
      </w:pPr>
      <w:r w:rsidRPr="00B35DED">
        <w:rPr>
          <w:rFonts w:eastAsiaTheme="minorEastAsia"/>
          <w:lang w:val="en-CA" w:eastAsia="ja-JP"/>
        </w:rPr>
        <w:lastRenderedPageBreak/>
        <w:fldChar w:fldCharType="begin"/>
      </w:r>
      <w:r w:rsidRPr="00B35DED">
        <w:rPr>
          <w:rFonts w:eastAsiaTheme="minorEastAsia"/>
          <w:lang w:val="en-CA" w:eastAsia="ja-JP"/>
        </w:rPr>
        <w:instrText xml:space="preserve"> REF _Ref533095135 \h  \* MERGEFORMAT </w:instrText>
      </w:r>
      <w:r w:rsidRPr="00B35DED">
        <w:rPr>
          <w:rFonts w:eastAsiaTheme="minorEastAsia"/>
          <w:lang w:val="en-CA" w:eastAsia="ja-JP"/>
        </w:rPr>
      </w:r>
      <w:r w:rsidRPr="00B35DED">
        <w:rPr>
          <w:rFonts w:eastAsiaTheme="minorEastAsia"/>
          <w:lang w:val="en-CA" w:eastAsia="ja-JP"/>
        </w:rPr>
        <w:fldChar w:fldCharType="separate"/>
      </w:r>
      <w:r w:rsidR="005F095D" w:rsidRPr="001B2F0A">
        <w:rPr>
          <w:rFonts w:eastAsiaTheme="minorEastAsia"/>
          <w:lang w:val="en-CA" w:eastAsia="ja-JP"/>
        </w:rPr>
        <w:t>Figure18</w:t>
      </w:r>
      <w:r w:rsidRPr="00B35DED">
        <w:rPr>
          <w:rFonts w:eastAsiaTheme="minorEastAsia"/>
          <w:lang w:val="en-CA" w:eastAsia="ja-JP"/>
        </w:rPr>
        <w:fldChar w:fldCharType="end"/>
      </w:r>
      <w:r w:rsidRPr="00B35DED">
        <w:rPr>
          <w:rFonts w:eastAsiaTheme="minorEastAsia"/>
          <w:lang w:val="en-CA" w:eastAsia="ja-JP"/>
        </w:rPr>
        <w:t xml:space="preserve"> provides an example of </w:t>
      </w:r>
      <w:r w:rsidRPr="00B35DED">
        <w:rPr>
          <w:rFonts w:eastAsiaTheme="minorEastAsia"/>
          <w:noProof/>
          <w:lang w:val="en-CA" w:eastAsia="ja-JP"/>
        </w:rPr>
        <w:t>different</w:t>
      </w:r>
      <w:r w:rsidRPr="00B35DED">
        <w:rPr>
          <w:rFonts w:eastAsiaTheme="minorEastAsia"/>
          <w:lang w:val="en-CA" w:eastAsia="ja-JP"/>
        </w:rPr>
        <w:t xml:space="preserve"> orientations.</w:t>
      </w:r>
    </w:p>
    <w:p w14:paraId="3330C8FB" w14:textId="20DC575A" w:rsidR="00EB7688" w:rsidRDefault="00EB7688" w:rsidP="00126210">
      <w:pPr>
        <w:rPr>
          <w:rFonts w:eastAsiaTheme="minorEastAsia"/>
          <w:lang w:val="en-CA" w:eastAsia="ja-JP"/>
        </w:rPr>
      </w:pPr>
      <w:commentRangeStart w:id="27"/>
      <w:r w:rsidRPr="00B35DED">
        <w:rPr>
          <w:rFonts w:eastAsiaTheme="minorEastAsia"/>
          <w:lang w:val="en-CA" w:eastAsia="ja-JP"/>
        </w:rPr>
        <w:t>In a current test model and</w:t>
      </w:r>
      <w:commentRangeEnd w:id="27"/>
      <w:r w:rsidRPr="00B35DED">
        <w:rPr>
          <w:rStyle w:val="Marquedecommentaire"/>
          <w:lang w:val="en-CA"/>
        </w:rPr>
        <w:commentReference w:id="27"/>
      </w:r>
      <w:r w:rsidRPr="00B35DED">
        <w:rPr>
          <w:rFonts w:eastAsiaTheme="minorEastAsia"/>
          <w:lang w:val="en-CA" w:eastAsia="ja-JP"/>
        </w:rPr>
        <w:t xml:space="preserve"> CD </w:t>
      </w:r>
      <w:proofErr w:type="gramStart"/>
      <w:r w:rsidRPr="00B35DED">
        <w:rPr>
          <w:rFonts w:eastAsiaTheme="minorEastAsia"/>
          <w:noProof/>
          <w:lang w:val="en-CA" w:eastAsia="ja-JP"/>
        </w:rPr>
        <w:t>document</w:t>
      </w:r>
      <w:r w:rsidR="0050478A" w:rsidRPr="00B35DED">
        <w:rPr>
          <w:rFonts w:eastAsiaTheme="minorEastAsia"/>
          <w:noProof/>
          <w:lang w:val="en-CA" w:eastAsia="ja-JP"/>
        </w:rPr>
        <w:t>,</w:t>
      </w:r>
      <w:r w:rsidRPr="00B35DED">
        <w:rPr>
          <w:rFonts w:eastAsiaTheme="minorEastAsia"/>
          <w:lang w:val="en-CA" w:eastAsia="ja-JP"/>
        </w:rPr>
        <w:t xml:space="preserve">  methods</w:t>
      </w:r>
      <w:proofErr w:type="gramEnd"/>
      <w:r w:rsidRPr="00B35DED">
        <w:rPr>
          <w:rFonts w:eastAsiaTheme="minorEastAsia"/>
          <w:lang w:val="en-CA" w:eastAsia="ja-JP"/>
        </w:rPr>
        <w:t xml:space="preserve"> that correspond to rotation #0</w:t>
      </w:r>
      <w:r w:rsidR="005B53F9" w:rsidRPr="00B35DED">
        <w:rPr>
          <w:rFonts w:eastAsiaTheme="minorEastAsia"/>
          <w:lang w:val="en-CA" w:eastAsia="ja-JP"/>
        </w:rPr>
        <w:t> </w:t>
      </w:r>
      <w:r w:rsidRPr="00B35DED">
        <w:rPr>
          <w:rFonts w:eastAsiaTheme="minorEastAsia"/>
          <w:lang w:val="en-CA" w:eastAsia="ja-JP"/>
        </w:rPr>
        <w:t>(original/default)</w:t>
      </w:r>
      <w:r w:rsidR="005B53F9" w:rsidRPr="00B35DED">
        <w:rPr>
          <w:rFonts w:eastAsiaTheme="minorEastAsia"/>
          <w:lang w:val="en-CA" w:eastAsia="ja-JP"/>
        </w:rPr>
        <w:t xml:space="preserve"> and rotation #8</w:t>
      </w:r>
      <w:r w:rsidRPr="00B35DED">
        <w:rPr>
          <w:rFonts w:eastAsiaTheme="minorEastAsia"/>
          <w:lang w:val="en-CA" w:eastAsia="ja-JP"/>
        </w:rPr>
        <w:t xml:space="preserve"> (axis swap) are used</w:t>
      </w:r>
      <w:r w:rsidR="00F82CCD">
        <w:rPr>
          <w:rFonts w:eastAsiaTheme="minorEastAsia"/>
          <w:lang w:val="en-CA" w:eastAsia="ja-JP"/>
        </w:rPr>
        <w:t xml:space="preserve"> by default, </w:t>
      </w:r>
      <w:commentRangeStart w:id="28"/>
      <w:r w:rsidR="00F82CCD">
        <w:rPr>
          <w:rFonts w:eastAsiaTheme="minorEastAsia"/>
          <w:lang w:val="en-CA" w:eastAsia="ja-JP"/>
        </w:rPr>
        <w:t>and additional</w:t>
      </w:r>
      <w:r w:rsidR="00961566">
        <w:rPr>
          <w:rFonts w:eastAsiaTheme="minorEastAsia"/>
          <w:lang w:val="en-CA" w:eastAsia="ja-JP"/>
        </w:rPr>
        <w:t xml:space="preserve"> 6</w:t>
      </w:r>
      <w:r w:rsidR="00F82CCD">
        <w:rPr>
          <w:rFonts w:eastAsiaTheme="minorEastAsia"/>
          <w:lang w:val="en-CA" w:eastAsia="ja-JP"/>
        </w:rPr>
        <w:t xml:space="preserve"> </w:t>
      </w:r>
      <w:r w:rsidR="00961566">
        <w:rPr>
          <w:rFonts w:eastAsiaTheme="minorEastAsia"/>
          <w:lang w:val="en-CA" w:eastAsia="ja-JP"/>
        </w:rPr>
        <w:t xml:space="preserve">patch </w:t>
      </w:r>
      <w:r w:rsidR="00F82CCD">
        <w:rPr>
          <w:rFonts w:eastAsiaTheme="minorEastAsia"/>
          <w:lang w:val="en-CA" w:eastAsia="ja-JP"/>
        </w:rPr>
        <w:t xml:space="preserve">rotations </w:t>
      </w:r>
      <w:commentRangeEnd w:id="28"/>
      <w:r w:rsidR="00961566">
        <w:rPr>
          <w:rStyle w:val="Marquedecommentaire"/>
        </w:rPr>
        <w:commentReference w:id="28"/>
      </w:r>
      <w:r w:rsidR="00F82CCD">
        <w:rPr>
          <w:rFonts w:eastAsiaTheme="minorEastAsia"/>
          <w:lang w:val="en-CA" w:eastAsia="ja-JP"/>
        </w:rPr>
        <w:t>coul</w:t>
      </w:r>
      <w:r w:rsidR="00961566">
        <w:rPr>
          <w:rFonts w:eastAsiaTheme="minorEastAsia"/>
          <w:lang w:val="en-CA" w:eastAsia="ja-JP"/>
        </w:rPr>
        <w:t>d be used in the advanced packing algorithms.</w:t>
      </w:r>
    </w:p>
    <w:p w14:paraId="21924C28" w14:textId="7CF424C9" w:rsidR="005952F5" w:rsidRPr="00B35DED" w:rsidRDefault="00E60F1A" w:rsidP="005952F5">
      <w:pPr>
        <w:pStyle w:val="Titre4"/>
        <w:rPr>
          <w:lang w:val="en-CA"/>
        </w:rPr>
      </w:pPr>
      <w:r>
        <w:t xml:space="preserve">Packing for </w:t>
      </w:r>
      <w:r w:rsidRPr="00E60F1A">
        <w:t>3D ROI</w:t>
      </w:r>
    </w:p>
    <w:p w14:paraId="2F3FF5FF" w14:textId="1C3928C4" w:rsidR="00E60F1A" w:rsidRPr="00860E96" w:rsidRDefault="00E60F1A" w:rsidP="005952F5">
      <w:pPr>
        <w:rPr>
          <w:color w:val="000000" w:themeColor="text1"/>
          <w:lang w:val="en-CA"/>
        </w:rPr>
      </w:pPr>
      <w:r w:rsidRPr="00094198">
        <w:rPr>
          <w:lang w:val="en-CA" w:eastAsia="ja-JP"/>
        </w:rPr>
        <w:t xml:space="preserve">The </w:t>
      </w:r>
      <w:r>
        <w:rPr>
          <w:lang w:val="en-CA" w:eastAsia="ja-JP"/>
        </w:rPr>
        <w:t>3D ROI</w:t>
      </w:r>
      <w:r w:rsidRPr="00094198">
        <w:rPr>
          <w:lang w:val="en-CA" w:eastAsia="ja-JP"/>
        </w:rPr>
        <w:t xml:space="preserve"> packing</w:t>
      </w:r>
      <w:r>
        <w:rPr>
          <w:lang w:val="en-CA" w:eastAsia="ja-JP"/>
        </w:rPr>
        <w:t xml:space="preserve"> process</w:t>
      </w:r>
      <w:r w:rsidRPr="00094198">
        <w:rPr>
          <w:lang w:val="en-CA" w:eastAsia="ja-JP"/>
        </w:rPr>
        <w:t xml:space="preserve"> creates multiple tile groups per </w:t>
      </w:r>
      <w:r>
        <w:rPr>
          <w:lang w:val="en-CA" w:eastAsia="ja-JP"/>
        </w:rPr>
        <w:t xml:space="preserve">3D </w:t>
      </w:r>
      <w:r w:rsidRPr="00094198">
        <w:rPr>
          <w:lang w:val="en-CA" w:eastAsia="ja-JP"/>
        </w:rPr>
        <w:t xml:space="preserve">ROI and perform </w:t>
      </w:r>
      <w:r>
        <w:rPr>
          <w:lang w:val="en-CA" w:eastAsia="ja-JP"/>
        </w:rPr>
        <w:t xml:space="preserve">a tile group </w:t>
      </w:r>
      <w:r w:rsidRPr="00094198">
        <w:rPr>
          <w:lang w:val="en-CA" w:eastAsia="ja-JP"/>
        </w:rPr>
        <w:t xml:space="preserve">conformant packing, </w:t>
      </w:r>
      <w:proofErr w:type="gramStart"/>
      <w:r w:rsidRPr="00094198">
        <w:rPr>
          <w:lang w:val="en-CA" w:eastAsia="ja-JP"/>
        </w:rPr>
        <w:t>i.e.</w:t>
      </w:r>
      <w:proofErr w:type="gramEnd"/>
      <w:r w:rsidRPr="00094198">
        <w:rPr>
          <w:lang w:val="en-CA" w:eastAsia="ja-JP"/>
        </w:rPr>
        <w:t xml:space="preserve"> </w:t>
      </w:r>
      <w:r>
        <w:rPr>
          <w:lang w:val="en-CA" w:eastAsia="ja-JP"/>
        </w:rPr>
        <w:t>requiring</w:t>
      </w:r>
      <w:r w:rsidRPr="00094198">
        <w:rPr>
          <w:lang w:val="en-CA" w:eastAsia="ja-JP"/>
        </w:rPr>
        <w:t xml:space="preserve"> patches </w:t>
      </w:r>
      <w:r>
        <w:rPr>
          <w:lang w:val="en-CA" w:eastAsia="ja-JP"/>
        </w:rPr>
        <w:t>to be within</w:t>
      </w:r>
      <w:r w:rsidRPr="00094198">
        <w:rPr>
          <w:lang w:val="en-CA" w:eastAsia="ja-JP"/>
        </w:rPr>
        <w:t xml:space="preserve"> </w:t>
      </w:r>
      <w:r>
        <w:rPr>
          <w:lang w:val="en-CA" w:eastAsia="ja-JP"/>
        </w:rPr>
        <w:t xml:space="preserve">their associated </w:t>
      </w:r>
      <w:r w:rsidRPr="00094198">
        <w:rPr>
          <w:lang w:val="en-CA" w:eastAsia="ja-JP"/>
        </w:rPr>
        <w:t xml:space="preserve">tile group boundaries and </w:t>
      </w:r>
      <w:r>
        <w:rPr>
          <w:lang w:val="en-CA" w:eastAsia="ja-JP"/>
        </w:rPr>
        <w:t xml:space="preserve">in case of an inter patch, to refer to </w:t>
      </w:r>
      <w:r w:rsidRPr="00094198">
        <w:rPr>
          <w:lang w:val="en-CA" w:eastAsia="ja-JP"/>
        </w:rPr>
        <w:t>matched</w:t>
      </w:r>
      <w:r>
        <w:rPr>
          <w:lang w:val="en-CA" w:eastAsia="ja-JP"/>
        </w:rPr>
        <w:t xml:space="preserve"> </w:t>
      </w:r>
      <w:r w:rsidRPr="00094198">
        <w:rPr>
          <w:lang w:val="en-CA" w:eastAsia="ja-JP"/>
        </w:rPr>
        <w:t xml:space="preserve">patches </w:t>
      </w:r>
      <w:r>
        <w:rPr>
          <w:lang w:val="en-CA" w:eastAsia="ja-JP"/>
        </w:rPr>
        <w:t>from</w:t>
      </w:r>
      <w:r w:rsidRPr="00094198">
        <w:rPr>
          <w:lang w:val="en-CA" w:eastAsia="ja-JP"/>
        </w:rPr>
        <w:t xml:space="preserve"> the same tile group.</w:t>
      </w:r>
    </w:p>
    <w:p w14:paraId="21609E57" w14:textId="230FC687" w:rsidR="005952F5" w:rsidRPr="00333407" w:rsidRDefault="005952F5" w:rsidP="005952F5">
      <w:pPr>
        <w:rPr>
          <w:lang w:eastAsia="ja-JP"/>
        </w:rPr>
      </w:pPr>
      <w:r>
        <w:rPr>
          <w:lang w:eastAsia="ja-JP"/>
        </w:rPr>
        <w:t xml:space="preserve">A simple extension to this approach of </w:t>
      </w:r>
      <w:r w:rsidRPr="00333407">
        <w:rPr>
          <w:lang w:eastAsia="ja-JP"/>
        </w:rPr>
        <w:t xml:space="preserve"> </w:t>
      </w:r>
      <w:r>
        <w:rPr>
          <w:lang w:eastAsia="ja-JP"/>
        </w:rPr>
        <w:t xml:space="preserve">mapping 3D </w:t>
      </w:r>
      <w:r w:rsidRPr="00333407">
        <w:rPr>
          <w:lang w:eastAsia="ja-JP"/>
        </w:rPr>
        <w:t>ROI</w:t>
      </w:r>
      <w:r>
        <w:rPr>
          <w:lang w:eastAsia="ja-JP"/>
        </w:rPr>
        <w:t>s</w:t>
      </w:r>
      <w:r w:rsidRPr="00333407">
        <w:rPr>
          <w:lang w:eastAsia="ja-JP"/>
        </w:rPr>
        <w:t xml:space="preserve"> into tile group</w:t>
      </w:r>
      <w:r>
        <w:rPr>
          <w:lang w:eastAsia="ja-JP"/>
        </w:rPr>
        <w:t>s rather than tiles will</w:t>
      </w:r>
      <w:r w:rsidRPr="00333407">
        <w:rPr>
          <w:lang w:eastAsia="ja-JP"/>
        </w:rPr>
        <w:t xml:space="preserve"> not work </w:t>
      </w:r>
      <w:r>
        <w:rPr>
          <w:lang w:eastAsia="ja-JP"/>
        </w:rPr>
        <w:t xml:space="preserve">for </w:t>
      </w:r>
      <w:r w:rsidRPr="00333407">
        <w:rPr>
          <w:lang w:eastAsia="ja-JP"/>
        </w:rPr>
        <w:t>the following reasons:</w:t>
      </w:r>
    </w:p>
    <w:p w14:paraId="12A73691" w14:textId="77777777" w:rsidR="005952F5" w:rsidRDefault="005952F5" w:rsidP="005952F5">
      <w:pPr>
        <w:numPr>
          <w:ilvl w:val="0"/>
          <w:numId w:val="67"/>
        </w:numPr>
        <w:spacing w:before="60" w:after="60"/>
        <w:rPr>
          <w:lang w:eastAsia="ja-JP"/>
        </w:rPr>
      </w:pPr>
      <w:r w:rsidRPr="00333407">
        <w:rPr>
          <w:lang w:eastAsia="ja-JP"/>
        </w:rPr>
        <w:t xml:space="preserve">The </w:t>
      </w:r>
      <w:r>
        <w:rPr>
          <w:lang w:eastAsia="ja-JP"/>
        </w:rPr>
        <w:t xml:space="preserve">generated </w:t>
      </w:r>
      <w:r w:rsidRPr="00333407">
        <w:rPr>
          <w:lang w:eastAsia="ja-JP"/>
        </w:rPr>
        <w:t xml:space="preserve">tile groups </w:t>
      </w:r>
      <w:r>
        <w:rPr>
          <w:lang w:eastAsia="ja-JP"/>
        </w:rPr>
        <w:t>may result in</w:t>
      </w:r>
      <w:r w:rsidRPr="00333407">
        <w:rPr>
          <w:lang w:eastAsia="ja-JP"/>
        </w:rPr>
        <w:t xml:space="preserve"> a </w:t>
      </w:r>
      <w:r>
        <w:rPr>
          <w:lang w:eastAsia="ja-JP"/>
        </w:rPr>
        <w:t>non-</w:t>
      </w:r>
      <w:r w:rsidRPr="00333407">
        <w:rPr>
          <w:lang w:eastAsia="ja-JP"/>
        </w:rPr>
        <w:t>rectang</w:t>
      </w:r>
      <w:r>
        <w:rPr>
          <w:lang w:eastAsia="ja-JP"/>
        </w:rPr>
        <w:t>ular</w:t>
      </w:r>
      <w:r w:rsidRPr="00333407">
        <w:rPr>
          <w:lang w:eastAsia="ja-JP"/>
        </w:rPr>
        <w:t xml:space="preserve"> shape</w:t>
      </w:r>
      <w:r>
        <w:rPr>
          <w:lang w:eastAsia="ja-JP"/>
        </w:rPr>
        <w:t xml:space="preserve">. That is since </w:t>
      </w:r>
      <w:r w:rsidRPr="00333407">
        <w:rPr>
          <w:lang w:eastAsia="ja-JP"/>
        </w:rPr>
        <w:t xml:space="preserve">tiles are </w:t>
      </w:r>
      <w:r>
        <w:rPr>
          <w:lang w:eastAsia="ja-JP"/>
        </w:rPr>
        <w:t>assigned</w:t>
      </w:r>
      <w:r w:rsidRPr="00333407">
        <w:rPr>
          <w:lang w:eastAsia="ja-JP"/>
        </w:rPr>
        <w:t xml:space="preserve"> to a tile group </w:t>
      </w:r>
      <w:r>
        <w:rPr>
          <w:lang w:eastAsia="ja-JP"/>
        </w:rPr>
        <w:t xml:space="preserve">in tile </w:t>
      </w:r>
      <w:r w:rsidRPr="00333407">
        <w:rPr>
          <w:lang w:eastAsia="ja-JP"/>
        </w:rPr>
        <w:t>scan order</w:t>
      </w:r>
      <w:r>
        <w:rPr>
          <w:lang w:eastAsia="ja-JP"/>
        </w:rPr>
        <w:t xml:space="preserve"> and on demand</w:t>
      </w:r>
      <w:r w:rsidRPr="00333407">
        <w:rPr>
          <w:lang w:eastAsia="ja-JP"/>
        </w:rPr>
        <w:t xml:space="preserve">, </w:t>
      </w:r>
      <w:r>
        <w:rPr>
          <w:lang w:eastAsia="ja-JP"/>
        </w:rPr>
        <w:t xml:space="preserve">it </w:t>
      </w:r>
      <w:r w:rsidRPr="00333407">
        <w:rPr>
          <w:lang w:eastAsia="ja-JP"/>
        </w:rPr>
        <w:t>could generate non-rectang</w:t>
      </w:r>
      <w:r>
        <w:rPr>
          <w:lang w:eastAsia="ja-JP"/>
        </w:rPr>
        <w:t>ular</w:t>
      </w:r>
      <w:r w:rsidRPr="00333407">
        <w:rPr>
          <w:lang w:eastAsia="ja-JP"/>
        </w:rPr>
        <w:t xml:space="preserve"> tile groups</w:t>
      </w:r>
      <w:r>
        <w:rPr>
          <w:lang w:eastAsia="ja-JP"/>
        </w:rPr>
        <w:t xml:space="preserve"> (see partition 2, in Fig. 1 below).</w:t>
      </w:r>
    </w:p>
    <w:p w14:paraId="33E50CAD" w14:textId="77777777" w:rsidR="005952F5" w:rsidRDefault="005952F5" w:rsidP="005952F5">
      <w:pPr>
        <w:ind w:left="720"/>
        <w:rPr>
          <w:lang w:eastAsia="ja-JP"/>
        </w:rPr>
      </w:pPr>
    </w:p>
    <w:p w14:paraId="752424EE" w14:textId="77777777" w:rsidR="005952F5" w:rsidRPr="00333407" w:rsidRDefault="005952F5" w:rsidP="005952F5">
      <w:pPr>
        <w:ind w:left="720"/>
        <w:jc w:val="center"/>
        <w:rPr>
          <w:lang w:eastAsia="ja-JP"/>
        </w:rPr>
      </w:pPr>
      <w:r>
        <w:rPr>
          <w:noProof/>
          <w:lang w:eastAsia="ja-JP"/>
        </w:rPr>
        <w:drawing>
          <wp:inline distT="0" distB="0" distL="0" distR="0" wp14:anchorId="3A6021C8" wp14:editId="14FCCF20">
            <wp:extent cx="5669280" cy="2734056"/>
            <wp:effectExtent l="0" t="0" r="0" b="0"/>
            <wp:docPr id="247" name="Picture 247" descr="A picture containing indoor, monitor, man,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669280" cy="2734056"/>
                    </a:xfrm>
                    <a:prstGeom prst="rect">
                      <a:avLst/>
                    </a:prstGeom>
                    <a:noFill/>
                  </pic:spPr>
                </pic:pic>
              </a:graphicData>
            </a:graphic>
          </wp:inline>
        </w:drawing>
      </w:r>
      <w:r>
        <w:rPr>
          <w:lang w:eastAsia="ja-JP"/>
        </w:rPr>
        <w:t>Fig. 1 3D ROI to 2D tile mapping (from [1])</w:t>
      </w:r>
    </w:p>
    <w:p w14:paraId="06A9C7BC" w14:textId="77777777" w:rsidR="005952F5" w:rsidRDefault="005952F5" w:rsidP="005952F5">
      <w:pPr>
        <w:numPr>
          <w:ilvl w:val="0"/>
          <w:numId w:val="67"/>
        </w:numPr>
        <w:spacing w:before="60" w:after="60"/>
        <w:rPr>
          <w:lang w:eastAsia="ja-JP"/>
        </w:rPr>
      </w:pPr>
      <w:r w:rsidRPr="00333407">
        <w:rPr>
          <w:lang w:eastAsia="ja-JP"/>
        </w:rPr>
        <w:t>The match</w:t>
      </w:r>
      <w:r>
        <w:rPr>
          <w:lang w:eastAsia="ja-JP"/>
        </w:rPr>
        <w:t xml:space="preserve">ing process for </w:t>
      </w:r>
      <w:r w:rsidRPr="00333407">
        <w:rPr>
          <w:lang w:eastAsia="ja-JP"/>
        </w:rPr>
        <w:t xml:space="preserve"> </w:t>
      </w:r>
      <w:r>
        <w:rPr>
          <w:lang w:eastAsia="ja-JP"/>
        </w:rPr>
        <w:t>inter patches</w:t>
      </w:r>
      <w:r w:rsidRPr="00333407">
        <w:rPr>
          <w:lang w:eastAsia="ja-JP"/>
        </w:rPr>
        <w:t xml:space="preserve"> </w:t>
      </w:r>
      <w:r>
        <w:rPr>
          <w:lang w:eastAsia="ja-JP"/>
        </w:rPr>
        <w:t>may violate</w:t>
      </w:r>
      <w:r w:rsidRPr="00333407">
        <w:rPr>
          <w:lang w:eastAsia="ja-JP"/>
        </w:rPr>
        <w:t xml:space="preserve"> the </w:t>
      </w:r>
      <w:r>
        <w:rPr>
          <w:lang w:eastAsia="ja-JP"/>
        </w:rPr>
        <w:t>requirement</w:t>
      </w:r>
      <w:r w:rsidRPr="00333407">
        <w:rPr>
          <w:lang w:eastAsia="ja-JP"/>
        </w:rPr>
        <w:t xml:space="preserve"> that patches could </w:t>
      </w:r>
      <w:r>
        <w:rPr>
          <w:lang w:eastAsia="ja-JP"/>
        </w:rPr>
        <w:t xml:space="preserve">only </w:t>
      </w:r>
      <w:r w:rsidRPr="00333407">
        <w:rPr>
          <w:lang w:eastAsia="ja-JP"/>
        </w:rPr>
        <w:t xml:space="preserve">have matches with patches from </w:t>
      </w:r>
      <w:r>
        <w:rPr>
          <w:lang w:eastAsia="ja-JP"/>
        </w:rPr>
        <w:t xml:space="preserve">the same tile group address and not from patches in </w:t>
      </w:r>
      <w:r w:rsidRPr="00333407">
        <w:rPr>
          <w:lang w:eastAsia="ja-JP"/>
        </w:rPr>
        <w:t>other tile groups</w:t>
      </w:r>
    </w:p>
    <w:p w14:paraId="400FE0FA" w14:textId="77777777" w:rsidR="005952F5" w:rsidRPr="00860E96" w:rsidRDefault="005952F5" w:rsidP="00126210">
      <w:pPr>
        <w:rPr>
          <w:rFonts w:eastAsiaTheme="minorEastAsia"/>
          <w:lang w:eastAsia="ja-JP"/>
        </w:rPr>
      </w:pPr>
    </w:p>
    <w:p w14:paraId="49D62DF5" w14:textId="7613B31F" w:rsidR="00F70511" w:rsidRPr="00B35DED" w:rsidRDefault="00F70511" w:rsidP="00F70511">
      <w:pPr>
        <w:pStyle w:val="Titre4"/>
        <w:rPr>
          <w:lang w:val="en-CA"/>
        </w:rPr>
      </w:pPr>
      <w:commentRangeStart w:id="29"/>
      <w:r w:rsidRPr="00B35DED">
        <w:rPr>
          <w:lang w:val="en-CA"/>
        </w:rPr>
        <w:t>Decouple</w:t>
      </w:r>
      <w:commentRangeEnd w:id="29"/>
      <w:r w:rsidR="00034502" w:rsidRPr="00B35DED">
        <w:rPr>
          <w:rStyle w:val="Marquedecommentaire"/>
          <w:rFonts w:eastAsia="MS Mincho"/>
          <w:b w:val="0"/>
          <w:bCs w:val="0"/>
          <w:lang w:val="en-CA"/>
        </w:rPr>
        <w:commentReference w:id="29"/>
      </w:r>
      <w:r w:rsidRPr="00B35DED">
        <w:rPr>
          <w:lang w:val="en-CA"/>
        </w:rPr>
        <w:t>d geometry/attribute packing</w:t>
      </w:r>
    </w:p>
    <w:p w14:paraId="1D79198E" w14:textId="7D68BF89" w:rsidR="00F70511" w:rsidRPr="00B35DED" w:rsidRDefault="00471C29" w:rsidP="00BD3CE8">
      <w:pPr>
        <w:rPr>
          <w:lang w:val="en-CA"/>
        </w:rPr>
      </w:pPr>
      <w:r w:rsidRPr="00B35DED">
        <w:rPr>
          <w:lang w:val="en-CA"/>
        </w:rPr>
        <w:t xml:space="preserve">Under certain </w:t>
      </w:r>
      <w:r w:rsidRPr="00B35DED">
        <w:rPr>
          <w:noProof/>
          <w:lang w:val="en-CA"/>
        </w:rPr>
        <w:t>conditions</w:t>
      </w:r>
      <w:r w:rsidR="0050478A" w:rsidRPr="00B35DED">
        <w:rPr>
          <w:noProof/>
          <w:lang w:val="en-CA"/>
        </w:rPr>
        <w:t>,</w:t>
      </w:r>
      <w:r w:rsidRPr="00B35DED">
        <w:rPr>
          <w:lang w:val="en-CA"/>
        </w:rPr>
        <w:t xml:space="preserve"> a method for </w:t>
      </w:r>
      <w:r w:rsidRPr="00B35DED">
        <w:rPr>
          <w:noProof/>
          <w:lang w:val="en-CA"/>
        </w:rPr>
        <w:t>signa</w:t>
      </w:r>
      <w:r w:rsidR="0050478A" w:rsidRPr="00B35DED">
        <w:rPr>
          <w:noProof/>
          <w:lang w:val="en-CA"/>
        </w:rPr>
        <w:t>l</w:t>
      </w:r>
      <w:r w:rsidRPr="00B35DED">
        <w:rPr>
          <w:noProof/>
          <w:lang w:val="en-CA"/>
        </w:rPr>
        <w:t>ling</w:t>
      </w:r>
      <w:r w:rsidRPr="00B35DED">
        <w:rPr>
          <w:lang w:val="en-CA"/>
        </w:rPr>
        <w:t xml:space="preserve"> the decoupled packing </w:t>
      </w:r>
      <w:r w:rsidRPr="00B35DED">
        <w:rPr>
          <w:noProof/>
          <w:lang w:val="en-CA"/>
        </w:rPr>
        <w:t>strategy</w:t>
      </w:r>
      <w:r w:rsidRPr="00B35DED">
        <w:rPr>
          <w:lang w:val="en-CA"/>
        </w:rPr>
        <w:t xml:space="preserve"> can be used and the extra metadata used for independent packing. </w:t>
      </w:r>
      <w:r w:rsidRPr="00B35DED">
        <w:rPr>
          <w:lang w:val="en-CA" w:eastAsia="ja-JP"/>
        </w:rPr>
        <w:t xml:space="preserve">Packing Strategy Flag introduced by dividing the 8-bit codeword into two 4-bit </w:t>
      </w:r>
      <w:r w:rsidRPr="00B35DED">
        <w:rPr>
          <w:noProof/>
          <w:lang w:val="en-CA" w:eastAsia="ja-JP"/>
        </w:rPr>
        <w:t>codeword</w:t>
      </w:r>
      <w:r w:rsidR="0050478A" w:rsidRPr="00B35DED">
        <w:rPr>
          <w:noProof/>
          <w:lang w:val="en-CA" w:eastAsia="ja-JP"/>
        </w:rPr>
        <w:t>s</w:t>
      </w:r>
      <w:r w:rsidRPr="00B35DED">
        <w:rPr>
          <w:lang w:val="en-CA" w:eastAsia="ja-JP"/>
        </w:rPr>
        <w:t>. The 4 MSB’s are related to the geometry, while the 4 LSB’s are related to texture. If the packing strategy for texture is different than the packing strategy for geometry, then extra metadata needs to be sent for each patch to indicate the position of the patch in the texture canvas. The patch is assumed to be of the same size, but the texture can be in a different location (U0 and V0) and a different orientation.</w:t>
      </w:r>
    </w:p>
    <w:p w14:paraId="604CA08A" w14:textId="4441D76D" w:rsidR="00583921" w:rsidRPr="00B35DED" w:rsidRDefault="00583921" w:rsidP="00583921">
      <w:pPr>
        <w:pStyle w:val="Titre4"/>
        <w:rPr>
          <w:lang w:val="en-CA"/>
        </w:rPr>
      </w:pPr>
      <w:r w:rsidRPr="00B35DED">
        <w:rPr>
          <w:lang w:val="en-CA"/>
        </w:rPr>
        <w:lastRenderedPageBreak/>
        <w:t>Push-Pull background filling</w:t>
      </w:r>
    </w:p>
    <w:p w14:paraId="1560DA7A" w14:textId="73E7A572" w:rsidR="00583921" w:rsidRPr="00B35DED" w:rsidRDefault="00583921" w:rsidP="00583921">
      <w:pPr>
        <w:rPr>
          <w:lang w:val="en-CA" w:eastAsia="ja-JP"/>
        </w:rPr>
      </w:pPr>
      <w:r w:rsidRPr="00B35DED">
        <w:rPr>
          <w:lang w:val="en-CA" w:eastAsia="ja-JP"/>
        </w:rPr>
        <w:t xml:space="preserve">For texture, we </w:t>
      </w:r>
      <w:r w:rsidR="00B64FE8">
        <w:rPr>
          <w:lang w:val="en-CA" w:eastAsia="ja-JP"/>
        </w:rPr>
        <w:t xml:space="preserve">may have </w:t>
      </w:r>
      <w:r w:rsidRPr="00B35DED">
        <w:rPr>
          <w:lang w:val="en-CA" w:eastAsia="ja-JP"/>
        </w:rPr>
        <w:t xml:space="preserve">a different background filling than the one for the geometry based on dilation. The common push-pull algorithm, suited for </w:t>
      </w:r>
      <w:r w:rsidRPr="003D4B27">
        <w:rPr>
          <w:noProof/>
          <w:lang w:val="en-CA" w:eastAsia="ja-JP"/>
        </w:rPr>
        <w:t>mip-map</w:t>
      </w:r>
      <w:r w:rsidRPr="00B35DED">
        <w:rPr>
          <w:lang w:val="en-CA" w:eastAsia="ja-JP"/>
        </w:rPr>
        <w:t xml:space="preserve"> texture used in </w:t>
      </w:r>
      <w:r w:rsidR="00814A92" w:rsidRPr="00B35DED">
        <w:rPr>
          <w:lang w:val="en-CA" w:eastAsia="ja-JP"/>
        </w:rPr>
        <w:t xml:space="preserve">the </w:t>
      </w:r>
      <w:r w:rsidRPr="00B35DED">
        <w:rPr>
          <w:noProof/>
          <w:lang w:val="en-CA" w:eastAsia="ja-JP"/>
        </w:rPr>
        <w:t>conventional</w:t>
      </w:r>
      <w:r w:rsidRPr="00B35DED">
        <w:rPr>
          <w:lang w:val="en-CA" w:eastAsia="ja-JP"/>
        </w:rPr>
        <w:t xml:space="preserve"> graphics pipeline. The push-pull algorithm creates a multiresolution representation of the canvas image, and fill in the background pixels with pixel values from lower levels. </w:t>
      </w:r>
      <w:r w:rsidRPr="00B35DED">
        <w:rPr>
          <w:lang w:val="en-CA" w:eastAsia="ja-JP"/>
        </w:rPr>
        <w:fldChar w:fldCharType="begin"/>
      </w:r>
      <w:r w:rsidRPr="00B35DED">
        <w:rPr>
          <w:lang w:val="en-CA" w:eastAsia="ja-JP"/>
        </w:rPr>
        <w:instrText xml:space="preserve"> REF _Ref533093488 \h  \* MERGEFORMAT </w:instrText>
      </w:r>
      <w:r w:rsidRPr="00B35DED">
        <w:rPr>
          <w:lang w:val="en-CA" w:eastAsia="ja-JP"/>
        </w:rPr>
      </w:r>
      <w:r w:rsidRPr="00B35DED">
        <w:rPr>
          <w:lang w:val="en-CA" w:eastAsia="ja-JP"/>
        </w:rPr>
        <w:fldChar w:fldCharType="separate"/>
      </w:r>
      <w:r w:rsidR="005F095D" w:rsidRPr="001B2F0A">
        <w:rPr>
          <w:lang w:val="en-CA" w:eastAsia="ja-JP"/>
        </w:rPr>
        <w:t>Figure19</w:t>
      </w:r>
      <w:r w:rsidRPr="00B35DED">
        <w:rPr>
          <w:lang w:val="en-CA" w:eastAsia="ja-JP"/>
        </w:rPr>
        <w:fldChar w:fldCharType="end"/>
      </w:r>
      <w:r w:rsidRPr="00B35DED">
        <w:rPr>
          <w:lang w:val="en-CA" w:eastAsia="ja-JP"/>
        </w:rPr>
        <w:t xml:space="preserve"> provides an example of background filling.</w:t>
      </w:r>
    </w:p>
    <w:p w14:paraId="7FCDBC5A" w14:textId="3F24DBD8" w:rsidR="00583921" w:rsidRPr="00B35DED" w:rsidRDefault="00583921" w:rsidP="00583921">
      <w:pPr>
        <w:jc w:val="center"/>
        <w:rPr>
          <w:lang w:val="en-CA"/>
        </w:rPr>
      </w:pPr>
      <w:r w:rsidRPr="00B35DED">
        <w:rPr>
          <w:noProof/>
        </w:rPr>
        <w:drawing>
          <wp:inline distT="0" distB="0" distL="0" distR="0" wp14:anchorId="3E94563A" wp14:editId="6281BB5F">
            <wp:extent cx="2672205" cy="2864324"/>
            <wp:effectExtent l="0" t="635"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rot="16200000">
                      <a:off x="0" y="0"/>
                      <a:ext cx="2680650" cy="2873376"/>
                    </a:xfrm>
                    <a:prstGeom prst="rect">
                      <a:avLst/>
                    </a:prstGeom>
                  </pic:spPr>
                </pic:pic>
              </a:graphicData>
            </a:graphic>
          </wp:inline>
        </w:drawing>
      </w:r>
    </w:p>
    <w:p w14:paraId="25FE111E" w14:textId="08D6DBB5" w:rsidR="00583921" w:rsidRPr="00B35DED" w:rsidRDefault="00583921" w:rsidP="00583921">
      <w:pPr>
        <w:jc w:val="center"/>
        <w:rPr>
          <w:i/>
          <w:iCs/>
          <w:color w:val="44546A" w:themeColor="text2"/>
          <w:sz w:val="22"/>
          <w:szCs w:val="22"/>
          <w:lang w:val="en-CA"/>
        </w:rPr>
      </w:pPr>
      <w:bookmarkStart w:id="30" w:name="_Ref533093488"/>
      <w:r w:rsidRPr="00B35DED">
        <w:rPr>
          <w:i/>
          <w:iCs/>
          <w:color w:val="44546A" w:themeColor="text2"/>
          <w:sz w:val="22"/>
          <w:szCs w:val="22"/>
          <w:lang w:val="en-CA"/>
        </w:rPr>
        <w:t>Figure</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19</w:t>
      </w:r>
      <w:r w:rsidR="008A7DAF" w:rsidRPr="00B35DED">
        <w:rPr>
          <w:i/>
          <w:sz w:val="22"/>
          <w:szCs w:val="22"/>
          <w:lang w:val="en-CA"/>
        </w:rPr>
        <w:fldChar w:fldCharType="end"/>
      </w:r>
      <w:bookmarkEnd w:id="30"/>
      <w:r w:rsidR="00DD6B3E">
        <w:rPr>
          <w:i/>
          <w:iCs/>
          <w:color w:val="44546A" w:themeColor="text2"/>
          <w:sz w:val="22"/>
          <w:szCs w:val="22"/>
          <w:lang w:val="en-CA"/>
        </w:rPr>
        <w:t>.</w:t>
      </w:r>
      <w:r w:rsidRPr="00B35DED">
        <w:rPr>
          <w:i/>
          <w:iCs/>
          <w:color w:val="44546A" w:themeColor="text2"/>
          <w:sz w:val="22"/>
          <w:szCs w:val="22"/>
          <w:lang w:val="en-CA"/>
        </w:rPr>
        <w:t xml:space="preserve"> Attribute background filling method</w:t>
      </w:r>
    </w:p>
    <w:p w14:paraId="64465309" w14:textId="61661075" w:rsidR="00856182" w:rsidRDefault="00856182" w:rsidP="00B52837">
      <w:pPr>
        <w:pStyle w:val="Titre4"/>
        <w:rPr>
          <w:rFonts w:eastAsiaTheme="minorEastAsia"/>
          <w:lang w:val="en-CA" w:eastAsia="ko-KR"/>
        </w:rPr>
      </w:pPr>
      <w:commentRangeStart w:id="31"/>
      <w:r>
        <w:rPr>
          <w:lang w:val="en-GB"/>
        </w:rPr>
        <w:t xml:space="preserve">Smoothed </w:t>
      </w:r>
      <w:proofErr w:type="spellStart"/>
      <w:r>
        <w:rPr>
          <w:lang w:val="en-GB"/>
        </w:rPr>
        <w:t>PushPull</w:t>
      </w:r>
      <w:commentRangeEnd w:id="31"/>
      <w:proofErr w:type="spellEnd"/>
      <w:r w:rsidR="00BD3421">
        <w:rPr>
          <w:rStyle w:val="Marquedecommentaire"/>
          <w:rFonts w:eastAsia="MS Mincho"/>
          <w:b w:val="0"/>
          <w:bCs w:val="0"/>
        </w:rPr>
        <w:commentReference w:id="31"/>
      </w:r>
    </w:p>
    <w:p w14:paraId="532ED075" w14:textId="656F4186" w:rsidR="00856182" w:rsidRDefault="00856182" w:rsidP="00856182">
      <w:pPr>
        <w:rPr>
          <w:rFonts w:eastAsia="SimSun"/>
          <w:lang w:val="en-CA" w:eastAsia="zh-CN"/>
        </w:rPr>
      </w:pPr>
      <w:r>
        <w:t>The method is based on the Push-pull background filling and operates as follows: at the i-</w:t>
      </w:r>
      <w:proofErr w:type="spellStart"/>
      <w:r>
        <w:t>th</w:t>
      </w:r>
      <w:proofErr w:type="spellEnd"/>
      <w:r>
        <w:t xml:space="preserve"> </w:t>
      </w:r>
      <w:proofErr w:type="spellStart"/>
      <w:r>
        <w:t>LoD</w:t>
      </w:r>
      <w:proofErr w:type="spellEnd"/>
      <w:r>
        <w:t>, the inter-patch area of the i-</w:t>
      </w:r>
      <w:proofErr w:type="spellStart"/>
      <w:r>
        <w:t>th</w:t>
      </w:r>
      <w:proofErr w:type="spellEnd"/>
      <w:r>
        <w:t xml:space="preserve"> </w:t>
      </w:r>
      <w:proofErr w:type="spellStart"/>
      <w:r>
        <w:t>LoD</w:t>
      </w:r>
      <w:proofErr w:type="spellEnd"/>
      <w:r>
        <w:t xml:space="preserve"> image is furthered smoothed out to reduce the entropy or energy between adjacent pixels. This will in turn result in better padding in images of lower level of details (higher resolutions).</w:t>
      </w:r>
    </w:p>
    <w:p w14:paraId="46000693" w14:textId="77777777" w:rsidR="00856182" w:rsidRDefault="00856182" w:rsidP="00856182">
      <w:pPr>
        <w:rPr>
          <w:rFonts w:eastAsia="SimSun"/>
          <w:lang w:val="en-CA" w:eastAsia="zh-CN"/>
        </w:rPr>
      </w:pPr>
    </w:p>
    <w:p w14:paraId="0A0908BA" w14:textId="00CA75AF" w:rsidR="00856182" w:rsidRDefault="00BF3DDA" w:rsidP="00856182">
      <w:pPr>
        <w:jc w:val="center"/>
        <w:rPr>
          <w:i/>
          <w:iCs/>
          <w:color w:val="44546A" w:themeColor="text2"/>
          <w:sz w:val="22"/>
          <w:szCs w:val="22"/>
          <w:lang w:val="en-CA"/>
        </w:rPr>
      </w:pPr>
      <w:r>
        <w:rPr>
          <w:noProof/>
        </w:rPr>
        <w:drawing>
          <wp:inline distT="0" distB="0" distL="0" distR="0" wp14:anchorId="15F21FFD" wp14:editId="280A6181">
            <wp:extent cx="2651760" cy="2103120"/>
            <wp:effectExtent l="0" t="0" r="0" b="0"/>
            <wp:docPr id="23" name="Picture 23" descr="C:\Users\e.faramarzi\Desktop\longdress_pushpull_minSize4.bmp"/>
            <wp:cNvGraphicFramePr/>
            <a:graphic xmlns:a="http://schemas.openxmlformats.org/drawingml/2006/main">
              <a:graphicData uri="http://schemas.openxmlformats.org/drawingml/2006/picture">
                <pic:pic xmlns:pic="http://schemas.openxmlformats.org/drawingml/2006/picture">
                  <pic:nvPicPr>
                    <pic:cNvPr id="18" name="Picture 18" descr="C:\Users\e.faramarzi\Desktop\longdress_pushpull_minSize4.bmp"/>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51760" cy="2103120"/>
                    </a:xfrm>
                    <a:prstGeom prst="rect">
                      <a:avLst/>
                    </a:prstGeom>
                    <a:noFill/>
                    <a:ln>
                      <a:noFill/>
                    </a:ln>
                  </pic:spPr>
                </pic:pic>
              </a:graphicData>
            </a:graphic>
          </wp:inline>
        </w:drawing>
      </w:r>
      <w:r>
        <w:rPr>
          <w:noProof/>
        </w:rPr>
        <w:t xml:space="preserve"> </w:t>
      </w:r>
      <w:r>
        <w:rPr>
          <w:noProof/>
        </w:rPr>
        <w:tab/>
      </w:r>
      <w:r w:rsidR="002E45E0">
        <w:rPr>
          <w:noProof/>
        </w:rPr>
        <w:tab/>
      </w:r>
      <w:r w:rsidR="00856182">
        <w:rPr>
          <w:noProof/>
        </w:rPr>
        <w:drawing>
          <wp:inline distT="0" distB="0" distL="0" distR="0" wp14:anchorId="02864E12" wp14:editId="3392A955">
            <wp:extent cx="2651760" cy="2103120"/>
            <wp:effectExtent l="0" t="0" r="0" b="0"/>
            <wp:docPr id="22" name="Picture 22" descr="C:\Users\e.faramarzi\Desktop\longdress_pushpull_new.bmp"/>
            <wp:cNvGraphicFramePr/>
            <a:graphic xmlns:a="http://schemas.openxmlformats.org/drawingml/2006/main">
              <a:graphicData uri="http://schemas.openxmlformats.org/drawingml/2006/picture">
                <pic:pic xmlns:pic="http://schemas.openxmlformats.org/drawingml/2006/picture">
                  <pic:nvPicPr>
                    <pic:cNvPr id="17" name="Picture 17" descr="C:\Users\e.faramarzi\Desktop\longdress_pushpull_new.bmp"/>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51760" cy="2103120"/>
                    </a:xfrm>
                    <a:prstGeom prst="rect">
                      <a:avLst/>
                    </a:prstGeom>
                    <a:noFill/>
                    <a:ln>
                      <a:noFill/>
                    </a:ln>
                  </pic:spPr>
                </pic:pic>
              </a:graphicData>
            </a:graphic>
          </wp:inline>
        </w:drawing>
      </w:r>
    </w:p>
    <w:p w14:paraId="145D1D04" w14:textId="73E82D62" w:rsidR="00856182" w:rsidRPr="00D12EA2" w:rsidRDefault="00856182" w:rsidP="00D12EA2">
      <w:pPr>
        <w:jc w:val="center"/>
        <w:rPr>
          <w:lang w:val="en-CA" w:eastAsia="ko-KR"/>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20</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Attribute background filling method</w:t>
      </w:r>
      <w:r>
        <w:rPr>
          <w:i/>
          <w:iCs/>
          <w:color w:val="44546A" w:themeColor="text2"/>
          <w:sz w:val="22"/>
          <w:szCs w:val="22"/>
          <w:lang w:val="en-CA"/>
        </w:rPr>
        <w:t xml:space="preserve"> using</w:t>
      </w:r>
      <w:r w:rsidR="00BF3DDA">
        <w:rPr>
          <w:i/>
          <w:iCs/>
          <w:color w:val="44546A" w:themeColor="text2"/>
          <w:sz w:val="22"/>
          <w:szCs w:val="22"/>
          <w:lang w:val="en-CA"/>
        </w:rPr>
        <w:t xml:space="preserve"> PP (</w:t>
      </w:r>
      <w:r w:rsidR="00986814">
        <w:rPr>
          <w:i/>
          <w:iCs/>
          <w:color w:val="44546A" w:themeColor="text2"/>
          <w:sz w:val="22"/>
          <w:szCs w:val="22"/>
          <w:lang w:val="en-CA"/>
        </w:rPr>
        <w:t>left</w:t>
      </w:r>
      <w:r w:rsidR="00BF3DDA">
        <w:rPr>
          <w:i/>
          <w:iCs/>
          <w:color w:val="44546A" w:themeColor="text2"/>
          <w:sz w:val="22"/>
          <w:szCs w:val="22"/>
          <w:lang w:val="en-CA"/>
        </w:rPr>
        <w:t>) and</w:t>
      </w:r>
      <w:r>
        <w:rPr>
          <w:i/>
          <w:iCs/>
          <w:color w:val="44546A" w:themeColor="text2"/>
          <w:sz w:val="22"/>
          <w:szCs w:val="22"/>
          <w:lang w:val="en-CA"/>
        </w:rPr>
        <w:t xml:space="preserve"> SPP</w:t>
      </w:r>
      <w:r w:rsidR="00BF3DDA">
        <w:rPr>
          <w:i/>
          <w:iCs/>
          <w:color w:val="44546A" w:themeColor="text2"/>
          <w:sz w:val="22"/>
          <w:szCs w:val="22"/>
          <w:lang w:val="en-CA"/>
        </w:rPr>
        <w:t xml:space="preserve"> (</w:t>
      </w:r>
      <w:r w:rsidR="00986814">
        <w:rPr>
          <w:i/>
          <w:iCs/>
          <w:color w:val="44546A" w:themeColor="text2"/>
          <w:sz w:val="22"/>
          <w:szCs w:val="22"/>
          <w:lang w:val="en-CA"/>
        </w:rPr>
        <w:t>right</w:t>
      </w:r>
      <w:r w:rsidR="00BF3DDA">
        <w:rPr>
          <w:i/>
          <w:iCs/>
          <w:color w:val="44546A" w:themeColor="text2"/>
          <w:sz w:val="22"/>
          <w:szCs w:val="22"/>
          <w:lang w:val="en-CA"/>
        </w:rPr>
        <w:t>)</w:t>
      </w:r>
    </w:p>
    <w:p w14:paraId="0963D956" w14:textId="5B659D09" w:rsidR="00E90151" w:rsidRPr="00B35DED" w:rsidRDefault="00E90151" w:rsidP="00B52837">
      <w:pPr>
        <w:pStyle w:val="Titre4"/>
        <w:rPr>
          <w:rFonts w:eastAsiaTheme="minorEastAsia"/>
          <w:lang w:val="en-CA" w:eastAsia="ko-KR"/>
        </w:rPr>
      </w:pPr>
      <w:commentRangeStart w:id="32"/>
      <w:r w:rsidRPr="00B35DED">
        <w:rPr>
          <w:rFonts w:eastAsiaTheme="minorEastAsia"/>
          <w:lang w:val="en-CA" w:eastAsia="ko-KR"/>
        </w:rPr>
        <w:t xml:space="preserve">Sparse Linear </w:t>
      </w:r>
      <w:proofErr w:type="gramStart"/>
      <w:r w:rsidRPr="00B35DED">
        <w:rPr>
          <w:rFonts w:eastAsiaTheme="minorEastAsia"/>
          <w:lang w:val="en-CA" w:eastAsia="ko-KR"/>
        </w:rPr>
        <w:t>model based</w:t>
      </w:r>
      <w:proofErr w:type="gramEnd"/>
      <w:r w:rsidRPr="00B35DED">
        <w:rPr>
          <w:rFonts w:eastAsiaTheme="minorEastAsia"/>
          <w:lang w:val="en-CA" w:eastAsia="ko-KR"/>
        </w:rPr>
        <w:t xml:space="preserve"> padding</w:t>
      </w:r>
      <w:commentRangeEnd w:id="32"/>
      <w:r w:rsidR="00206466" w:rsidRPr="00B35DED">
        <w:rPr>
          <w:rStyle w:val="Marquedecommentaire"/>
          <w:rFonts w:eastAsia="MS Mincho"/>
          <w:b w:val="0"/>
          <w:bCs w:val="0"/>
          <w:lang w:val="en-CA"/>
        </w:rPr>
        <w:commentReference w:id="32"/>
      </w:r>
    </w:p>
    <w:p w14:paraId="1B76582F" w14:textId="77777777" w:rsidR="00E90151" w:rsidRPr="00B35DED" w:rsidRDefault="00E90151" w:rsidP="00E90151">
      <w:pPr>
        <w:rPr>
          <w:iCs/>
          <w:lang w:val="en-CA"/>
        </w:rPr>
      </w:pPr>
      <w:r w:rsidRPr="00B35DED">
        <w:rPr>
          <w:lang w:val="en-CA" w:eastAsia="ko-KR"/>
        </w:rPr>
        <w:t xml:space="preserve">The </w:t>
      </w:r>
      <w:r w:rsidRPr="00B35DED">
        <w:rPr>
          <w:rFonts w:eastAsiaTheme="minorEastAsia"/>
          <w:lang w:val="en-CA" w:eastAsia="ko-KR"/>
        </w:rPr>
        <w:t xml:space="preserve">Sparse Linear Model (SLM) based padding </w:t>
      </w:r>
      <w:r w:rsidRPr="00B35DED">
        <w:rPr>
          <w:iCs/>
          <w:lang w:val="en-CA"/>
        </w:rPr>
        <w:t>is based on the sparse linear model and helps to create a smoother transition between patches than the original method. The algorithm of this process is as follows:</w:t>
      </w:r>
    </w:p>
    <w:p w14:paraId="2621D20D" w14:textId="77777777" w:rsidR="00E90151" w:rsidRPr="00B35DED" w:rsidRDefault="00E90151" w:rsidP="00E90151">
      <w:pPr>
        <w:rPr>
          <w:iCs/>
          <w:lang w:val="en-CA"/>
        </w:rPr>
      </w:pPr>
    </w:p>
    <w:p w14:paraId="7A84016E" w14:textId="1166E0F3" w:rsidR="00E90151" w:rsidRPr="00B35DED" w:rsidRDefault="00E90151" w:rsidP="00E90151">
      <w:pPr>
        <w:pStyle w:val="Paragraphedeliste"/>
        <w:numPr>
          <w:ilvl w:val="0"/>
          <w:numId w:val="15"/>
        </w:numPr>
        <w:spacing w:after="0"/>
        <w:rPr>
          <w:lang w:val="en-CA"/>
        </w:rPr>
      </w:pPr>
      <w:r w:rsidRPr="00B35DED">
        <w:rPr>
          <w:lang w:val="en-CA"/>
        </w:rPr>
        <w:t xml:space="preserve">Let </w:t>
      </w:r>
      <m:oMath>
        <m:r>
          <w:rPr>
            <w:rFonts w:ascii="Cambria Math" w:hAnsi="Cambria Math"/>
            <w:lang w:val="en-CA"/>
          </w:rPr>
          <m:t>C</m:t>
        </m:r>
        <m:d>
          <m:dPr>
            <m:ctrlPr>
              <w:rPr>
                <w:rFonts w:ascii="Cambria Math" w:hAnsi="Cambria Math"/>
                <w:i/>
                <w:lang w:val="en-CA"/>
              </w:rPr>
            </m:ctrlPr>
          </m:dPr>
          <m:e>
            <m:r>
              <w:rPr>
                <w:rFonts w:ascii="Cambria Math" w:hAnsi="Cambria Math"/>
                <w:lang w:val="en-CA"/>
              </w:rPr>
              <m:t>i,j</m:t>
            </m:r>
          </m:e>
        </m:d>
      </m:oMath>
      <w:r w:rsidRPr="00B35DED">
        <w:rPr>
          <w:lang w:val="en-CA"/>
        </w:rPr>
        <w:t xml:space="preserve"> be the attribute associated with the pixel </w:t>
      </w:r>
      <m:oMath>
        <m:r>
          <w:rPr>
            <w:rFonts w:ascii="Cambria Math" w:hAnsi="Cambria Math"/>
            <w:lang w:val="en-CA"/>
          </w:rPr>
          <m:t>P</m:t>
        </m:r>
        <m:d>
          <m:dPr>
            <m:ctrlPr>
              <w:rPr>
                <w:rFonts w:ascii="Cambria Math" w:hAnsi="Cambria Math"/>
                <w:i/>
                <w:lang w:val="en-CA"/>
              </w:rPr>
            </m:ctrlPr>
          </m:dPr>
          <m:e>
            <m:r>
              <w:rPr>
                <w:rFonts w:ascii="Cambria Math" w:hAnsi="Cambria Math"/>
                <w:lang w:val="en-CA"/>
              </w:rPr>
              <m:t>i,j</m:t>
            </m:r>
          </m:e>
        </m:d>
      </m:oMath>
      <w:r w:rsidRPr="00B35DED">
        <w:rPr>
          <w:lang w:val="en-CA"/>
        </w:rPr>
        <w:t xml:space="preserve"> at </w:t>
      </w:r>
      <w:r w:rsidR="00691B0E">
        <w:rPr>
          <w:lang w:val="en-CA"/>
        </w:rPr>
        <w:t xml:space="preserve">the </w:t>
      </w:r>
      <w:r w:rsidRPr="00B35DED">
        <w:rPr>
          <w:lang w:val="en-CA"/>
        </w:rPr>
        <w:t>location (</w:t>
      </w:r>
      <w:proofErr w:type="spellStart"/>
      <w:proofErr w:type="gramStart"/>
      <w:r w:rsidRPr="00B35DED">
        <w:rPr>
          <w:i/>
          <w:lang w:val="en-CA"/>
        </w:rPr>
        <w:t>i,j</w:t>
      </w:r>
      <w:proofErr w:type="spellEnd"/>
      <w:proofErr w:type="gramEnd"/>
      <w:r w:rsidRPr="00B35DED">
        <w:rPr>
          <w:lang w:val="en-CA"/>
        </w:rPr>
        <w:t xml:space="preserve">), and with the full resolution occupancy </w:t>
      </w:r>
      <m:oMath>
        <m:r>
          <w:rPr>
            <w:rFonts w:ascii="Cambria Math" w:hAnsi="Cambria Math"/>
            <w:lang w:val="en-CA"/>
          </w:rPr>
          <m:t>O</m:t>
        </m:r>
        <m:d>
          <m:dPr>
            <m:ctrlPr>
              <w:rPr>
                <w:rFonts w:ascii="Cambria Math" w:hAnsi="Cambria Math"/>
                <w:i/>
                <w:lang w:val="en-CA"/>
              </w:rPr>
            </m:ctrlPr>
          </m:dPr>
          <m:e>
            <m:r>
              <w:rPr>
                <w:rFonts w:ascii="Cambria Math" w:hAnsi="Cambria Math"/>
                <w:lang w:val="en-CA"/>
              </w:rPr>
              <m:t>i,j</m:t>
            </m:r>
          </m:e>
        </m:d>
      </m:oMath>
      <w:r w:rsidRPr="00B35DED">
        <w:rPr>
          <w:lang w:val="en-CA"/>
        </w:rPr>
        <w:t xml:space="preserve">. </w:t>
      </w:r>
      <m:oMath>
        <m:r>
          <w:rPr>
            <w:rFonts w:ascii="Cambria Math" w:hAnsi="Cambria Math"/>
            <w:lang w:val="en-CA"/>
          </w:rPr>
          <m:t>O</m:t>
        </m:r>
        <m:d>
          <m:dPr>
            <m:ctrlPr>
              <w:rPr>
                <w:rFonts w:ascii="Cambria Math" w:hAnsi="Cambria Math"/>
                <w:i/>
                <w:lang w:val="en-CA"/>
              </w:rPr>
            </m:ctrlPr>
          </m:dPr>
          <m:e>
            <m:r>
              <w:rPr>
                <w:rFonts w:ascii="Cambria Math" w:hAnsi="Cambria Math"/>
                <w:lang w:val="en-CA"/>
              </w:rPr>
              <m:t>i,j</m:t>
            </m:r>
          </m:e>
        </m:d>
      </m:oMath>
      <w:r w:rsidRPr="00B35DED">
        <w:rPr>
          <w:lang w:val="en-CA"/>
        </w:rPr>
        <w:t xml:space="preserve"> is equal to 1 if the pixel is inside a point cloud patch, </w:t>
      </w:r>
      <w:proofErr w:type="gramStart"/>
      <w:r w:rsidRPr="00B35DED">
        <w:rPr>
          <w:lang w:val="en-CA"/>
        </w:rPr>
        <w:t>i.e.</w:t>
      </w:r>
      <w:proofErr w:type="gramEnd"/>
      <w:r w:rsidRPr="00B35DED">
        <w:rPr>
          <w:lang w:val="en-CA"/>
        </w:rPr>
        <w:t xml:space="preserve"> is a full pixel, and 0 if not, i.e. is an empty pixel.</w:t>
      </w:r>
    </w:p>
    <w:p w14:paraId="3537C875" w14:textId="77777777" w:rsidR="00E90151" w:rsidRPr="00B35DED" w:rsidRDefault="00E90151" w:rsidP="00E90151">
      <w:pPr>
        <w:pStyle w:val="Paragraphedeliste"/>
        <w:numPr>
          <w:ilvl w:val="0"/>
          <w:numId w:val="15"/>
        </w:numPr>
        <w:spacing w:after="0"/>
        <w:rPr>
          <w:lang w:val="en-CA"/>
        </w:rPr>
      </w:pPr>
      <w:r w:rsidRPr="00B35DED">
        <w:rPr>
          <w:lang w:val="en-CA"/>
        </w:rPr>
        <w:t xml:space="preserve">Let </w:t>
      </w:r>
      <m:oMath>
        <m:r>
          <w:rPr>
            <w:rFonts w:ascii="Cambria Math" w:hAnsi="Cambria Math"/>
            <w:lang w:val="en-CA"/>
          </w:rPr>
          <m:t>E={</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1</m:t>
                </m:r>
              </m:sub>
            </m:sSub>
          </m:e>
        </m:d>
        <m:r>
          <w:rPr>
            <w:rFonts w:ascii="Cambria Math" w:hAnsi="Cambria Math"/>
            <w:lang w:val="en-CA"/>
          </w:rPr>
          <m:t xml:space="preserve">, </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2</m:t>
                </m:r>
              </m:sub>
            </m:sSub>
          </m:e>
        </m:d>
        <m:r>
          <w:rPr>
            <w:rFonts w:ascii="Cambria Math" w:hAnsi="Cambria Math"/>
            <w:lang w:val="en-CA"/>
          </w:rPr>
          <m:t xml:space="preserve">,…, </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r>
          <w:rPr>
            <w:rFonts w:ascii="Cambria Math" w:hAnsi="Cambria Math"/>
            <w:lang w:val="en-CA"/>
          </w:rPr>
          <m:t>}</m:t>
        </m:r>
      </m:oMath>
      <w:r w:rsidRPr="00B35DED">
        <w:rPr>
          <w:lang w:val="en-CA"/>
        </w:rPr>
        <w:t xml:space="preserve"> be the set of empty pixels, </w:t>
      </w:r>
      <m:oMath>
        <m:r>
          <w:rPr>
            <w:rFonts w:ascii="Cambria Math" w:hAnsi="Cambria Math"/>
            <w:lang w:val="en-CA"/>
          </w:rPr>
          <m:t>F</m:t>
        </m:r>
      </m:oMath>
      <w:r w:rsidRPr="00B35DED">
        <w:rPr>
          <w:rFonts w:eastAsiaTheme="minorEastAsia"/>
          <w:lang w:val="en-CA"/>
        </w:rPr>
        <w:t xml:space="preserve"> the set of full pixels, and </w:t>
      </w:r>
      <m:oMath>
        <m:r>
          <w:rPr>
            <w:rFonts w:ascii="Cambria Math" w:eastAsiaTheme="minorEastAsia" w:hAnsi="Cambria Math"/>
            <w:lang w:val="en-CA"/>
          </w:rPr>
          <m:t>S=(F∪E)</m:t>
        </m:r>
      </m:oMath>
      <w:r w:rsidRPr="00B35DED">
        <w:rPr>
          <w:rFonts w:eastAsiaTheme="minorEastAsia"/>
          <w:lang w:val="en-CA"/>
        </w:rPr>
        <w:t xml:space="preserve"> the set of all pixels.</w:t>
      </w:r>
    </w:p>
    <w:p w14:paraId="3811EEC5" w14:textId="32D088B2" w:rsidR="00E90151" w:rsidRPr="00B35DED" w:rsidRDefault="00E90151" w:rsidP="00E90151">
      <w:pPr>
        <w:pStyle w:val="Paragraphedeliste"/>
        <w:numPr>
          <w:ilvl w:val="0"/>
          <w:numId w:val="15"/>
        </w:numPr>
        <w:spacing w:after="0"/>
        <w:rPr>
          <w:lang w:val="en-CA"/>
        </w:rPr>
      </w:pPr>
      <w:r w:rsidRPr="00B35DED">
        <w:rPr>
          <w:lang w:val="en-CA"/>
        </w:rPr>
        <w:t xml:space="preserve">Let </w:t>
      </w:r>
      <m:oMath>
        <m:r>
          <w:rPr>
            <w:rFonts w:ascii="Cambria Math" w:hAnsi="Cambria Math"/>
            <w:lang w:val="en-CA"/>
          </w:rPr>
          <m:t>N(i,j)</m:t>
        </m:r>
      </m:oMath>
      <w:r w:rsidRPr="00B35DED">
        <w:rPr>
          <w:lang w:val="en-CA"/>
        </w:rPr>
        <w:t xml:space="preserve"> be the set of neighbo</w:t>
      </w:r>
      <w:r w:rsidR="00691B0E">
        <w:rPr>
          <w:lang w:val="en-CA"/>
        </w:rPr>
        <w:t>u</w:t>
      </w:r>
      <w:r w:rsidRPr="00B35DED">
        <w:rPr>
          <w:lang w:val="en-CA"/>
        </w:rPr>
        <w:t xml:space="preserve">ring pixels of the pixel </w:t>
      </w:r>
      <m:oMath>
        <m:r>
          <w:rPr>
            <w:rFonts w:ascii="Cambria Math" w:hAnsi="Cambria Math"/>
            <w:lang w:val="en-CA"/>
          </w:rPr>
          <m:t>P</m:t>
        </m:r>
        <m:d>
          <m:dPr>
            <m:ctrlPr>
              <w:rPr>
                <w:rFonts w:ascii="Cambria Math" w:hAnsi="Cambria Math"/>
                <w:i/>
                <w:lang w:val="en-CA"/>
              </w:rPr>
            </m:ctrlPr>
          </m:dPr>
          <m:e>
            <m:r>
              <w:rPr>
                <w:rFonts w:ascii="Cambria Math" w:hAnsi="Cambria Math"/>
                <w:lang w:val="en-CA"/>
              </w:rPr>
              <m:t>i,j</m:t>
            </m:r>
          </m:e>
        </m:d>
      </m:oMath>
      <w:r w:rsidRPr="00B35DED">
        <w:rPr>
          <w:lang w:val="en-CA"/>
        </w:rPr>
        <w:t xml:space="preserve"> </w:t>
      </w:r>
    </w:p>
    <w:p w14:paraId="2301D33C" w14:textId="77777777" w:rsidR="00E90151" w:rsidRPr="00B35DED" w:rsidRDefault="00E90151" w:rsidP="00E90151">
      <w:pPr>
        <w:pStyle w:val="Paragraphedeliste"/>
        <w:ind w:left="1440"/>
        <w:rPr>
          <w:lang w:val="en-CA"/>
        </w:rPr>
      </w:pPr>
    </w:p>
    <w:p w14:paraId="18116C35" w14:textId="05F9D306" w:rsidR="00E90151" w:rsidRDefault="00E90151" w:rsidP="00E90151">
      <w:pPr>
        <w:pStyle w:val="Paragraphedeliste"/>
        <w:numPr>
          <w:ilvl w:val="0"/>
          <w:numId w:val="15"/>
        </w:numPr>
        <w:spacing w:after="0"/>
        <w:rPr>
          <w:lang w:val="en-CA"/>
        </w:rPr>
      </w:pPr>
      <w:r w:rsidRPr="00B35DED">
        <w:rPr>
          <w:lang w:val="en-CA"/>
        </w:rPr>
        <w:t xml:space="preserve">We formulate the padding as a minimization problem, which tries to find the values of empty pixels E such that the obtained padded image is as smooth as possible. More precisely, we would like to find the </w:t>
      </w:r>
      <w:r w:rsidRPr="00B35DED">
        <w:rPr>
          <w:noProof/>
          <w:lang w:val="en-CA"/>
        </w:rPr>
        <w:t>colo</w:t>
      </w:r>
      <w:r w:rsidR="0050478A" w:rsidRPr="00B35DED">
        <w:rPr>
          <w:noProof/>
          <w:lang w:val="en-CA"/>
        </w:rPr>
        <w:t>u</w:t>
      </w:r>
      <w:r w:rsidRPr="00B35DED">
        <w:rPr>
          <w:noProof/>
          <w:lang w:val="en-CA"/>
        </w:rPr>
        <w:t>rs</w:t>
      </w:r>
      <w:r w:rsidRPr="00B35DED">
        <w:rPr>
          <w:lang w:val="en-CA"/>
        </w:rPr>
        <w:t xml:space="preserve"> </w:t>
      </w:r>
      <m:oMath>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e>
        </m:d>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e>
        </m:d>
      </m:oMath>
      <w:r w:rsidRPr="00B35DED">
        <w:rPr>
          <w:lang w:val="en-CA"/>
        </w:rPr>
        <w:t xml:space="preserve">, such that the following cost function </w:t>
      </w:r>
      <m:oMath>
        <m:r>
          <m:rPr>
            <m:sty m:val="p"/>
          </m:rPr>
          <w:rPr>
            <w:rFonts w:ascii="Cambria Math" w:hAnsi="Cambria Math"/>
            <w:lang w:val="en-CA"/>
          </w:rPr>
          <m:t>Θ</m:t>
        </m:r>
      </m:oMath>
      <w:r w:rsidRPr="00B35DED">
        <w:rPr>
          <w:lang w:val="en-CA"/>
        </w:rPr>
        <w:t xml:space="preserve"> is minimized:</w:t>
      </w:r>
    </w:p>
    <w:p w14:paraId="5C214BE5" w14:textId="77777777" w:rsidR="00BF47E1" w:rsidRPr="00BF47E1" w:rsidRDefault="00BF47E1" w:rsidP="00D12EA2">
      <w:pPr>
        <w:spacing w:after="0"/>
        <w:rPr>
          <w:lang w:val="en-CA"/>
        </w:rPr>
      </w:pPr>
    </w:p>
    <w:p w14:paraId="6F70E4B3" w14:textId="77777777" w:rsidR="00E90151" w:rsidRPr="00B35DED" w:rsidRDefault="00E90151" w:rsidP="00E90151">
      <w:pPr>
        <w:ind w:left="360"/>
        <w:rPr>
          <w:lang w:val="en-CA"/>
        </w:rPr>
      </w:pPr>
    </w:p>
    <w:p w14:paraId="590290C0" w14:textId="0FA5CD5C" w:rsidR="00E90151" w:rsidRPr="00BF47E1" w:rsidRDefault="00E90151" w:rsidP="00E90151">
      <w:pPr>
        <w:rPr>
          <w:rFonts w:eastAsiaTheme="minorEastAsia"/>
          <w:lang w:val="en-CA"/>
        </w:rPr>
      </w:pPr>
      <m:oMathPara>
        <m:oMath>
          <m:r>
            <m:rPr>
              <m:sty m:val="p"/>
            </m:rPr>
            <w:rPr>
              <w:rFonts w:ascii="Cambria Math" w:hAnsi="Cambria Math"/>
              <w:lang w:val="en-CA"/>
            </w:rPr>
            <m:t>Θ</m:t>
          </m:r>
          <m:d>
            <m:dPr>
              <m:ctrlPr>
                <w:rPr>
                  <w:rFonts w:ascii="Cambria Math" w:hAnsi="Cambria Math"/>
                  <w:i/>
                  <w:lang w:val="en-CA"/>
                </w:rPr>
              </m:ctrlPr>
            </m:dPr>
            <m:e>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1</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2</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e>
          </m:d>
          <m:r>
            <w:rPr>
              <w:rFonts w:ascii="Cambria Math" w:hAnsi="Cambria Math"/>
              <w:lang w:val="en-CA"/>
            </w:rPr>
            <m:t>=</m:t>
          </m:r>
          <m:nary>
            <m:naryPr>
              <m:chr m:val="∑"/>
              <m:limLoc m:val="undOvr"/>
              <m:supHide m:val="1"/>
              <m:ctrlPr>
                <w:rPr>
                  <w:rFonts w:ascii="Cambria Math" w:hAnsi="Cambria Math"/>
                  <w:i/>
                  <w:lang w:val="en-CA"/>
                </w:rPr>
              </m:ctrlPr>
            </m:naryPr>
            <m:sub>
              <m:d>
                <m:dPr>
                  <m:ctrlPr>
                    <w:rPr>
                      <w:rFonts w:ascii="Cambria Math" w:hAnsi="Cambria Math"/>
                      <w:i/>
                      <w:lang w:val="en-CA"/>
                    </w:rPr>
                  </m:ctrlPr>
                </m:dPr>
                <m:e>
                  <m:r>
                    <w:rPr>
                      <w:rFonts w:ascii="Cambria Math" w:hAnsi="Cambria Math"/>
                      <w:lang w:val="en-CA"/>
                    </w:rPr>
                    <m:t>i,j</m:t>
                  </m:r>
                </m:e>
              </m:d>
              <m:r>
                <w:rPr>
                  <w:rFonts w:ascii="Cambria Math" w:hAnsi="Cambria Math"/>
                  <w:lang w:val="en-CA"/>
                </w:rPr>
                <m:t>∈S</m:t>
              </m:r>
            </m:sub>
            <m:sup/>
            <m:e>
              <m:sSup>
                <m:sSupPr>
                  <m:ctrlPr>
                    <w:rPr>
                      <w:rFonts w:ascii="Cambria Math" w:hAnsi="Cambria Math"/>
                      <w:i/>
                      <w:lang w:val="en-CA"/>
                    </w:rPr>
                  </m:ctrlPr>
                </m:sSupPr>
                <m:e>
                  <m:d>
                    <m:dPr>
                      <m:begChr m:val="‖"/>
                      <m:endChr m:val="‖"/>
                      <m:ctrlPr>
                        <w:rPr>
                          <w:rFonts w:ascii="Cambria Math" w:hAnsi="Cambria Math"/>
                          <w:i/>
                          <w:lang w:val="en-CA"/>
                        </w:rPr>
                      </m:ctrlPr>
                    </m:dPr>
                    <m:e>
                      <m:d>
                        <m:dPr>
                          <m:begChr m:val="|"/>
                          <m:endChr m:val="|"/>
                          <m:ctrlPr>
                            <w:rPr>
                              <w:rFonts w:ascii="Cambria Math" w:hAnsi="Cambria Math"/>
                              <w:i/>
                              <w:lang w:val="en-CA"/>
                            </w:rPr>
                          </m:ctrlPr>
                        </m:dPr>
                        <m:e>
                          <m:r>
                            <w:rPr>
                              <w:rFonts w:ascii="Cambria Math" w:hAnsi="Cambria Math"/>
                              <w:lang w:val="en-CA"/>
                            </w:rPr>
                            <m:t>N(i,j)</m:t>
                          </m:r>
                        </m:e>
                      </m:d>
                      <m:r>
                        <w:rPr>
                          <w:rFonts w:ascii="Cambria Math" w:hAnsi="Cambria Math"/>
                          <w:lang w:val="en-CA"/>
                        </w:rPr>
                        <m:t>C</m:t>
                      </m:r>
                      <m:d>
                        <m:dPr>
                          <m:ctrlPr>
                            <w:rPr>
                              <w:rFonts w:ascii="Cambria Math" w:hAnsi="Cambria Math"/>
                              <w:i/>
                              <w:lang w:val="en-CA"/>
                            </w:rPr>
                          </m:ctrlPr>
                        </m:dPr>
                        <m:e>
                          <m:r>
                            <w:rPr>
                              <w:rFonts w:ascii="Cambria Math" w:hAnsi="Cambria Math"/>
                              <w:lang w:val="en-CA"/>
                            </w:rPr>
                            <m:t>i,j</m:t>
                          </m:r>
                        </m:e>
                      </m:d>
                      <m:r>
                        <w:rPr>
                          <w:rFonts w:ascii="Cambria Math" w:hAnsi="Cambria Math"/>
                          <w:lang w:val="en-CA"/>
                        </w:rPr>
                        <m:t>-</m:t>
                      </m:r>
                      <m:nary>
                        <m:naryPr>
                          <m:chr m:val="∑"/>
                          <m:limLoc m:val="undOvr"/>
                          <m:supHide m:val="1"/>
                          <m:ctrlPr>
                            <w:rPr>
                              <w:rFonts w:ascii="Cambria Math" w:hAnsi="Cambria Math"/>
                              <w:i/>
                              <w:lang w:val="en-CA"/>
                            </w:rPr>
                          </m:ctrlPr>
                        </m:naryPr>
                        <m:sub>
                          <m:r>
                            <w:rPr>
                              <w:rFonts w:ascii="Cambria Math" w:hAnsi="Cambria Math"/>
                              <w:lang w:val="en-CA"/>
                            </w:rPr>
                            <m:t>(p,q)∈N(i,j)</m:t>
                          </m:r>
                        </m:sub>
                        <m:sup/>
                        <m:e>
                          <m:r>
                            <w:rPr>
                              <w:rFonts w:ascii="Cambria Math" w:hAnsi="Cambria Math"/>
                              <w:lang w:val="en-CA"/>
                            </w:rPr>
                            <m:t>C</m:t>
                          </m:r>
                          <m:d>
                            <m:dPr>
                              <m:ctrlPr>
                                <w:rPr>
                                  <w:rFonts w:ascii="Cambria Math" w:hAnsi="Cambria Math"/>
                                  <w:i/>
                                  <w:lang w:val="en-CA"/>
                                </w:rPr>
                              </m:ctrlPr>
                            </m:dPr>
                            <m:e>
                              <m:r>
                                <w:rPr>
                                  <w:rFonts w:ascii="Cambria Math" w:hAnsi="Cambria Math"/>
                                  <w:lang w:val="en-CA"/>
                                </w:rPr>
                                <m:t>p,q</m:t>
                              </m:r>
                            </m:e>
                          </m:d>
                        </m:e>
                      </m:nary>
                    </m:e>
                  </m:d>
                </m:e>
                <m:sup>
                  <m:r>
                    <w:rPr>
                      <w:rFonts w:ascii="Cambria Math" w:hAnsi="Cambria Math"/>
                      <w:lang w:val="en-CA"/>
                    </w:rPr>
                    <m:t>2</m:t>
                  </m:r>
                </m:sup>
              </m:sSup>
              <m:r>
                <w:rPr>
                  <w:rFonts w:ascii="Cambria Math" w:hAnsi="Cambria Math"/>
                  <w:lang w:val="en-CA"/>
                </w:rPr>
                <m:t>,</m:t>
              </m:r>
            </m:e>
          </m:nary>
        </m:oMath>
      </m:oMathPara>
    </w:p>
    <w:p w14:paraId="66C3F0CD" w14:textId="77777777" w:rsidR="00BF47E1" w:rsidRPr="00B35DED" w:rsidRDefault="00BF47E1" w:rsidP="00E90151">
      <w:pPr>
        <w:rPr>
          <w:rFonts w:eastAsiaTheme="minorEastAsia"/>
          <w:lang w:val="en-CA"/>
        </w:rPr>
      </w:pPr>
    </w:p>
    <w:p w14:paraId="5277FAFA" w14:textId="0518EAE9" w:rsidR="00E90151" w:rsidRPr="00B35DED" w:rsidRDefault="00E90151" w:rsidP="00E90151">
      <w:pPr>
        <w:ind w:left="576"/>
        <w:rPr>
          <w:rFonts w:eastAsiaTheme="minorEastAsia"/>
          <w:lang w:val="en-CA"/>
        </w:rPr>
      </w:pPr>
      <w:r w:rsidRPr="00B35DED">
        <w:rPr>
          <w:rFonts w:eastAsiaTheme="minorEastAsia"/>
          <w:lang w:val="en-CA"/>
        </w:rPr>
        <w:t xml:space="preserve">where </w:t>
      </w:r>
      <m:oMath>
        <m:d>
          <m:dPr>
            <m:begChr m:val="|"/>
            <m:endChr m:val="|"/>
            <m:ctrlPr>
              <w:rPr>
                <w:rFonts w:ascii="Cambria Math" w:hAnsi="Cambria Math"/>
                <w:i/>
                <w:lang w:val="en-CA"/>
              </w:rPr>
            </m:ctrlPr>
          </m:dPr>
          <m:e>
            <m:r>
              <w:rPr>
                <w:rFonts w:ascii="Cambria Math" w:hAnsi="Cambria Math"/>
                <w:lang w:val="en-CA"/>
              </w:rPr>
              <m:t>N(i,j)</m:t>
            </m:r>
          </m:e>
        </m:d>
      </m:oMath>
      <w:r w:rsidRPr="00B35DED">
        <w:rPr>
          <w:rFonts w:eastAsiaTheme="minorEastAsia"/>
          <w:lang w:val="en-CA"/>
        </w:rPr>
        <w:t xml:space="preserve"> is the number of available neighbo</w:t>
      </w:r>
      <w:r w:rsidR="00691B0E">
        <w:rPr>
          <w:rFonts w:eastAsiaTheme="minorEastAsia"/>
          <w:lang w:val="en-CA"/>
        </w:rPr>
        <w:t>u</w:t>
      </w:r>
      <w:r w:rsidRPr="00B35DED">
        <w:rPr>
          <w:rFonts w:eastAsiaTheme="minorEastAsia"/>
          <w:lang w:val="en-CA"/>
        </w:rPr>
        <w:t xml:space="preserve">rs of the pixel </w:t>
      </w:r>
      <m:oMath>
        <m:r>
          <w:rPr>
            <w:rFonts w:ascii="Cambria Math" w:eastAsiaTheme="minorEastAsia" w:hAnsi="Cambria Math"/>
            <w:lang w:val="en-CA"/>
          </w:rPr>
          <m:t>P</m:t>
        </m:r>
        <m:d>
          <m:dPr>
            <m:ctrlPr>
              <w:rPr>
                <w:rFonts w:ascii="Cambria Math" w:hAnsi="Cambria Math"/>
                <w:i/>
                <w:lang w:val="en-CA"/>
              </w:rPr>
            </m:ctrlPr>
          </m:dPr>
          <m:e>
            <m:r>
              <w:rPr>
                <w:rFonts w:ascii="Cambria Math" w:hAnsi="Cambria Math"/>
                <w:lang w:val="en-CA"/>
              </w:rPr>
              <m:t>i,j</m:t>
            </m:r>
          </m:e>
        </m:d>
      </m:oMath>
      <w:r w:rsidRPr="00B35DED">
        <w:rPr>
          <w:rFonts w:eastAsiaTheme="minorEastAsia"/>
          <w:lang w:val="en-CA"/>
        </w:rPr>
        <w:t xml:space="preserve">. For interior pixels, </w:t>
      </w:r>
      <m:oMath>
        <m:d>
          <m:dPr>
            <m:begChr m:val="|"/>
            <m:endChr m:val="|"/>
            <m:ctrlPr>
              <w:rPr>
                <w:rFonts w:ascii="Cambria Math" w:hAnsi="Cambria Math"/>
                <w:i/>
                <w:lang w:val="en-CA"/>
              </w:rPr>
            </m:ctrlPr>
          </m:dPr>
          <m:e>
            <m:r>
              <w:rPr>
                <w:rFonts w:ascii="Cambria Math" w:hAnsi="Cambria Math"/>
                <w:lang w:val="en-CA"/>
              </w:rPr>
              <m:t>N(i,j)</m:t>
            </m:r>
          </m:e>
        </m:d>
      </m:oMath>
      <w:r w:rsidRPr="00B35DED">
        <w:rPr>
          <w:rFonts w:eastAsiaTheme="minorEastAsia"/>
          <w:lang w:val="en-CA"/>
        </w:rPr>
        <w:t xml:space="preserve"> equals 4. For pixels on the boundary of the image </w:t>
      </w:r>
      <m:oMath>
        <m:d>
          <m:dPr>
            <m:begChr m:val="|"/>
            <m:endChr m:val="|"/>
            <m:ctrlPr>
              <w:rPr>
                <w:rFonts w:ascii="Cambria Math" w:hAnsi="Cambria Math"/>
                <w:i/>
                <w:lang w:val="en-CA"/>
              </w:rPr>
            </m:ctrlPr>
          </m:dPr>
          <m:e>
            <m:r>
              <w:rPr>
                <w:rFonts w:ascii="Cambria Math" w:hAnsi="Cambria Math"/>
                <w:lang w:val="en-CA"/>
              </w:rPr>
              <m:t>N(i,j)</m:t>
            </m:r>
          </m:e>
        </m:d>
      </m:oMath>
      <w:r w:rsidRPr="00B35DED">
        <w:rPr>
          <w:rFonts w:eastAsiaTheme="minorEastAsia"/>
          <w:lang w:val="en-CA"/>
        </w:rPr>
        <w:t xml:space="preserve"> is lower than 4.</w:t>
      </w:r>
    </w:p>
    <w:p w14:paraId="573A96A9" w14:textId="77777777" w:rsidR="00E90151" w:rsidRPr="00B35DED" w:rsidRDefault="00E90151" w:rsidP="00E90151">
      <w:pPr>
        <w:ind w:left="576"/>
        <w:rPr>
          <w:rFonts w:eastAsiaTheme="minorEastAsia"/>
          <w:lang w:val="en-CA"/>
        </w:rPr>
      </w:pPr>
    </w:p>
    <w:p w14:paraId="4AFC9C65" w14:textId="4F4EE986" w:rsidR="00E90151" w:rsidRPr="00B35DED" w:rsidRDefault="00E90151" w:rsidP="002B2822">
      <w:pPr>
        <w:jc w:val="center"/>
        <w:rPr>
          <w:lang w:val="en-CA" w:eastAsia="ko-KR"/>
        </w:rPr>
      </w:pPr>
      <w:r w:rsidRPr="00B35DED">
        <w:rPr>
          <w:noProof/>
        </w:rPr>
        <w:drawing>
          <wp:inline distT="0" distB="0" distL="0" distR="0" wp14:anchorId="2951C497" wp14:editId="1F3F3756">
            <wp:extent cx="2952378" cy="2608028"/>
            <wp:effectExtent l="0" t="0" r="635" b="1905"/>
            <wp:docPr id="14" name="Picture 14" descr="../../Documents/padded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ocuments/padded06.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54532" cy="2609931"/>
                    </a:xfrm>
                    <a:prstGeom prst="rect">
                      <a:avLst/>
                    </a:prstGeom>
                    <a:noFill/>
                    <a:ln>
                      <a:noFill/>
                    </a:ln>
                  </pic:spPr>
                </pic:pic>
              </a:graphicData>
            </a:graphic>
          </wp:inline>
        </w:drawing>
      </w:r>
    </w:p>
    <w:p w14:paraId="2A143590" w14:textId="0E007547" w:rsidR="00E1475F" w:rsidRPr="00B35DED" w:rsidRDefault="00E90151">
      <w:pPr>
        <w:jc w:val="center"/>
        <w:rPr>
          <w:i/>
          <w:iCs/>
          <w:color w:val="44546A" w:themeColor="text2"/>
          <w:sz w:val="22"/>
          <w:szCs w:val="22"/>
          <w:lang w:val="en-CA"/>
        </w:rPr>
      </w:pPr>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21</w:t>
      </w:r>
      <w:r w:rsidR="008A7DAF" w:rsidRPr="00B35DED">
        <w:rPr>
          <w:i/>
          <w:sz w:val="22"/>
          <w:szCs w:val="22"/>
          <w:lang w:val="en-CA"/>
        </w:rPr>
        <w:fldChar w:fldCharType="end"/>
      </w:r>
      <w:r w:rsidR="00DD6B3E">
        <w:rPr>
          <w:i/>
          <w:iCs/>
          <w:color w:val="44546A" w:themeColor="text2"/>
          <w:sz w:val="22"/>
          <w:szCs w:val="22"/>
          <w:lang w:val="en-CA"/>
        </w:rPr>
        <w:t>.</w:t>
      </w:r>
      <w:r w:rsidRPr="00B35DED">
        <w:rPr>
          <w:i/>
          <w:iCs/>
          <w:color w:val="44546A" w:themeColor="text2"/>
          <w:sz w:val="22"/>
          <w:szCs w:val="22"/>
          <w:lang w:val="en-CA"/>
        </w:rPr>
        <w:t xml:space="preserve"> Attribute background filling method</w:t>
      </w:r>
      <w:r w:rsidR="00E1475F">
        <w:rPr>
          <w:i/>
          <w:iCs/>
          <w:color w:val="44546A" w:themeColor="text2"/>
          <w:sz w:val="22"/>
          <w:szCs w:val="22"/>
          <w:lang w:val="en-CA"/>
        </w:rPr>
        <w:t xml:space="preserve"> using SLM</w:t>
      </w:r>
    </w:p>
    <w:p w14:paraId="5543BFFB" w14:textId="1109FAE0" w:rsidR="00146548" w:rsidRDefault="00146548" w:rsidP="00B52837">
      <w:pPr>
        <w:pStyle w:val="Titre4"/>
        <w:rPr>
          <w:lang w:val="en-CA"/>
        </w:rPr>
      </w:pPr>
      <w:commentRangeStart w:id="33"/>
      <w:r w:rsidRPr="00D12EA2">
        <w:rPr>
          <w:b w:val="0"/>
          <w:lang w:val="en-CA"/>
        </w:rPr>
        <w:t>Harmonic Background Filling</w:t>
      </w:r>
      <w:commentRangeEnd w:id="33"/>
      <w:r w:rsidR="00D75B19">
        <w:rPr>
          <w:rStyle w:val="Marquedecommentaire"/>
        </w:rPr>
        <w:commentReference w:id="33"/>
      </w:r>
      <w:r>
        <w:rPr>
          <w:sz w:val="22"/>
          <w:szCs w:val="22"/>
          <w:highlight w:val="yellow"/>
          <w:lang w:eastAsia="ja-JP"/>
        </w:rPr>
        <w:t xml:space="preserve"> </w:t>
      </w:r>
      <w:r>
        <w:rPr>
          <w:sz w:val="22"/>
          <w:szCs w:val="22"/>
          <w:lang w:eastAsia="ja-JP"/>
        </w:rPr>
        <w:t xml:space="preserve"> </w:t>
      </w:r>
    </w:p>
    <w:p w14:paraId="5CF7BCFF" w14:textId="2CD64421" w:rsidR="00146548" w:rsidRDefault="00146548" w:rsidP="00146548">
      <w:pPr>
        <w:rPr>
          <w:lang w:eastAsia="ja-JP"/>
        </w:rPr>
      </w:pPr>
      <w:r>
        <w:rPr>
          <w:lang w:eastAsia="ja-JP"/>
        </w:rPr>
        <w:t>Harmonic Background Filling is utilizing the multi-resolution representation from push-pull with the sparse linear optimization model. This method is based on the texture diffusion technique for gutter pixels in UV maps</w:t>
      </w:r>
      <w:r w:rsidR="003059FC">
        <w:rPr>
          <w:lang w:eastAsia="ja-JP"/>
        </w:rPr>
        <w:t>.</w:t>
      </w:r>
    </w:p>
    <w:p w14:paraId="3F340B92" w14:textId="627DFD64" w:rsidR="003059FC" w:rsidRDefault="003059FC" w:rsidP="003059FC">
      <w:pPr>
        <w:rPr>
          <w:lang w:eastAsia="ja-JP"/>
        </w:rPr>
      </w:pPr>
      <w:r>
        <w:rPr>
          <w:lang w:eastAsia="ja-JP"/>
        </w:rPr>
        <w:t>The system is defined using a linear model and the system is optimiz</w:t>
      </w:r>
      <w:r w:rsidR="0060129A">
        <w:rPr>
          <w:lang w:eastAsia="ja-JP"/>
        </w:rPr>
        <w:t>e</w:t>
      </w:r>
      <w:r>
        <w:rPr>
          <w:lang w:eastAsia="ja-JP"/>
        </w:rPr>
        <w:t xml:space="preserve">d its solution on a multi-resolution framework. It is defined as a 7-point Laplacian with Neumann constraints, but solved as linear system using Gauss-Seidel relaxation while initializing the solution from lower dimension representation. </w:t>
      </w:r>
    </w:p>
    <w:p w14:paraId="7F11D365" w14:textId="5C03B199" w:rsidR="001815E3" w:rsidRDefault="001815E3" w:rsidP="001815E3">
      <w:pPr>
        <w:jc w:val="center"/>
        <w:rPr>
          <w:lang w:eastAsia="ja-JP"/>
        </w:rPr>
      </w:pPr>
      <w:r>
        <w:rPr>
          <w:noProof/>
          <w:lang w:eastAsia="ja-JP"/>
        </w:rPr>
        <w:lastRenderedPageBreak/>
        <w:drawing>
          <wp:inline distT="0" distB="0" distL="0" distR="0" wp14:anchorId="57E5A24C" wp14:editId="677F0BBF">
            <wp:extent cx="762635" cy="910944"/>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66402" cy="915444"/>
                    </a:xfrm>
                    <a:prstGeom prst="rect">
                      <a:avLst/>
                    </a:prstGeom>
                    <a:noFill/>
                  </pic:spPr>
                </pic:pic>
              </a:graphicData>
            </a:graphic>
          </wp:inline>
        </w:drawing>
      </w:r>
    </w:p>
    <w:p w14:paraId="65654A72" w14:textId="0AF62CB2" w:rsidR="001815E3" w:rsidRDefault="001815E3" w:rsidP="001815E3">
      <w:pPr>
        <w:jc w:val="center"/>
        <w:rPr>
          <w:lang w:eastAsia="ja-JP"/>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22</w:t>
      </w:r>
      <w:r w:rsidRPr="00B35DED">
        <w:rPr>
          <w:i/>
          <w:sz w:val="22"/>
          <w:szCs w:val="22"/>
          <w:lang w:val="en-CA"/>
        </w:rPr>
        <w:fldChar w:fldCharType="end"/>
      </w:r>
      <w:r>
        <w:rPr>
          <w:i/>
          <w:iCs/>
          <w:color w:val="44546A" w:themeColor="text2"/>
          <w:sz w:val="22"/>
          <w:szCs w:val="22"/>
          <w:lang w:val="en-CA"/>
        </w:rPr>
        <w:t>. 7-point Laplacian</w:t>
      </w:r>
    </w:p>
    <w:p w14:paraId="5EE734A5" w14:textId="77777777" w:rsidR="003059FC" w:rsidRDefault="003059FC" w:rsidP="003059FC">
      <w:pPr>
        <w:rPr>
          <w:lang w:eastAsia="ja-JP"/>
        </w:rPr>
      </w:pPr>
      <w:r>
        <w:rPr>
          <w:lang w:eastAsia="ja-JP"/>
        </w:rPr>
        <w:t xml:space="preserve">The occupancy map defines the positions that has to be updated, and also guides the multi-resolution creation. In the case of dyadic sub-sampling of the higher resolution image, the occupied value is carried over to the lower resolution if any of its corresponding 4 positions in high-resolution are occupied. </w:t>
      </w:r>
    </w:p>
    <w:p w14:paraId="0D578E4A" w14:textId="7E4B177F" w:rsidR="003059FC" w:rsidRDefault="003059FC" w:rsidP="003059FC">
      <w:pPr>
        <w:rPr>
          <w:lang w:eastAsia="ja-JP"/>
        </w:rPr>
      </w:pPr>
      <w:r>
        <w:rPr>
          <w:lang w:eastAsia="ja-JP"/>
        </w:rPr>
        <w:t>The linear system is solved for lower resolution, and the solution is replicated to the higher resolution as an initial step for the optimization problem. The solution is suggested for the linear system using Gauss-Seidel relaxation using 10-pass. The optimization can be spatial and temporal as well.</w:t>
      </w:r>
    </w:p>
    <w:p w14:paraId="72FA6F7E" w14:textId="27702E31" w:rsidR="003059FC" w:rsidRDefault="003059FC" w:rsidP="00D12EA2">
      <w:pPr>
        <w:keepNext/>
        <w:jc w:val="center"/>
      </w:pPr>
      <w:r>
        <w:rPr>
          <w:noProof/>
          <w:lang w:eastAsia="ja-JP"/>
        </w:rPr>
        <w:drawing>
          <wp:inline distT="0" distB="0" distL="0" distR="0" wp14:anchorId="256ACD6D" wp14:editId="2F3FBCC1">
            <wp:extent cx="3787215" cy="2560320"/>
            <wp:effectExtent l="0" t="0" r="381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787215" cy="2560320"/>
                    </a:xfrm>
                    <a:prstGeom prst="rect">
                      <a:avLst/>
                    </a:prstGeom>
                    <a:noFill/>
                    <a:ln>
                      <a:noFill/>
                    </a:ln>
                  </pic:spPr>
                </pic:pic>
              </a:graphicData>
            </a:graphic>
          </wp:inline>
        </w:drawing>
      </w:r>
    </w:p>
    <w:p w14:paraId="330072A4" w14:textId="0055EC61" w:rsidR="003059FC" w:rsidRDefault="003059FC" w:rsidP="00D12EA2">
      <w:pPr>
        <w:jc w:val="center"/>
        <w:rPr>
          <w:lang w:eastAsia="ja-JP"/>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23</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Attribute background filling method</w:t>
      </w:r>
      <w:r>
        <w:rPr>
          <w:i/>
          <w:iCs/>
          <w:color w:val="44546A" w:themeColor="text2"/>
          <w:sz w:val="22"/>
          <w:szCs w:val="22"/>
          <w:lang w:val="en-CA"/>
        </w:rPr>
        <w:t xml:space="preserve"> using HBF</w:t>
      </w:r>
    </w:p>
    <w:p w14:paraId="7223FFA2" w14:textId="77777777" w:rsidR="00146548" w:rsidRPr="00D12EA2" w:rsidRDefault="00146548" w:rsidP="00D12EA2"/>
    <w:p w14:paraId="581C2A7D" w14:textId="2671048E" w:rsidR="000E4516" w:rsidRDefault="000E4516" w:rsidP="00B52837">
      <w:pPr>
        <w:pStyle w:val="Titre4"/>
        <w:rPr>
          <w:lang w:val="en-CA"/>
        </w:rPr>
      </w:pPr>
      <w:commentRangeStart w:id="34"/>
      <w:r>
        <w:rPr>
          <w:lang w:val="en-CA"/>
        </w:rPr>
        <w:t xml:space="preserve">Patch </w:t>
      </w:r>
      <w:r w:rsidRPr="000E4516">
        <w:rPr>
          <w:lang w:val="en-CA"/>
        </w:rPr>
        <w:t xml:space="preserve">Expansion </w:t>
      </w:r>
      <w:commentRangeEnd w:id="34"/>
      <w:r w:rsidR="00B25868">
        <w:rPr>
          <w:rStyle w:val="Marquedecommentaire"/>
          <w:rFonts w:eastAsia="MS Mincho"/>
          <w:b w:val="0"/>
          <w:bCs w:val="0"/>
        </w:rPr>
        <w:commentReference w:id="34"/>
      </w:r>
      <w:r w:rsidRPr="000E4516">
        <w:rPr>
          <w:lang w:val="en-CA"/>
        </w:rPr>
        <w:t>for Improving Visual Quality</w:t>
      </w:r>
    </w:p>
    <w:p w14:paraId="2F33C3A8" w14:textId="77777777" w:rsidR="000E4516" w:rsidRPr="000E4516" w:rsidRDefault="000E4516" w:rsidP="000E4516">
      <w:pPr>
        <w:rPr>
          <w:lang w:val="en-CA"/>
        </w:rPr>
      </w:pPr>
      <w:r w:rsidRPr="000E4516">
        <w:rPr>
          <w:lang w:val="en-CA"/>
        </w:rPr>
        <w:t>When connecting points for a current patch, the cluster index of each point is checked to decide a point belonging to the patch. If a point is associated with a cluster index different to the current patch, this point is considered as another patch. These points are usually boundary points which could be eventually missed after patch generation, and results in cracks at boundary.</w:t>
      </w:r>
    </w:p>
    <w:p w14:paraId="3F8FD145" w14:textId="4A66B8FF" w:rsidR="000E4516" w:rsidRDefault="00B25868" w:rsidP="000E4516">
      <w:pPr>
        <w:rPr>
          <w:lang w:val="en-CA"/>
        </w:rPr>
      </w:pPr>
      <w:r>
        <w:rPr>
          <w:lang w:val="en-CA"/>
        </w:rPr>
        <w:t xml:space="preserve">In order to </w:t>
      </w:r>
      <w:r w:rsidR="000E4516" w:rsidRPr="000E4516">
        <w:rPr>
          <w:lang w:val="en-CA"/>
        </w:rPr>
        <w:t>reduce missed points, boundary points of a patch are forced to be added in this patch. When connecting points form a patch, if a point of different cluster index is encountered, this point is decided at the patch’s boundary, and added in this patch. In this way, patches are expanded around their boundary. In addition, some points are repeatedly added in different patches, which could reduce the possibility of data loss.</w:t>
      </w:r>
    </w:p>
    <w:p w14:paraId="375A5E4B" w14:textId="20E03D03" w:rsidR="000E4516" w:rsidRDefault="000E4516" w:rsidP="000E4516">
      <w:pPr>
        <w:rPr>
          <w:lang w:val="en-CA"/>
        </w:rPr>
      </w:pPr>
    </w:p>
    <w:p w14:paraId="559166CB" w14:textId="4F723317" w:rsidR="000E4516" w:rsidRDefault="000E4516" w:rsidP="00CC25EB">
      <w:pPr>
        <w:jc w:val="center"/>
        <w:rPr>
          <w:lang w:val="en-CA"/>
        </w:rPr>
      </w:pPr>
      <w:r>
        <w:rPr>
          <w:noProof/>
        </w:rPr>
        <w:lastRenderedPageBreak/>
        <w:drawing>
          <wp:inline distT="0" distB="0" distL="0" distR="0" wp14:anchorId="1E89FEAA" wp14:editId="2EFB7A94">
            <wp:extent cx="4451350" cy="2208530"/>
            <wp:effectExtent l="0" t="0" r="6350" b="1270"/>
            <wp:docPr id="218" name="圖片 2"/>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51350" cy="2208530"/>
                    </a:xfrm>
                    <a:prstGeom prst="rect">
                      <a:avLst/>
                    </a:prstGeom>
                    <a:noFill/>
                    <a:ln>
                      <a:noFill/>
                    </a:ln>
                  </pic:spPr>
                </pic:pic>
              </a:graphicData>
            </a:graphic>
          </wp:inline>
        </w:drawing>
      </w:r>
    </w:p>
    <w:p w14:paraId="40F58CCD" w14:textId="47FA5B62" w:rsidR="000E4516" w:rsidRDefault="000E4516" w:rsidP="000E4516">
      <w:pPr>
        <w:jc w:val="center"/>
        <w:rPr>
          <w:lang w:eastAsia="ja-JP"/>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24</w:t>
      </w:r>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w:t>
      </w:r>
      <w:r>
        <w:rPr>
          <w:rFonts w:eastAsia="PMingLiU"/>
          <w:iCs/>
          <w:lang w:eastAsia="zh-TW"/>
        </w:rPr>
        <w:t>Patch expansion method</w:t>
      </w:r>
    </w:p>
    <w:p w14:paraId="11E21395" w14:textId="6175B6CF" w:rsidR="00B52837" w:rsidRPr="00B35DED" w:rsidRDefault="00B52837" w:rsidP="00B52837">
      <w:pPr>
        <w:pStyle w:val="Titre4"/>
        <w:rPr>
          <w:lang w:val="en-CA"/>
        </w:rPr>
      </w:pPr>
      <w:bookmarkStart w:id="35" w:name="_Ref18677442"/>
      <w:r w:rsidRPr="00B35DED">
        <w:rPr>
          <w:lang w:val="en-CA"/>
        </w:rPr>
        <w:t xml:space="preserve">Temporary Consistent </w:t>
      </w:r>
      <w:r w:rsidR="00850874" w:rsidRPr="00B35DED">
        <w:rPr>
          <w:lang w:val="en-CA"/>
        </w:rPr>
        <w:t>Patch</w:t>
      </w:r>
      <w:r w:rsidR="00455F33" w:rsidRPr="00B35DED">
        <w:rPr>
          <w:lang w:val="en-CA"/>
        </w:rPr>
        <w:t xml:space="preserve"> O</w:t>
      </w:r>
      <w:r w:rsidR="00850874" w:rsidRPr="00B35DED">
        <w:rPr>
          <w:lang w:val="en-CA"/>
        </w:rPr>
        <w:t xml:space="preserve">rder </w:t>
      </w:r>
      <w:r w:rsidR="00960385" w:rsidRPr="00B35DED">
        <w:rPr>
          <w:lang w:val="en-CA"/>
        </w:rPr>
        <w:t>Adjustment</w:t>
      </w:r>
      <w:bookmarkEnd w:id="35"/>
    </w:p>
    <w:p w14:paraId="2916041C" w14:textId="2C43263F" w:rsidR="00946DDB" w:rsidRPr="00B35DED" w:rsidRDefault="00FC5FCF" w:rsidP="00FC5FCF">
      <w:pPr>
        <w:rPr>
          <w:rFonts w:eastAsiaTheme="minorEastAsia"/>
          <w:lang w:val="en-CA" w:eastAsia="zh-CN"/>
        </w:rPr>
      </w:pPr>
      <w:r w:rsidRPr="00B35DED">
        <w:rPr>
          <w:rFonts w:eastAsia="SimSun"/>
          <w:lang w:val="en-CA" w:eastAsia="zh-CN"/>
        </w:rPr>
        <w:t>In order to</w:t>
      </w:r>
      <w:r w:rsidR="00115786" w:rsidRPr="00B35DED">
        <w:rPr>
          <w:rFonts w:eastAsia="SimSun"/>
          <w:lang w:val="en-CA" w:eastAsia="zh-CN"/>
        </w:rPr>
        <w:t xml:space="preserve"> </w:t>
      </w:r>
      <w:r w:rsidR="005E6D4E" w:rsidRPr="00B35DED">
        <w:rPr>
          <w:rFonts w:eastAsia="SimSun"/>
          <w:lang w:val="en-CA" w:eastAsia="zh-CN"/>
        </w:rPr>
        <w:t>generate video compression friendly</w:t>
      </w:r>
      <w:r w:rsidRPr="00B35DED">
        <w:rPr>
          <w:rFonts w:eastAsia="SimSun"/>
          <w:lang w:val="en-CA" w:eastAsia="zh-CN"/>
        </w:rPr>
        <w:t xml:space="preserve"> packing result, </w:t>
      </w:r>
      <w:r w:rsidR="000E65C6" w:rsidRPr="00B35DED">
        <w:rPr>
          <w:rFonts w:eastAsia="SimSun"/>
          <w:lang w:val="en-CA" w:eastAsia="zh-CN"/>
        </w:rPr>
        <w:t xml:space="preserve">a temporary consistent patch </w:t>
      </w:r>
      <w:r w:rsidR="00F61C27" w:rsidRPr="00B35DED">
        <w:rPr>
          <w:rFonts w:eastAsia="SimSun"/>
          <w:lang w:val="en-CA" w:eastAsia="zh-CN"/>
        </w:rPr>
        <w:t xml:space="preserve">order </w:t>
      </w:r>
      <w:r w:rsidR="000177F3" w:rsidRPr="00B35DED">
        <w:rPr>
          <w:rFonts w:eastAsia="SimSun"/>
          <w:lang w:val="en-CA" w:eastAsia="zh-CN"/>
        </w:rPr>
        <w:t>adjustment method</w:t>
      </w:r>
      <w:r w:rsidRPr="00B35DED">
        <w:rPr>
          <w:rFonts w:eastAsiaTheme="minorEastAsia"/>
          <w:lang w:val="en-CA" w:eastAsia="zh-CN"/>
        </w:rPr>
        <w:t xml:space="preserve"> is </w:t>
      </w:r>
      <w:r w:rsidR="00A53FD8" w:rsidRPr="00B35DED">
        <w:rPr>
          <w:rFonts w:eastAsiaTheme="minorEastAsia"/>
          <w:lang w:val="en-CA" w:eastAsia="zh-CN"/>
        </w:rPr>
        <w:t xml:space="preserve">used to reorder the patches </w:t>
      </w:r>
      <w:r w:rsidR="00115786" w:rsidRPr="00B35DED">
        <w:rPr>
          <w:rFonts w:eastAsiaTheme="minorEastAsia"/>
          <w:lang w:val="en-CA" w:eastAsia="zh-CN"/>
        </w:rPr>
        <w:t>in the frame generated after the projection stage</w:t>
      </w:r>
      <w:r w:rsidR="00A53FD8" w:rsidRPr="00B35DED">
        <w:rPr>
          <w:rFonts w:eastAsiaTheme="minorEastAsia"/>
          <w:lang w:val="en-CA" w:eastAsia="zh-CN"/>
        </w:rPr>
        <w:t xml:space="preserve">. </w:t>
      </w:r>
      <w:r w:rsidRPr="00B35DED">
        <w:rPr>
          <w:rFonts w:eastAsiaTheme="minorEastAsia"/>
          <w:lang w:val="en-CA" w:eastAsia="zh-CN"/>
        </w:rPr>
        <w:t xml:space="preserve">In a </w:t>
      </w:r>
      <w:r w:rsidR="00115786" w:rsidRPr="00B35DED">
        <w:rPr>
          <w:rFonts w:eastAsiaTheme="minorEastAsia"/>
          <w:lang w:val="en-CA" w:eastAsia="zh-CN"/>
        </w:rPr>
        <w:t>GOF</w:t>
      </w:r>
      <w:r w:rsidRPr="00B35DED">
        <w:rPr>
          <w:rFonts w:eastAsiaTheme="minorEastAsia"/>
          <w:lang w:val="en-CA" w:eastAsia="zh-CN"/>
        </w:rPr>
        <w:t xml:space="preserve">, </w:t>
      </w:r>
      <w:r w:rsidR="00C9400D" w:rsidRPr="00B35DED">
        <w:rPr>
          <w:rFonts w:eastAsiaTheme="minorEastAsia"/>
          <w:lang w:val="en-CA" w:eastAsia="zh-CN"/>
        </w:rPr>
        <w:t>for the first frame,</w:t>
      </w:r>
      <w:r w:rsidR="00115786" w:rsidRPr="00B35DED">
        <w:rPr>
          <w:rFonts w:eastAsiaTheme="minorEastAsia"/>
          <w:lang w:val="en-CA" w:eastAsia="zh-CN"/>
        </w:rPr>
        <w:t xml:space="preserve"> all</w:t>
      </w:r>
      <w:r w:rsidR="00C9400D" w:rsidRPr="00B35DED">
        <w:rPr>
          <w:rFonts w:eastAsiaTheme="minorEastAsia"/>
          <w:lang w:val="en-CA" w:eastAsia="zh-CN"/>
        </w:rPr>
        <w:t xml:space="preserve"> the patches are </w:t>
      </w:r>
      <w:r w:rsidR="00115786" w:rsidRPr="00B35DED">
        <w:rPr>
          <w:rFonts w:eastAsiaTheme="minorEastAsia"/>
          <w:lang w:val="en-CA" w:eastAsia="zh-CN"/>
        </w:rPr>
        <w:t>sorted</w:t>
      </w:r>
      <w:r w:rsidR="00C9400D" w:rsidRPr="00B35DED">
        <w:rPr>
          <w:rFonts w:eastAsiaTheme="minorEastAsia"/>
          <w:lang w:val="en-CA" w:eastAsia="zh-CN"/>
        </w:rPr>
        <w:t xml:space="preserve"> in descend</w:t>
      </w:r>
      <w:r w:rsidR="00115786" w:rsidRPr="00B35DED">
        <w:rPr>
          <w:rFonts w:eastAsiaTheme="minorEastAsia"/>
          <w:lang w:val="en-CA" w:eastAsia="zh-CN"/>
        </w:rPr>
        <w:t>ing</w:t>
      </w:r>
      <w:r w:rsidR="00C9400D" w:rsidRPr="00B35DED">
        <w:rPr>
          <w:rFonts w:eastAsiaTheme="minorEastAsia"/>
          <w:lang w:val="en-CA" w:eastAsia="zh-CN"/>
        </w:rPr>
        <w:t xml:space="preserve"> order based on patch size</w:t>
      </w:r>
      <w:r w:rsidRPr="00B35DED">
        <w:rPr>
          <w:rFonts w:eastAsiaTheme="minorEastAsia"/>
          <w:lang w:val="en-CA" w:eastAsia="zh-CN"/>
        </w:rPr>
        <w:t xml:space="preserve">, </w:t>
      </w:r>
      <w:r w:rsidR="00B4401A" w:rsidRPr="00B35DED">
        <w:rPr>
          <w:rFonts w:eastAsiaTheme="minorEastAsia"/>
          <w:lang w:val="en-CA" w:eastAsia="zh-CN"/>
        </w:rPr>
        <w:t xml:space="preserve">first comparing the </w:t>
      </w:r>
      <w:r w:rsidR="00115786" w:rsidRPr="00B35DED">
        <w:rPr>
          <w:rFonts w:eastAsiaTheme="minorEastAsia"/>
          <w:noProof/>
          <w:lang w:val="en-CA" w:eastAsia="zh-CN"/>
        </w:rPr>
        <w:t>verti</w:t>
      </w:r>
      <w:r w:rsidR="00814A92" w:rsidRPr="00B35DED">
        <w:rPr>
          <w:rFonts w:eastAsiaTheme="minorEastAsia"/>
          <w:noProof/>
          <w:lang w:val="en-CA" w:eastAsia="zh-CN"/>
        </w:rPr>
        <w:t>c</w:t>
      </w:r>
      <w:r w:rsidR="00115786" w:rsidRPr="00B35DED">
        <w:rPr>
          <w:rFonts w:eastAsiaTheme="minorEastAsia"/>
          <w:noProof/>
          <w:lang w:val="en-CA" w:eastAsia="zh-CN"/>
        </w:rPr>
        <w:t>al</w:t>
      </w:r>
      <w:r w:rsidR="00115786" w:rsidRPr="00B35DED">
        <w:rPr>
          <w:rFonts w:eastAsiaTheme="minorEastAsia"/>
          <w:lang w:val="en-CA" w:eastAsia="zh-CN"/>
        </w:rPr>
        <w:t xml:space="preserve"> size (</w:t>
      </w:r>
      <w:proofErr w:type="spellStart"/>
      <w:r w:rsidR="00B4401A" w:rsidRPr="00B35DED">
        <w:rPr>
          <w:rFonts w:eastAsiaTheme="minorEastAsia"/>
          <w:noProof/>
          <w:lang w:val="en-CA" w:eastAsia="zh-CN"/>
        </w:rPr>
        <w:t>sizeV</w:t>
      </w:r>
      <w:proofErr w:type="spellEnd"/>
      <w:r w:rsidR="00115786" w:rsidRPr="00B35DED">
        <w:rPr>
          <w:rFonts w:eastAsiaTheme="minorEastAsia"/>
          <w:lang w:val="en-CA" w:eastAsia="zh-CN"/>
        </w:rPr>
        <w:t>)</w:t>
      </w:r>
      <w:r w:rsidR="00B4401A" w:rsidRPr="00B35DED">
        <w:rPr>
          <w:rFonts w:eastAsiaTheme="minorEastAsia"/>
          <w:lang w:val="en-CA" w:eastAsia="zh-CN"/>
        </w:rPr>
        <w:t xml:space="preserve">, if </w:t>
      </w:r>
      <w:r w:rsidR="00115786" w:rsidRPr="00B35DED">
        <w:rPr>
          <w:rFonts w:eastAsiaTheme="minorEastAsia"/>
          <w:lang w:val="en-CA" w:eastAsia="zh-CN"/>
        </w:rPr>
        <w:t xml:space="preserve">the values for </w:t>
      </w:r>
      <w:r w:rsidR="00B4401A" w:rsidRPr="00B35DED">
        <w:rPr>
          <w:rFonts w:eastAsiaTheme="minorEastAsia"/>
          <w:noProof/>
          <w:lang w:val="en-CA" w:eastAsia="zh-CN"/>
        </w:rPr>
        <w:t>sizeV</w:t>
      </w:r>
      <w:r w:rsidR="00B4401A" w:rsidRPr="00B35DED">
        <w:rPr>
          <w:rFonts w:eastAsiaTheme="minorEastAsia"/>
          <w:lang w:val="en-CA" w:eastAsia="zh-CN"/>
        </w:rPr>
        <w:t xml:space="preserve"> are the same, then </w:t>
      </w:r>
      <w:r w:rsidR="00F34C77" w:rsidRPr="00B35DED">
        <w:rPr>
          <w:rFonts w:eastAsiaTheme="minorEastAsia"/>
          <w:noProof/>
          <w:lang w:val="en-CA" w:eastAsia="zh-CN"/>
        </w:rPr>
        <w:t>h</w:t>
      </w:r>
      <w:r w:rsidR="00814A92" w:rsidRPr="00B35DED">
        <w:rPr>
          <w:rFonts w:eastAsiaTheme="minorEastAsia"/>
          <w:noProof/>
          <w:lang w:val="en-CA" w:eastAsia="zh-CN"/>
        </w:rPr>
        <w:t>o</w:t>
      </w:r>
      <w:r w:rsidR="00F34C77" w:rsidRPr="00B35DED">
        <w:rPr>
          <w:rFonts w:eastAsiaTheme="minorEastAsia"/>
          <w:noProof/>
          <w:lang w:val="en-CA" w:eastAsia="zh-CN"/>
        </w:rPr>
        <w:t>rizontal</w:t>
      </w:r>
      <w:r w:rsidR="00F34C77" w:rsidRPr="00B35DED">
        <w:rPr>
          <w:rFonts w:eastAsiaTheme="minorEastAsia"/>
          <w:lang w:val="en-CA" w:eastAsia="zh-CN"/>
        </w:rPr>
        <w:t xml:space="preserve"> </w:t>
      </w:r>
      <w:proofErr w:type="gramStart"/>
      <w:r w:rsidR="00F34C77" w:rsidRPr="00B35DED">
        <w:rPr>
          <w:rFonts w:eastAsiaTheme="minorEastAsia"/>
          <w:lang w:val="en-CA" w:eastAsia="zh-CN"/>
        </w:rPr>
        <w:t xml:space="preserve">size </w:t>
      </w:r>
      <w:r w:rsidR="00B4401A" w:rsidRPr="00B35DED">
        <w:rPr>
          <w:rFonts w:eastAsiaTheme="minorEastAsia"/>
          <w:lang w:val="en-CA" w:eastAsia="zh-CN"/>
        </w:rPr>
        <w:t xml:space="preserve"> </w:t>
      </w:r>
      <w:r w:rsidR="00F34C77" w:rsidRPr="00B35DED">
        <w:rPr>
          <w:rFonts w:eastAsiaTheme="minorEastAsia"/>
          <w:lang w:val="en-CA" w:eastAsia="zh-CN"/>
        </w:rPr>
        <w:t>(</w:t>
      </w:r>
      <w:proofErr w:type="spellStart"/>
      <w:proofErr w:type="gramEnd"/>
      <w:r w:rsidR="00B4401A" w:rsidRPr="00B35DED">
        <w:rPr>
          <w:rFonts w:eastAsiaTheme="minorEastAsia"/>
          <w:noProof/>
          <w:lang w:val="en-CA" w:eastAsia="zh-CN"/>
        </w:rPr>
        <w:t>sizeU</w:t>
      </w:r>
      <w:proofErr w:type="spellEnd"/>
      <w:r w:rsidR="00F34C77" w:rsidRPr="00B35DED">
        <w:rPr>
          <w:rFonts w:eastAsiaTheme="minorEastAsia"/>
          <w:lang w:val="en-CA" w:eastAsia="zh-CN"/>
        </w:rPr>
        <w:t>) is considered</w:t>
      </w:r>
      <w:r w:rsidR="00B4401A" w:rsidRPr="00B35DED">
        <w:rPr>
          <w:rFonts w:eastAsiaTheme="minorEastAsia"/>
          <w:lang w:val="en-CA" w:eastAsia="zh-CN"/>
        </w:rPr>
        <w:t xml:space="preserve">, </w:t>
      </w:r>
      <w:r w:rsidR="00F34C77" w:rsidRPr="00B35DED">
        <w:rPr>
          <w:rFonts w:eastAsiaTheme="minorEastAsia"/>
          <w:lang w:val="en-CA" w:eastAsia="zh-CN"/>
        </w:rPr>
        <w:t xml:space="preserve">in case the values of </w:t>
      </w:r>
      <w:r w:rsidR="00F34C77" w:rsidRPr="00B35DED">
        <w:rPr>
          <w:rFonts w:eastAsiaTheme="minorEastAsia"/>
          <w:noProof/>
          <w:lang w:val="en-CA" w:eastAsia="zh-CN"/>
        </w:rPr>
        <w:t>sizeV</w:t>
      </w:r>
      <w:r w:rsidR="00F34C77" w:rsidRPr="00B35DED">
        <w:rPr>
          <w:rFonts w:eastAsiaTheme="minorEastAsia"/>
          <w:lang w:val="en-CA" w:eastAsia="zh-CN"/>
        </w:rPr>
        <w:t xml:space="preserve"> and </w:t>
      </w:r>
      <w:r w:rsidR="00F34C77" w:rsidRPr="00B35DED">
        <w:rPr>
          <w:rFonts w:eastAsiaTheme="minorEastAsia"/>
          <w:noProof/>
          <w:lang w:val="en-CA" w:eastAsia="zh-CN"/>
        </w:rPr>
        <w:t>sizeU</w:t>
      </w:r>
      <w:r w:rsidR="00F34C77" w:rsidRPr="00B35DED">
        <w:rPr>
          <w:rFonts w:eastAsiaTheme="minorEastAsia"/>
          <w:lang w:val="en-CA" w:eastAsia="zh-CN"/>
        </w:rPr>
        <w:t xml:space="preserve"> are exactly the same </w:t>
      </w:r>
      <w:r w:rsidR="00B4401A" w:rsidRPr="00B35DED">
        <w:rPr>
          <w:rFonts w:eastAsiaTheme="minorEastAsia"/>
          <w:lang w:val="en-CA" w:eastAsia="zh-CN"/>
        </w:rPr>
        <w:t xml:space="preserve">then </w:t>
      </w:r>
      <w:r w:rsidR="00F34C77" w:rsidRPr="00B35DED">
        <w:rPr>
          <w:rFonts w:eastAsiaTheme="minorEastAsia"/>
          <w:lang w:val="en-CA" w:eastAsia="zh-CN"/>
        </w:rPr>
        <w:t>patches are sorted by</w:t>
      </w:r>
      <w:r w:rsidR="00B4401A" w:rsidRPr="00B35DED">
        <w:rPr>
          <w:rFonts w:eastAsiaTheme="minorEastAsia"/>
          <w:lang w:val="en-CA" w:eastAsia="zh-CN"/>
        </w:rPr>
        <w:t xml:space="preserve"> patch index</w:t>
      </w:r>
      <w:r w:rsidR="00946DDB" w:rsidRPr="00B35DED">
        <w:rPr>
          <w:rFonts w:eastAsiaTheme="minorEastAsia"/>
          <w:lang w:val="en-CA" w:eastAsia="zh-CN"/>
        </w:rPr>
        <w:t>:</w:t>
      </w:r>
    </w:p>
    <w:p w14:paraId="4CA87CDD" w14:textId="77777777" w:rsidR="00F34C77" w:rsidRPr="00B35DED" w:rsidRDefault="00F34C77" w:rsidP="00142E2F">
      <w:pPr>
        <w:widowControl w:val="0"/>
        <w:autoSpaceDE w:val="0"/>
        <w:autoSpaceDN w:val="0"/>
        <w:adjustRightInd w:val="0"/>
        <w:jc w:val="left"/>
        <w:rPr>
          <w:sz w:val="19"/>
          <w:szCs w:val="19"/>
          <w:highlight w:val="white"/>
          <w:lang w:val="en-CA" w:eastAsia="nl-NL"/>
        </w:rPr>
      </w:pPr>
    </w:p>
    <w:p w14:paraId="76CB0A31" w14:textId="77777777" w:rsidR="00142E2F" w:rsidRPr="00B35DED" w:rsidRDefault="00142E2F" w:rsidP="00142E2F">
      <w:pPr>
        <w:widowControl w:val="0"/>
        <w:autoSpaceDE w:val="0"/>
        <w:autoSpaceDN w:val="0"/>
        <w:adjustRightInd w:val="0"/>
        <w:jc w:val="left"/>
        <w:rPr>
          <w:sz w:val="19"/>
          <w:szCs w:val="19"/>
          <w:highlight w:val="white"/>
          <w:lang w:val="en-CA" w:eastAsia="nl-NL"/>
        </w:rPr>
      </w:pPr>
      <w:r w:rsidRPr="00B35DED">
        <w:rPr>
          <w:sz w:val="19"/>
          <w:szCs w:val="19"/>
          <w:highlight w:val="white"/>
          <w:lang w:val="en-CA" w:eastAsia="nl-NL"/>
        </w:rPr>
        <w:t>operator</w:t>
      </w:r>
      <w:proofErr w:type="gramStart"/>
      <w:r w:rsidRPr="00B35DED">
        <w:rPr>
          <w:sz w:val="19"/>
          <w:szCs w:val="19"/>
          <w:highlight w:val="white"/>
          <w:lang w:val="en-CA" w:eastAsia="nl-NL"/>
        </w:rPr>
        <w:t>&lt;(</w:t>
      </w:r>
      <w:proofErr w:type="gramEnd"/>
      <w:r w:rsidRPr="00B35DED">
        <w:rPr>
          <w:sz w:val="19"/>
          <w:szCs w:val="19"/>
          <w:highlight w:val="white"/>
          <w:lang w:val="en-CA" w:eastAsia="nl-NL"/>
        </w:rPr>
        <w:t xml:space="preserve">const </w:t>
      </w:r>
      <w:proofErr w:type="spellStart"/>
      <w:r w:rsidRPr="00B35DED">
        <w:rPr>
          <w:sz w:val="19"/>
          <w:szCs w:val="19"/>
          <w:highlight w:val="white"/>
          <w:lang w:val="en-CA" w:eastAsia="nl-NL"/>
        </w:rPr>
        <w:t>PCCPatch</w:t>
      </w:r>
      <w:proofErr w:type="spellEnd"/>
      <w:r w:rsidRPr="00B35DED">
        <w:rPr>
          <w:sz w:val="19"/>
          <w:szCs w:val="19"/>
          <w:highlight w:val="white"/>
          <w:lang w:val="en-CA" w:eastAsia="nl-NL"/>
        </w:rPr>
        <w:t xml:space="preserve"> &amp;</w:t>
      </w:r>
      <w:proofErr w:type="spellStart"/>
      <w:r w:rsidRPr="00B35DED">
        <w:rPr>
          <w:sz w:val="19"/>
          <w:szCs w:val="19"/>
          <w:highlight w:val="white"/>
          <w:lang w:val="en-CA" w:eastAsia="nl-NL"/>
        </w:rPr>
        <w:t>lhs</w:t>
      </w:r>
      <w:proofErr w:type="spellEnd"/>
      <w:r w:rsidRPr="00B35DED">
        <w:rPr>
          <w:sz w:val="19"/>
          <w:szCs w:val="19"/>
          <w:highlight w:val="white"/>
          <w:lang w:val="en-CA" w:eastAsia="nl-NL"/>
        </w:rPr>
        <w:t xml:space="preserve">, const </w:t>
      </w:r>
      <w:proofErr w:type="spellStart"/>
      <w:r w:rsidRPr="00B35DED">
        <w:rPr>
          <w:sz w:val="19"/>
          <w:szCs w:val="19"/>
          <w:highlight w:val="white"/>
          <w:lang w:val="en-CA" w:eastAsia="nl-NL"/>
        </w:rPr>
        <w:t>PCCPatch</w:t>
      </w:r>
      <w:proofErr w:type="spellEnd"/>
      <w:r w:rsidRPr="00B35DED">
        <w:rPr>
          <w:sz w:val="19"/>
          <w:szCs w:val="19"/>
          <w:highlight w:val="white"/>
          <w:lang w:val="en-CA" w:eastAsia="nl-NL"/>
        </w:rPr>
        <w:t xml:space="preserve"> &amp;</w:t>
      </w:r>
      <w:proofErr w:type="spellStart"/>
      <w:r w:rsidRPr="00B35DED">
        <w:rPr>
          <w:sz w:val="19"/>
          <w:szCs w:val="19"/>
          <w:highlight w:val="white"/>
          <w:lang w:val="en-CA" w:eastAsia="nl-NL"/>
        </w:rPr>
        <w:t>rhs</w:t>
      </w:r>
      <w:proofErr w:type="spellEnd"/>
      <w:r w:rsidRPr="00B35DED">
        <w:rPr>
          <w:sz w:val="19"/>
          <w:szCs w:val="19"/>
          <w:highlight w:val="white"/>
          <w:lang w:val="en-CA" w:eastAsia="nl-NL"/>
        </w:rPr>
        <w:t>) {</w:t>
      </w:r>
    </w:p>
    <w:p w14:paraId="6652E6D2" w14:textId="271EFA75" w:rsidR="00142E2F" w:rsidRPr="00B35DED" w:rsidRDefault="00A845B7" w:rsidP="00142E2F">
      <w:pPr>
        <w:widowControl w:val="0"/>
        <w:autoSpaceDE w:val="0"/>
        <w:autoSpaceDN w:val="0"/>
        <w:adjustRightInd w:val="0"/>
        <w:jc w:val="left"/>
        <w:rPr>
          <w:sz w:val="19"/>
          <w:szCs w:val="19"/>
          <w:highlight w:val="white"/>
          <w:lang w:val="en-CA" w:eastAsia="nl-NL"/>
        </w:rPr>
      </w:pPr>
      <w:r w:rsidRPr="00B35DED">
        <w:rPr>
          <w:sz w:val="19"/>
          <w:szCs w:val="19"/>
          <w:highlight w:val="white"/>
          <w:lang w:val="en-CA" w:eastAsia="nl-NL"/>
        </w:rPr>
        <w:tab/>
      </w:r>
      <w:r w:rsidR="00142E2F" w:rsidRPr="00B35DED">
        <w:rPr>
          <w:sz w:val="19"/>
          <w:szCs w:val="19"/>
          <w:highlight w:val="white"/>
          <w:lang w:val="en-CA" w:eastAsia="nl-NL"/>
        </w:rPr>
        <w:t xml:space="preserve">return </w:t>
      </w:r>
      <w:proofErr w:type="spellStart"/>
      <w:proofErr w:type="gramStart"/>
      <w:r w:rsidR="00142E2F" w:rsidRPr="00B35DED">
        <w:rPr>
          <w:sz w:val="19"/>
          <w:szCs w:val="19"/>
          <w:highlight w:val="white"/>
          <w:lang w:val="en-CA" w:eastAsia="nl-NL"/>
        </w:rPr>
        <w:t>lhs.sizeV</w:t>
      </w:r>
      <w:proofErr w:type="spellEnd"/>
      <w:proofErr w:type="gramEnd"/>
      <w:r w:rsidR="00142E2F" w:rsidRPr="00B35DED">
        <w:rPr>
          <w:sz w:val="19"/>
          <w:szCs w:val="19"/>
          <w:highlight w:val="white"/>
          <w:lang w:val="en-CA" w:eastAsia="nl-NL"/>
        </w:rPr>
        <w:t xml:space="preserve">_ != </w:t>
      </w:r>
      <w:proofErr w:type="spellStart"/>
      <w:r w:rsidR="00142E2F" w:rsidRPr="00B35DED">
        <w:rPr>
          <w:sz w:val="19"/>
          <w:szCs w:val="19"/>
          <w:highlight w:val="white"/>
          <w:lang w:val="en-CA" w:eastAsia="nl-NL"/>
        </w:rPr>
        <w:t>rhs.sizeV</w:t>
      </w:r>
      <w:proofErr w:type="spellEnd"/>
      <w:r w:rsidR="00142E2F" w:rsidRPr="00B35DED">
        <w:rPr>
          <w:sz w:val="19"/>
          <w:szCs w:val="19"/>
          <w:highlight w:val="white"/>
          <w:lang w:val="en-CA" w:eastAsia="nl-NL"/>
        </w:rPr>
        <w:t xml:space="preserve">_ ? </w:t>
      </w:r>
      <w:proofErr w:type="spellStart"/>
      <w:r w:rsidR="00142E2F" w:rsidRPr="00B35DED">
        <w:rPr>
          <w:sz w:val="19"/>
          <w:szCs w:val="19"/>
          <w:highlight w:val="white"/>
          <w:lang w:val="en-CA" w:eastAsia="nl-NL"/>
        </w:rPr>
        <w:t>lhs.sizeV</w:t>
      </w:r>
      <w:proofErr w:type="spellEnd"/>
      <w:r w:rsidR="00142E2F" w:rsidRPr="00B35DED">
        <w:rPr>
          <w:sz w:val="19"/>
          <w:szCs w:val="19"/>
          <w:highlight w:val="white"/>
          <w:lang w:val="en-CA" w:eastAsia="nl-NL"/>
        </w:rPr>
        <w:t xml:space="preserve">_ &gt; </w:t>
      </w:r>
      <w:proofErr w:type="spellStart"/>
      <w:r w:rsidR="00142E2F" w:rsidRPr="00B35DED">
        <w:rPr>
          <w:sz w:val="19"/>
          <w:szCs w:val="19"/>
          <w:highlight w:val="white"/>
          <w:lang w:val="en-CA" w:eastAsia="nl-NL"/>
        </w:rPr>
        <w:t>rhs.sizeV</w:t>
      </w:r>
      <w:proofErr w:type="spellEnd"/>
      <w:r w:rsidR="00142E2F" w:rsidRPr="00B35DED">
        <w:rPr>
          <w:sz w:val="19"/>
          <w:szCs w:val="19"/>
          <w:highlight w:val="white"/>
          <w:lang w:val="en-CA" w:eastAsia="nl-NL"/>
        </w:rPr>
        <w:t>_</w:t>
      </w:r>
    </w:p>
    <w:p w14:paraId="156DEB38" w14:textId="6A7B1D7D" w:rsidR="00AD7CC5" w:rsidRPr="00B35DED" w:rsidRDefault="00A845B7" w:rsidP="00142E2F">
      <w:pPr>
        <w:rPr>
          <w:rFonts w:eastAsiaTheme="minorEastAsia"/>
          <w:lang w:val="en-CA" w:eastAsia="zh-CN"/>
        </w:rPr>
      </w:pPr>
      <w:r w:rsidRPr="00B35DED">
        <w:rPr>
          <w:sz w:val="19"/>
          <w:szCs w:val="19"/>
          <w:highlight w:val="white"/>
          <w:lang w:val="en-CA" w:eastAsia="nl-NL"/>
        </w:rPr>
        <w:tab/>
      </w:r>
      <w:r w:rsidRPr="00B35DED">
        <w:rPr>
          <w:sz w:val="19"/>
          <w:szCs w:val="19"/>
          <w:highlight w:val="white"/>
          <w:lang w:val="en-CA" w:eastAsia="nl-NL"/>
        </w:rPr>
        <w:tab/>
      </w:r>
      <w:r w:rsidR="00142E2F" w:rsidRPr="00B35DED">
        <w:rPr>
          <w:sz w:val="19"/>
          <w:szCs w:val="19"/>
          <w:highlight w:val="white"/>
          <w:lang w:val="en-CA" w:eastAsia="nl-NL"/>
        </w:rPr>
        <w:t>: (</w:t>
      </w:r>
      <w:proofErr w:type="spellStart"/>
      <w:proofErr w:type="gramStart"/>
      <w:r w:rsidR="00142E2F" w:rsidRPr="00B35DED">
        <w:rPr>
          <w:sz w:val="19"/>
          <w:szCs w:val="19"/>
          <w:highlight w:val="white"/>
          <w:lang w:val="en-CA" w:eastAsia="nl-NL"/>
        </w:rPr>
        <w:t>lhs.sizeU</w:t>
      </w:r>
      <w:proofErr w:type="spellEnd"/>
      <w:proofErr w:type="gramEnd"/>
      <w:r w:rsidR="00142E2F" w:rsidRPr="00B35DED">
        <w:rPr>
          <w:sz w:val="19"/>
          <w:szCs w:val="19"/>
          <w:highlight w:val="white"/>
          <w:lang w:val="en-CA" w:eastAsia="nl-NL"/>
        </w:rPr>
        <w:t xml:space="preserve">_ != </w:t>
      </w:r>
      <w:proofErr w:type="spellStart"/>
      <w:r w:rsidR="00142E2F" w:rsidRPr="00B35DED">
        <w:rPr>
          <w:sz w:val="19"/>
          <w:szCs w:val="19"/>
          <w:highlight w:val="white"/>
          <w:lang w:val="en-CA" w:eastAsia="nl-NL"/>
        </w:rPr>
        <w:t>rhs.sizeU</w:t>
      </w:r>
      <w:proofErr w:type="spellEnd"/>
      <w:r w:rsidR="00142E2F" w:rsidRPr="00B35DED">
        <w:rPr>
          <w:sz w:val="19"/>
          <w:szCs w:val="19"/>
          <w:highlight w:val="white"/>
          <w:lang w:val="en-CA" w:eastAsia="nl-NL"/>
        </w:rPr>
        <w:t xml:space="preserve">_ ? </w:t>
      </w:r>
      <w:proofErr w:type="spellStart"/>
      <w:r w:rsidR="00142E2F" w:rsidRPr="00B35DED">
        <w:rPr>
          <w:sz w:val="19"/>
          <w:szCs w:val="19"/>
          <w:highlight w:val="white"/>
          <w:lang w:val="en-CA" w:eastAsia="nl-NL"/>
        </w:rPr>
        <w:t>lhs.sizeU</w:t>
      </w:r>
      <w:proofErr w:type="spellEnd"/>
      <w:r w:rsidR="00142E2F" w:rsidRPr="00B35DED">
        <w:rPr>
          <w:sz w:val="19"/>
          <w:szCs w:val="19"/>
          <w:highlight w:val="white"/>
          <w:lang w:val="en-CA" w:eastAsia="nl-NL"/>
        </w:rPr>
        <w:t xml:space="preserve">_ &gt; </w:t>
      </w:r>
      <w:proofErr w:type="spellStart"/>
      <w:r w:rsidR="00142E2F" w:rsidRPr="00B35DED">
        <w:rPr>
          <w:sz w:val="19"/>
          <w:szCs w:val="19"/>
          <w:highlight w:val="white"/>
          <w:lang w:val="en-CA" w:eastAsia="nl-NL"/>
        </w:rPr>
        <w:t>rhs.sizeU</w:t>
      </w:r>
      <w:proofErr w:type="spellEnd"/>
      <w:r w:rsidR="00142E2F" w:rsidRPr="00B35DED">
        <w:rPr>
          <w:sz w:val="19"/>
          <w:szCs w:val="19"/>
          <w:highlight w:val="white"/>
          <w:lang w:val="en-CA" w:eastAsia="nl-NL"/>
        </w:rPr>
        <w:t xml:space="preserve">_ : </w:t>
      </w:r>
      <w:proofErr w:type="spellStart"/>
      <w:r w:rsidR="00142E2F" w:rsidRPr="00B35DED">
        <w:rPr>
          <w:sz w:val="19"/>
          <w:szCs w:val="19"/>
          <w:highlight w:val="white"/>
          <w:lang w:val="en-CA" w:eastAsia="nl-NL"/>
        </w:rPr>
        <w:t>lhs.index</w:t>
      </w:r>
      <w:proofErr w:type="spellEnd"/>
      <w:r w:rsidR="00142E2F" w:rsidRPr="00B35DED">
        <w:rPr>
          <w:sz w:val="19"/>
          <w:szCs w:val="19"/>
          <w:highlight w:val="white"/>
          <w:lang w:val="en-CA" w:eastAsia="nl-NL"/>
        </w:rPr>
        <w:t xml:space="preserve">_ &lt; </w:t>
      </w:r>
      <w:proofErr w:type="spellStart"/>
      <w:r w:rsidR="00142E2F" w:rsidRPr="00B35DED">
        <w:rPr>
          <w:sz w:val="19"/>
          <w:szCs w:val="19"/>
          <w:highlight w:val="white"/>
          <w:lang w:val="en-CA" w:eastAsia="nl-NL"/>
        </w:rPr>
        <w:t>rhs.index</w:t>
      </w:r>
      <w:proofErr w:type="spellEnd"/>
      <w:r w:rsidR="00142E2F" w:rsidRPr="00B35DED">
        <w:rPr>
          <w:sz w:val="19"/>
          <w:szCs w:val="19"/>
          <w:highlight w:val="white"/>
          <w:lang w:val="en-CA" w:eastAsia="nl-NL"/>
        </w:rPr>
        <w:t>_);</w:t>
      </w:r>
      <w:r w:rsidR="00142E2F" w:rsidRPr="00B35DED">
        <w:rPr>
          <w:rFonts w:eastAsiaTheme="minorEastAsia"/>
          <w:lang w:val="en-CA" w:eastAsia="zh-CN"/>
        </w:rPr>
        <w:t xml:space="preserve"> </w:t>
      </w:r>
    </w:p>
    <w:p w14:paraId="34E59085" w14:textId="77777777" w:rsidR="000C01AD" w:rsidRPr="00B35DED" w:rsidRDefault="000C01AD" w:rsidP="00142E2F">
      <w:pPr>
        <w:rPr>
          <w:rFonts w:eastAsiaTheme="minorEastAsia"/>
          <w:lang w:val="en-CA" w:eastAsia="zh-CN"/>
        </w:rPr>
      </w:pPr>
    </w:p>
    <w:p w14:paraId="65E61B9A" w14:textId="77777777" w:rsidR="00FC5FCF" w:rsidRPr="00B35DED" w:rsidRDefault="00261FA7" w:rsidP="00142E2F">
      <w:pPr>
        <w:rPr>
          <w:rFonts w:eastAsiaTheme="minorEastAsia"/>
          <w:lang w:val="en-CA" w:eastAsia="zh-CN"/>
        </w:rPr>
      </w:pPr>
      <w:r w:rsidRPr="00B35DED">
        <w:rPr>
          <w:rFonts w:eastAsiaTheme="minorEastAsia"/>
          <w:lang w:val="en-CA" w:eastAsia="zh-CN"/>
        </w:rPr>
        <w:t>F</w:t>
      </w:r>
      <w:r w:rsidR="00FC5FCF" w:rsidRPr="00B35DED">
        <w:rPr>
          <w:rFonts w:eastAsiaTheme="minorEastAsia"/>
          <w:lang w:val="en-CA" w:eastAsia="zh-CN"/>
        </w:rPr>
        <w:t xml:space="preserve">or the remaining </w:t>
      </w:r>
      <w:r w:rsidRPr="00B35DED">
        <w:rPr>
          <w:rFonts w:eastAsiaTheme="minorEastAsia"/>
          <w:lang w:val="en-CA" w:eastAsia="zh-CN"/>
        </w:rPr>
        <w:t>GO</w:t>
      </w:r>
      <w:r w:rsidR="00F34C77" w:rsidRPr="00B35DED">
        <w:rPr>
          <w:rFonts w:eastAsiaTheme="minorEastAsia"/>
          <w:lang w:val="en-CA" w:eastAsia="zh-CN"/>
        </w:rPr>
        <w:t>F</w:t>
      </w:r>
      <w:r w:rsidRPr="00B35DED">
        <w:rPr>
          <w:rFonts w:eastAsiaTheme="minorEastAsia"/>
          <w:lang w:val="en-CA" w:eastAsia="zh-CN"/>
        </w:rPr>
        <w:t xml:space="preserve">-1 </w:t>
      </w:r>
      <w:r w:rsidR="00FC5FCF" w:rsidRPr="00B35DED">
        <w:rPr>
          <w:rFonts w:eastAsiaTheme="minorEastAsia"/>
          <w:lang w:val="en-CA" w:eastAsia="zh-CN"/>
        </w:rPr>
        <w:t xml:space="preserve">frames, the </w:t>
      </w:r>
      <w:r w:rsidR="009A29D9" w:rsidRPr="00B35DED">
        <w:rPr>
          <w:rFonts w:eastAsiaTheme="minorEastAsia"/>
          <w:lang w:val="en-CA" w:eastAsia="zh-CN"/>
        </w:rPr>
        <w:t>temporary consistent patch</w:t>
      </w:r>
      <w:r w:rsidR="00FC5FCF" w:rsidRPr="00B35DED">
        <w:rPr>
          <w:rFonts w:eastAsiaTheme="minorEastAsia"/>
          <w:lang w:val="en-CA" w:eastAsia="zh-CN"/>
        </w:rPr>
        <w:t xml:space="preserve"> </w:t>
      </w:r>
      <w:r w:rsidR="003E2820" w:rsidRPr="00B35DED">
        <w:rPr>
          <w:rFonts w:eastAsia="SimSun"/>
          <w:lang w:val="en-CA" w:eastAsia="zh-CN"/>
        </w:rPr>
        <w:t>order adjustment</w:t>
      </w:r>
      <w:r w:rsidR="003E2820" w:rsidRPr="00B35DED">
        <w:rPr>
          <w:rFonts w:eastAsiaTheme="minorEastAsia"/>
          <w:lang w:val="en-CA" w:eastAsia="zh-CN"/>
        </w:rPr>
        <w:t xml:space="preserve"> </w:t>
      </w:r>
      <w:r w:rsidR="00FC5FCF" w:rsidRPr="00B35DED">
        <w:rPr>
          <w:rFonts w:eastAsiaTheme="minorEastAsia"/>
          <w:lang w:val="en-CA" w:eastAsia="zh-CN"/>
        </w:rPr>
        <w:t xml:space="preserve">method is used. </w:t>
      </w:r>
    </w:p>
    <w:p w14:paraId="47BDC241" w14:textId="77777777" w:rsidR="00F03368" w:rsidRPr="00B35DED" w:rsidRDefault="00F03368" w:rsidP="00FC5FCF">
      <w:pPr>
        <w:rPr>
          <w:rFonts w:eastAsia="SimSun"/>
          <w:lang w:val="en-CA" w:eastAsia="zh-CN"/>
        </w:rPr>
      </w:pPr>
    </w:p>
    <w:p w14:paraId="55D21340" w14:textId="77777777" w:rsidR="00F34C77" w:rsidRPr="00B35DED" w:rsidRDefault="00F34C77" w:rsidP="00FC5FCF">
      <w:pPr>
        <w:rPr>
          <w:rFonts w:eastAsiaTheme="minorEastAsia"/>
          <w:lang w:val="en-CA" w:eastAsia="zh-CN"/>
        </w:rPr>
      </w:pPr>
      <w:r w:rsidRPr="00B35DED">
        <w:rPr>
          <w:rFonts w:eastAsia="SimSun"/>
          <w:lang w:val="en-CA" w:eastAsia="zh-CN"/>
        </w:rPr>
        <w:t xml:space="preserve">The method initializes the patch list similar to the implementation for the first frame in the </w:t>
      </w:r>
      <w:r w:rsidRPr="003D4B27">
        <w:rPr>
          <w:rFonts w:eastAsia="SimSun"/>
          <w:noProof/>
          <w:lang w:val="en-CA" w:eastAsia="zh-CN"/>
        </w:rPr>
        <w:t>GOF</w:t>
      </w:r>
      <w:r w:rsidRPr="00B35DED">
        <w:rPr>
          <w:rFonts w:eastAsia="SimSun"/>
          <w:lang w:val="en-CA" w:eastAsia="zh-CN"/>
        </w:rPr>
        <w:t xml:space="preserve">. </w:t>
      </w:r>
    </w:p>
    <w:p w14:paraId="77395DB5" w14:textId="2588D1FE" w:rsidR="00F34C77" w:rsidRPr="00B35DED" w:rsidRDefault="00F34C77" w:rsidP="00FC5FCF">
      <w:pPr>
        <w:rPr>
          <w:rFonts w:eastAsiaTheme="minorEastAsia"/>
          <w:lang w:val="en-CA" w:eastAsia="zh-CN"/>
        </w:rPr>
      </w:pPr>
      <w:r w:rsidRPr="00B35DED">
        <w:rPr>
          <w:rFonts w:eastAsiaTheme="minorEastAsia"/>
          <w:lang w:val="en-CA" w:eastAsia="zh-CN"/>
        </w:rPr>
        <w:t>Then</w:t>
      </w:r>
      <w:r w:rsidR="00FC5FCF" w:rsidRPr="00B35DED">
        <w:rPr>
          <w:rFonts w:eastAsiaTheme="minorEastAsia"/>
          <w:lang w:val="en-CA" w:eastAsia="zh-CN"/>
        </w:rPr>
        <w:t xml:space="preserve">, </w:t>
      </w:r>
      <w:r w:rsidR="006C4C5F" w:rsidRPr="00B35DED">
        <w:rPr>
          <w:rFonts w:eastAsiaTheme="minorEastAsia"/>
          <w:lang w:val="en-CA" w:eastAsia="zh-CN"/>
        </w:rPr>
        <w:t xml:space="preserve">based on the patch order in </w:t>
      </w:r>
      <w:r w:rsidR="00814A92" w:rsidRPr="00B35DED">
        <w:rPr>
          <w:rFonts w:eastAsiaTheme="minorEastAsia"/>
          <w:lang w:val="en-CA" w:eastAsia="zh-CN"/>
        </w:rPr>
        <w:t xml:space="preserve">the </w:t>
      </w:r>
      <w:r w:rsidR="006C4C5F" w:rsidRPr="00B35DED">
        <w:rPr>
          <w:rFonts w:eastAsiaTheme="minorEastAsia"/>
          <w:noProof/>
          <w:lang w:val="en-CA" w:eastAsia="zh-CN"/>
        </w:rPr>
        <w:t>previous</w:t>
      </w:r>
      <w:r w:rsidR="006C4C5F" w:rsidRPr="00B35DED">
        <w:rPr>
          <w:rFonts w:eastAsiaTheme="minorEastAsia"/>
          <w:lang w:val="en-CA" w:eastAsia="zh-CN"/>
        </w:rPr>
        <w:t xml:space="preserve"> frame, </w:t>
      </w:r>
      <w:r w:rsidR="00CC2109" w:rsidRPr="00B35DED">
        <w:rPr>
          <w:rFonts w:eastAsiaTheme="minorEastAsia"/>
          <w:lang w:val="en-CA" w:eastAsia="zh-CN"/>
        </w:rPr>
        <w:t xml:space="preserve">search matched patch in </w:t>
      </w:r>
      <w:r w:rsidR="00814A92" w:rsidRPr="00B35DED">
        <w:rPr>
          <w:rFonts w:eastAsiaTheme="minorEastAsia"/>
          <w:lang w:val="en-CA" w:eastAsia="zh-CN"/>
        </w:rPr>
        <w:t xml:space="preserve">the </w:t>
      </w:r>
      <w:r w:rsidR="00CC2109" w:rsidRPr="00B35DED">
        <w:rPr>
          <w:rFonts w:eastAsiaTheme="minorEastAsia"/>
          <w:noProof/>
          <w:lang w:val="en-CA" w:eastAsia="zh-CN"/>
        </w:rPr>
        <w:t>current</w:t>
      </w:r>
      <w:r w:rsidR="00CC2109" w:rsidRPr="00B35DED">
        <w:rPr>
          <w:rFonts w:eastAsiaTheme="minorEastAsia"/>
          <w:lang w:val="en-CA" w:eastAsia="zh-CN"/>
        </w:rPr>
        <w:t xml:space="preserve"> frame</w:t>
      </w:r>
      <w:r w:rsidRPr="00B35DED">
        <w:rPr>
          <w:rFonts w:eastAsiaTheme="minorEastAsia"/>
          <w:lang w:val="en-CA" w:eastAsia="zh-CN"/>
        </w:rPr>
        <w:t>:</w:t>
      </w:r>
    </w:p>
    <w:p w14:paraId="6ECCD253" w14:textId="77777777" w:rsidR="009D62D4" w:rsidRPr="00B35DED" w:rsidRDefault="00721BEC" w:rsidP="00FC5FCF">
      <w:pPr>
        <w:rPr>
          <w:rFonts w:eastAsiaTheme="minorEastAsia"/>
          <w:lang w:val="en-CA" w:eastAsia="zh-CN"/>
        </w:rPr>
      </w:pPr>
      <w:r w:rsidRPr="00B35DED">
        <w:rPr>
          <w:rFonts w:eastAsiaTheme="minorEastAsia"/>
          <w:lang w:val="en-CA" w:eastAsia="zh-CN"/>
        </w:rPr>
        <w:t xml:space="preserve"> </w:t>
      </w:r>
    </w:p>
    <w:p w14:paraId="42ADB7CF" w14:textId="067BAE1E" w:rsidR="007E575D" w:rsidRPr="00B35DED" w:rsidRDefault="00721BEC" w:rsidP="00FC5FCF">
      <w:pPr>
        <w:rPr>
          <w:rFonts w:eastAsiaTheme="minorEastAsia"/>
          <w:lang w:val="en-CA" w:eastAsia="zh-CN"/>
        </w:rPr>
      </w:pPr>
      <w:r w:rsidRPr="00B35DED">
        <w:rPr>
          <w:rFonts w:eastAsiaTheme="minorEastAsia"/>
          <w:lang w:val="en-CA" w:eastAsia="zh-CN"/>
        </w:rPr>
        <w:t xml:space="preserve">Iterate </w:t>
      </w:r>
      <w:r w:rsidR="00FC5FCF" w:rsidRPr="00B35DED">
        <w:rPr>
          <w:rFonts w:eastAsiaTheme="minorEastAsia"/>
          <w:lang w:val="en-CA" w:eastAsia="zh-CN"/>
        </w:rPr>
        <w:t xml:space="preserve">each patch </w:t>
      </w:r>
      <w:r w:rsidR="005529D6" w:rsidRPr="00B35DED">
        <w:rPr>
          <w:rFonts w:eastAsiaTheme="minorEastAsia"/>
          <w:lang w:val="en-CA" w:eastAsia="zh-CN"/>
        </w:rPr>
        <w:t>in</w:t>
      </w:r>
      <w:r w:rsidR="00FC5FCF" w:rsidRPr="00B35DED">
        <w:rPr>
          <w:rFonts w:eastAsiaTheme="minorEastAsia"/>
          <w:lang w:val="en-CA" w:eastAsia="zh-CN"/>
        </w:rPr>
        <w:t xml:space="preserve"> previous frame</w:t>
      </w:r>
      <w:r w:rsidR="00F03368" w:rsidRPr="00B35DED">
        <w:rPr>
          <w:rFonts w:eastAsiaTheme="minorEastAsia"/>
          <w:lang w:val="en-CA" w:eastAsia="zh-CN"/>
        </w:rPr>
        <w:t xml:space="preserve">, </w:t>
      </w:r>
      <w:proofErr w:type="spellStart"/>
      <w:r w:rsidR="00AA61B6" w:rsidRPr="00B35DED">
        <w:rPr>
          <w:rFonts w:eastAsia="SimSun"/>
          <w:lang w:val="en-CA" w:eastAsia="zh-CN"/>
        </w:rPr>
        <w:t>refPatch</w:t>
      </w:r>
      <w:proofErr w:type="spellEnd"/>
      <w:r w:rsidR="00F03368" w:rsidRPr="00B35DED">
        <w:rPr>
          <w:rFonts w:eastAsia="SimSun"/>
          <w:lang w:val="en-CA" w:eastAsia="zh-CN"/>
        </w:rPr>
        <w:t>[</w:t>
      </w:r>
      <w:r w:rsidR="00A545C0" w:rsidRPr="00B35DED">
        <w:rPr>
          <w:rFonts w:eastAsia="SimSun"/>
          <w:lang w:val="en-CA" w:eastAsia="zh-CN"/>
        </w:rPr>
        <w:t>i</w:t>
      </w:r>
      <w:r w:rsidR="00F03368" w:rsidRPr="00B35DED">
        <w:rPr>
          <w:rFonts w:eastAsia="SimSun"/>
          <w:lang w:val="en-CA" w:eastAsia="zh-CN"/>
        </w:rPr>
        <w:t xml:space="preserve">] is the </w:t>
      </w:r>
      <w:proofErr w:type="spellStart"/>
      <w:r w:rsidR="00A545C0" w:rsidRPr="00B35DED">
        <w:rPr>
          <w:rFonts w:eastAsia="SimSun"/>
          <w:lang w:val="en-CA" w:eastAsia="zh-CN"/>
        </w:rPr>
        <w:t>i</w:t>
      </w:r>
      <w:r w:rsidR="00F03368" w:rsidRPr="00B35DED">
        <w:rPr>
          <w:rFonts w:eastAsia="SimSun"/>
          <w:lang w:val="en-CA" w:eastAsia="zh-CN"/>
        </w:rPr>
        <w:t>th</w:t>
      </w:r>
      <w:proofErr w:type="spellEnd"/>
      <w:r w:rsidR="00F03368" w:rsidRPr="00B35DED">
        <w:rPr>
          <w:rFonts w:eastAsia="SimSun"/>
          <w:lang w:val="en-CA" w:eastAsia="zh-CN"/>
        </w:rPr>
        <w:t xml:space="preserve"> patch in previous frame</w:t>
      </w:r>
      <w:r w:rsidR="00FC5FCF" w:rsidRPr="00B35DED">
        <w:rPr>
          <w:rFonts w:eastAsiaTheme="minorEastAsia"/>
          <w:lang w:val="en-CA" w:eastAsia="zh-CN"/>
        </w:rPr>
        <w:t xml:space="preserve">, </w:t>
      </w:r>
      <w:r w:rsidR="00CD6DA1" w:rsidRPr="00B35DED">
        <w:rPr>
          <w:rFonts w:eastAsiaTheme="minorEastAsia"/>
          <w:lang w:val="en-CA" w:eastAsia="zh-CN"/>
        </w:rPr>
        <w:t xml:space="preserve">for </w:t>
      </w:r>
      <w:proofErr w:type="spellStart"/>
      <w:r w:rsidR="00AA61B6" w:rsidRPr="00B35DED">
        <w:rPr>
          <w:rFonts w:eastAsia="SimSun"/>
          <w:lang w:val="en-CA" w:eastAsia="zh-CN"/>
        </w:rPr>
        <w:t>refPatch</w:t>
      </w:r>
      <w:proofErr w:type="spellEnd"/>
      <w:r w:rsidR="00F03368" w:rsidRPr="00B35DED">
        <w:rPr>
          <w:rFonts w:eastAsia="SimSun"/>
          <w:lang w:val="en-CA" w:eastAsia="zh-CN"/>
        </w:rPr>
        <w:t>[</w:t>
      </w:r>
      <w:r w:rsidR="00A545C0" w:rsidRPr="00B35DED">
        <w:rPr>
          <w:rFonts w:eastAsia="SimSun"/>
          <w:lang w:val="en-CA" w:eastAsia="zh-CN"/>
        </w:rPr>
        <w:t>i</w:t>
      </w:r>
      <w:r w:rsidR="00F03368" w:rsidRPr="00B35DED">
        <w:rPr>
          <w:rFonts w:eastAsia="SimSun"/>
          <w:lang w:val="en-CA" w:eastAsia="zh-CN"/>
        </w:rPr>
        <w:t>]</w:t>
      </w:r>
      <w:r w:rsidR="00CD6DA1" w:rsidRPr="00B35DED">
        <w:rPr>
          <w:rFonts w:eastAsiaTheme="minorEastAsia"/>
          <w:lang w:val="en-CA" w:eastAsia="zh-CN"/>
        </w:rPr>
        <w:t xml:space="preserve">, </w:t>
      </w:r>
      <w:r w:rsidR="00641EAA" w:rsidRPr="00B35DED">
        <w:rPr>
          <w:rFonts w:eastAsiaTheme="minorEastAsia"/>
          <w:lang w:val="en-CA" w:eastAsia="zh-CN"/>
        </w:rPr>
        <w:t>iterate each patch</w:t>
      </w:r>
      <w:r w:rsidR="002750D7" w:rsidRPr="00B35DED">
        <w:rPr>
          <w:rFonts w:eastAsiaTheme="minorEastAsia"/>
          <w:lang w:val="en-CA" w:eastAsia="zh-CN"/>
        </w:rPr>
        <w:t xml:space="preserve"> in current frame</w:t>
      </w:r>
      <w:r w:rsidR="008B461F" w:rsidRPr="00B35DED">
        <w:rPr>
          <w:rFonts w:eastAsia="SimSun"/>
          <w:lang w:val="en-CA" w:eastAsia="zh-CN"/>
        </w:rPr>
        <w:t xml:space="preserve">, </w:t>
      </w:r>
      <w:r w:rsidR="002750D7" w:rsidRPr="00B35DED">
        <w:rPr>
          <w:rFonts w:eastAsia="SimSun"/>
          <w:lang w:val="en-CA" w:eastAsia="zh-CN"/>
        </w:rPr>
        <w:t>patch[</w:t>
      </w:r>
      <w:r w:rsidR="00A545C0" w:rsidRPr="00B35DED">
        <w:rPr>
          <w:rFonts w:eastAsia="SimSun"/>
          <w:lang w:val="en-CA" w:eastAsia="zh-CN"/>
        </w:rPr>
        <w:t>j</w:t>
      </w:r>
      <w:r w:rsidR="002750D7" w:rsidRPr="00B35DED">
        <w:rPr>
          <w:rFonts w:eastAsia="SimSun"/>
          <w:lang w:val="en-CA" w:eastAsia="zh-CN"/>
        </w:rPr>
        <w:t xml:space="preserve">] is the </w:t>
      </w:r>
      <w:proofErr w:type="spellStart"/>
      <w:r w:rsidR="00A545C0" w:rsidRPr="00B35DED">
        <w:rPr>
          <w:rFonts w:eastAsia="SimSun"/>
          <w:lang w:val="en-CA" w:eastAsia="zh-CN"/>
        </w:rPr>
        <w:t>j</w:t>
      </w:r>
      <w:r w:rsidR="002750D7" w:rsidRPr="00B35DED">
        <w:rPr>
          <w:rFonts w:eastAsia="SimSun"/>
          <w:lang w:val="en-CA" w:eastAsia="zh-CN"/>
        </w:rPr>
        <w:t>th</w:t>
      </w:r>
      <w:proofErr w:type="spellEnd"/>
      <w:r w:rsidR="002750D7" w:rsidRPr="00B35DED">
        <w:rPr>
          <w:rFonts w:eastAsia="SimSun"/>
          <w:lang w:val="en-CA" w:eastAsia="zh-CN"/>
        </w:rPr>
        <w:t xml:space="preserve"> </w:t>
      </w:r>
      <w:r w:rsidR="0071516D" w:rsidRPr="00B35DED">
        <w:rPr>
          <w:rFonts w:eastAsiaTheme="minorEastAsia"/>
          <w:lang w:val="en-CA" w:eastAsia="zh-CN"/>
        </w:rPr>
        <w:t xml:space="preserve">unmatched </w:t>
      </w:r>
      <w:r w:rsidR="002750D7" w:rsidRPr="00B35DED">
        <w:rPr>
          <w:rFonts w:eastAsia="SimSun"/>
          <w:lang w:val="en-CA" w:eastAsia="zh-CN"/>
        </w:rPr>
        <w:t>patch in current frame</w:t>
      </w:r>
      <w:r w:rsidR="00A545C0" w:rsidRPr="00B35DED">
        <w:rPr>
          <w:rFonts w:eastAsia="SimSun"/>
          <w:lang w:val="en-CA" w:eastAsia="zh-CN"/>
        </w:rPr>
        <w:t>,</w:t>
      </w:r>
      <w:r w:rsidR="002D4415">
        <w:rPr>
          <w:rFonts w:eastAsia="SimSun"/>
          <w:lang w:val="en-CA" w:eastAsia="zh-CN"/>
        </w:rPr>
        <w:t xml:space="preserve"> </w:t>
      </w:r>
      <w:r w:rsidR="00E76DF6" w:rsidRPr="00B35DED">
        <w:rPr>
          <w:rFonts w:eastAsiaTheme="minorEastAsia"/>
          <w:lang w:val="en-CA" w:eastAsia="zh-CN"/>
        </w:rPr>
        <w:t xml:space="preserve">compute the </w:t>
      </w:r>
      <w:hyperlink r:id="rId48" w:tgtFrame="_blank" w:history="1">
        <w:r w:rsidR="00CB363A" w:rsidRPr="00B35DED">
          <w:rPr>
            <w:rFonts w:eastAsiaTheme="minorEastAsia"/>
            <w:lang w:val="en-CA" w:eastAsia="zh-CN"/>
          </w:rPr>
          <w:t>coefficient</w:t>
        </w:r>
      </w:hyperlink>
      <w:r w:rsidR="00CB363A" w:rsidRPr="00B35DED">
        <w:rPr>
          <w:rFonts w:eastAsiaTheme="minorEastAsia"/>
          <w:lang w:val="en-CA" w:eastAsia="zh-CN"/>
        </w:rPr>
        <w:t xml:space="preserve"> </w:t>
      </w:r>
      <w:hyperlink r:id="rId49" w:tgtFrame="_blank" w:history="1">
        <w:r w:rsidR="00CB363A" w:rsidRPr="00B35DED">
          <w:rPr>
            <w:rFonts w:eastAsiaTheme="minorEastAsia"/>
            <w:lang w:val="en-CA" w:eastAsia="zh-CN"/>
          </w:rPr>
          <w:t>of</w:t>
        </w:r>
      </w:hyperlink>
      <w:r w:rsidR="00CB363A" w:rsidRPr="00B35DED">
        <w:rPr>
          <w:rFonts w:eastAsiaTheme="minorEastAsia"/>
          <w:lang w:val="en-CA" w:eastAsia="zh-CN"/>
        </w:rPr>
        <w:t xml:space="preserve"> </w:t>
      </w:r>
      <w:hyperlink r:id="rId50" w:tgtFrame="_blank" w:history="1">
        <w:r w:rsidR="00CB363A" w:rsidRPr="00B35DED">
          <w:rPr>
            <w:rFonts w:eastAsiaTheme="minorEastAsia"/>
            <w:lang w:val="en-CA" w:eastAsia="zh-CN"/>
          </w:rPr>
          <w:t>correlatio</w:t>
        </w:r>
      </w:hyperlink>
      <w:r w:rsidR="00CB363A" w:rsidRPr="00B35DED">
        <w:rPr>
          <w:rFonts w:eastAsiaTheme="minorEastAsia"/>
          <w:lang w:val="en-CA" w:eastAsia="zh-CN"/>
        </w:rPr>
        <w:t xml:space="preserve">n </w:t>
      </w:r>
      <w:proofErr w:type="spellStart"/>
      <w:r w:rsidR="00E76DF6" w:rsidRPr="00B35DED">
        <w:rPr>
          <w:rFonts w:eastAsiaTheme="minorEastAsia"/>
          <w:lang w:val="en-CA" w:eastAsia="zh-CN"/>
        </w:rPr>
        <w:t>Qij</w:t>
      </w:r>
      <w:proofErr w:type="spellEnd"/>
      <w:r w:rsidR="007E575D" w:rsidRPr="00B35DED">
        <w:rPr>
          <w:rFonts w:eastAsiaTheme="minorEastAsia"/>
          <w:lang w:val="en-CA" w:eastAsia="zh-CN"/>
        </w:rPr>
        <w:t xml:space="preserve"> between </w:t>
      </w:r>
      <w:proofErr w:type="spellStart"/>
      <w:r w:rsidR="00AA61B6" w:rsidRPr="00B35DED">
        <w:rPr>
          <w:rFonts w:eastAsiaTheme="minorEastAsia"/>
          <w:lang w:val="en-CA" w:eastAsia="zh-CN"/>
        </w:rPr>
        <w:t>refPatch</w:t>
      </w:r>
      <w:proofErr w:type="spellEnd"/>
      <w:r w:rsidR="00AE5615" w:rsidRPr="00B35DED">
        <w:rPr>
          <w:rFonts w:eastAsiaTheme="minorEastAsia"/>
          <w:lang w:val="en-CA" w:eastAsia="zh-CN"/>
        </w:rPr>
        <w:t>[i] and patch[j],</w:t>
      </w:r>
      <w:r w:rsidR="00B323F3" w:rsidRPr="00B35DED">
        <w:rPr>
          <w:rFonts w:eastAsiaTheme="minorEastAsia"/>
          <w:lang w:val="en-CA" w:eastAsia="zh-CN"/>
        </w:rPr>
        <w:t xml:space="preserve"> </w:t>
      </w:r>
      <w:proofErr w:type="spellStart"/>
      <w:r w:rsidR="00AA61B6" w:rsidRPr="00B35DED">
        <w:rPr>
          <w:rFonts w:eastAsiaTheme="minorEastAsia"/>
          <w:lang w:val="en-CA" w:eastAsia="zh-CN"/>
        </w:rPr>
        <w:t>refPatch</w:t>
      </w:r>
      <w:proofErr w:type="spellEnd"/>
      <w:r w:rsidR="00B323F3" w:rsidRPr="00B35DED">
        <w:rPr>
          <w:rFonts w:eastAsiaTheme="minorEastAsia"/>
          <w:lang w:val="en-CA" w:eastAsia="zh-CN"/>
        </w:rPr>
        <w:t>[i] and patch[j] have the same projection plane.</w:t>
      </w:r>
      <w:r w:rsidR="00AA1319" w:rsidRPr="00B35DED">
        <w:rPr>
          <w:rFonts w:eastAsiaTheme="minorEastAsia"/>
          <w:lang w:val="en-CA" w:eastAsia="zh-CN"/>
        </w:rPr>
        <w:t xml:space="preserve"> </w:t>
      </w:r>
      <w:r w:rsidR="00390DB4" w:rsidRPr="00B35DED">
        <w:rPr>
          <w:rFonts w:eastAsia="SimSun"/>
          <w:lang w:val="en-CA" w:eastAsia="zh-CN"/>
        </w:rPr>
        <w:t xml:space="preserve">In order to speed up search matched patch procedure, the patch in 3d </w:t>
      </w:r>
      <w:r w:rsidR="007211A2" w:rsidRPr="00B35DED">
        <w:rPr>
          <w:rFonts w:eastAsia="SimSun"/>
          <w:lang w:val="en-CA" w:eastAsia="zh-CN"/>
        </w:rPr>
        <w:t>space</w:t>
      </w:r>
      <w:r w:rsidR="00390DB4" w:rsidRPr="00B35DED">
        <w:rPr>
          <w:rFonts w:eastAsia="SimSun"/>
          <w:lang w:val="en-CA" w:eastAsia="zh-CN"/>
        </w:rPr>
        <w:t xml:space="preserve"> wil</w:t>
      </w:r>
      <w:r w:rsidR="007211A2" w:rsidRPr="00B35DED">
        <w:rPr>
          <w:rFonts w:eastAsia="SimSun"/>
          <w:lang w:val="en-CA" w:eastAsia="zh-CN"/>
        </w:rPr>
        <w:t>l be projected into 2d space</w:t>
      </w:r>
      <w:r w:rsidR="00895EC2" w:rsidRPr="00B35DED">
        <w:rPr>
          <w:rFonts w:eastAsia="SimSun"/>
          <w:lang w:val="en-CA" w:eastAsia="zh-CN"/>
        </w:rPr>
        <w:t xml:space="preserve">, and the </w:t>
      </w:r>
      <w:proofErr w:type="gramStart"/>
      <w:r w:rsidR="00895EC2" w:rsidRPr="00B35DED">
        <w:rPr>
          <w:rFonts w:eastAsia="SimSun"/>
          <w:lang w:val="en-CA" w:eastAsia="zh-CN"/>
        </w:rPr>
        <w:t>IOU(</w:t>
      </w:r>
      <w:proofErr w:type="gramEnd"/>
      <w:r w:rsidR="00895EC2" w:rsidRPr="00B35DED">
        <w:rPr>
          <w:rFonts w:eastAsia="SimSun"/>
          <w:lang w:val="en-CA" w:eastAsia="zh-CN"/>
        </w:rPr>
        <w:t>Intersection Over Union)</w:t>
      </w:r>
      <w:r w:rsidR="00F33F27" w:rsidRPr="00B35DED">
        <w:rPr>
          <w:rFonts w:eastAsia="SimSun"/>
          <w:lang w:val="en-CA" w:eastAsia="zh-CN"/>
        </w:rPr>
        <w:t xml:space="preserve"> between two patches can be regarded as </w:t>
      </w:r>
      <w:proofErr w:type="spellStart"/>
      <w:r w:rsidR="00F33F27" w:rsidRPr="00B35DED">
        <w:rPr>
          <w:rFonts w:eastAsia="SimSun"/>
          <w:lang w:val="en-CA" w:eastAsia="zh-CN"/>
        </w:rPr>
        <w:t>Qij</w:t>
      </w:r>
      <w:proofErr w:type="spellEnd"/>
      <w:r w:rsidR="00F33F27" w:rsidRPr="00B35DED">
        <w:rPr>
          <w:rFonts w:eastAsia="SimSun"/>
          <w:lang w:val="en-CA" w:eastAsia="zh-CN"/>
        </w:rPr>
        <w:t xml:space="preserve">. </w:t>
      </w:r>
      <w:proofErr w:type="gramStart"/>
      <w:r w:rsidR="00F33F27" w:rsidRPr="00B35DED">
        <w:rPr>
          <w:rFonts w:eastAsia="SimSun"/>
          <w:lang w:val="en-CA" w:eastAsia="zh-CN"/>
        </w:rPr>
        <w:t>So</w:t>
      </w:r>
      <w:proofErr w:type="gramEnd"/>
      <w:r w:rsidR="00F33F27" w:rsidRPr="00B35DED">
        <w:rPr>
          <w:rFonts w:eastAsia="SimSun"/>
          <w:lang w:val="en-CA" w:eastAsia="zh-CN"/>
        </w:rPr>
        <w:t xml:space="preserve"> </w:t>
      </w:r>
      <w:r w:rsidR="00AA1319" w:rsidRPr="00B35DED">
        <w:rPr>
          <w:rFonts w:eastAsiaTheme="minorEastAsia"/>
          <w:lang w:val="en-CA" w:eastAsia="zh-CN"/>
        </w:rPr>
        <w:t xml:space="preserve">one possible </w:t>
      </w:r>
      <w:r w:rsidR="00F34C77" w:rsidRPr="00B35DED">
        <w:rPr>
          <w:rFonts w:eastAsiaTheme="minorEastAsia"/>
          <w:lang w:val="en-CA" w:eastAsia="zh-CN"/>
        </w:rPr>
        <w:t>expression</w:t>
      </w:r>
      <w:r w:rsidR="00735EA5" w:rsidRPr="00B35DED">
        <w:rPr>
          <w:rFonts w:eastAsiaTheme="minorEastAsia"/>
          <w:lang w:val="en-CA" w:eastAsia="zh-CN"/>
        </w:rPr>
        <w:t xml:space="preserve"> of </w:t>
      </w:r>
      <w:proofErr w:type="spellStart"/>
      <w:r w:rsidR="00735EA5" w:rsidRPr="00B35DED">
        <w:rPr>
          <w:rFonts w:eastAsiaTheme="minorEastAsia"/>
          <w:lang w:val="en-CA" w:eastAsia="zh-CN"/>
        </w:rPr>
        <w:t>Qij</w:t>
      </w:r>
      <w:proofErr w:type="spellEnd"/>
      <w:r w:rsidR="00735EA5" w:rsidRPr="00B35DED">
        <w:rPr>
          <w:rFonts w:eastAsiaTheme="minorEastAsia"/>
          <w:lang w:val="en-CA" w:eastAsia="zh-CN"/>
        </w:rPr>
        <w:t xml:space="preserve"> is:</w:t>
      </w:r>
    </w:p>
    <w:p w14:paraId="1D714B34" w14:textId="77777777" w:rsidR="00F34C77" w:rsidRPr="00B35DED" w:rsidRDefault="00F34C77" w:rsidP="00FC5FCF">
      <w:pPr>
        <w:rPr>
          <w:rFonts w:eastAsiaTheme="minorEastAsia"/>
          <w:lang w:val="en-CA" w:eastAsia="zh-CN"/>
        </w:rPr>
      </w:pPr>
    </w:p>
    <w:p w14:paraId="1E5EDCEA" w14:textId="77777777" w:rsidR="00EE0F2B" w:rsidRPr="00B35DED" w:rsidRDefault="00345D9A" w:rsidP="00FC5FCF">
      <w:pPr>
        <w:rPr>
          <w:rFonts w:eastAsiaTheme="minorEastAsia"/>
          <w:lang w:val="en-CA" w:eastAsia="zh-CN"/>
        </w:rPr>
      </w:pPr>
      <m:oMathPara>
        <m:oMath>
          <m:r>
            <m:rPr>
              <m:sty m:val="p"/>
            </m:rPr>
            <w:rPr>
              <w:rFonts w:ascii="Cambria Math" w:eastAsiaTheme="minorEastAsia" w:hAnsi="Cambria Math"/>
              <w:lang w:val="en-CA" w:eastAsia="zh-CN"/>
            </w:rPr>
            <m:t>Qij=</m:t>
          </m:r>
          <m:f>
            <m:fPr>
              <m:ctrlPr>
                <w:rPr>
                  <w:rFonts w:ascii="Cambria Math" w:eastAsiaTheme="minorEastAsia" w:hAnsi="Cambria Math"/>
                  <w:lang w:val="en-CA" w:eastAsia="zh-CN"/>
                </w:rPr>
              </m:ctrlPr>
            </m:fPr>
            <m:num>
              <m:r>
                <w:rPr>
                  <w:rFonts w:ascii="Cambria Math" w:eastAsiaTheme="minorEastAsia" w:hAnsi="Cambria Math"/>
                  <w:lang w:val="en-CA" w:eastAsia="zh-CN"/>
                </w:rPr>
                <m:t>intersection(preRect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,Rect[j])</m:t>
              </m:r>
            </m:num>
            <m:den>
              <m:r>
                <w:rPr>
                  <w:rFonts w:ascii="Cambria Math" w:eastAsiaTheme="minorEastAsia" w:hAnsi="Cambria Math"/>
                  <w:lang w:val="en-CA" w:eastAsia="zh-CN"/>
                </w:rPr>
                <m:t>union(preRect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,Rect[j])</m:t>
              </m:r>
            </m:den>
          </m:f>
        </m:oMath>
      </m:oMathPara>
    </w:p>
    <w:p w14:paraId="384DBA60" w14:textId="77777777" w:rsidR="00F34C77" w:rsidRPr="00B35DED" w:rsidRDefault="00F34C77" w:rsidP="00625935">
      <w:pPr>
        <w:rPr>
          <w:rFonts w:eastAsiaTheme="minorEastAsia"/>
          <w:lang w:val="en-CA" w:eastAsia="zh-CN"/>
        </w:rPr>
      </w:pPr>
    </w:p>
    <w:p w14:paraId="18F3C5A7" w14:textId="74F8135F" w:rsidR="00625935" w:rsidRPr="00B35DED" w:rsidRDefault="00934273" w:rsidP="00625935">
      <w:pPr>
        <w:rPr>
          <w:rFonts w:eastAsia="SimSun"/>
          <w:lang w:val="en-CA" w:eastAsia="zh-CN"/>
        </w:rPr>
      </w:pPr>
      <m:oMath>
        <m:r>
          <w:rPr>
            <w:rFonts w:ascii="Cambria Math" w:eastAsiaTheme="minorEastAsia" w:hAnsi="Cambria Math"/>
            <w:lang w:val="en-CA" w:eastAsia="zh-CN"/>
          </w:rPr>
          <m:t>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oMath>
      <w:r w:rsidRPr="00B35DED">
        <w:rPr>
          <w:rFonts w:eastAsia="SimSun"/>
          <w:lang w:val="en-CA" w:eastAsia="zh-CN"/>
        </w:rPr>
        <w:t xml:space="preserve"> is the bounding box of </w:t>
      </w:r>
      <w:r w:rsidR="00B209BE" w:rsidRPr="00B35DED">
        <w:rPr>
          <w:rFonts w:eastAsia="SimSun"/>
          <w:lang w:val="en-CA" w:eastAsia="zh-CN"/>
        </w:rPr>
        <w:t xml:space="preserve">the </w:t>
      </w:r>
      <w:r w:rsidR="00D063F2" w:rsidRPr="00B35DED">
        <w:rPr>
          <w:rFonts w:eastAsia="SimSun"/>
          <w:lang w:val="en-CA" w:eastAsia="zh-CN"/>
        </w:rPr>
        <w:t>region</w:t>
      </w:r>
      <w:r w:rsidR="00B209BE" w:rsidRPr="00B35DED">
        <w:rPr>
          <w:rFonts w:eastAsia="SimSun"/>
          <w:lang w:val="en-CA" w:eastAsia="zh-CN"/>
        </w:rPr>
        <w:t xml:space="preserve"> that </w:t>
      </w:r>
      <w:proofErr w:type="spellStart"/>
      <w:r w:rsidR="00AA61B6" w:rsidRPr="00B35DED">
        <w:rPr>
          <w:rFonts w:eastAsia="SimSun"/>
          <w:lang w:val="en-CA" w:eastAsia="zh-CN"/>
        </w:rPr>
        <w:t>refPatch</w:t>
      </w:r>
      <w:proofErr w:type="spellEnd"/>
      <w:r w:rsidRPr="00B35DED">
        <w:rPr>
          <w:rFonts w:eastAsia="SimSun"/>
          <w:lang w:val="en-CA" w:eastAsia="zh-CN"/>
        </w:rPr>
        <w:t xml:space="preserve">[i] </w:t>
      </w:r>
      <w:r w:rsidR="00B209BE" w:rsidRPr="00B35DED">
        <w:rPr>
          <w:rFonts w:eastAsia="SimSun"/>
          <w:lang w:val="en-CA" w:eastAsia="zh-CN"/>
        </w:rPr>
        <w:t>is projected</w:t>
      </w:r>
      <w:r w:rsidRPr="00B35DED">
        <w:rPr>
          <w:rFonts w:eastAsia="SimSun"/>
          <w:lang w:val="en-CA" w:eastAsia="zh-CN"/>
        </w:rPr>
        <w:t xml:space="preserve"> </w:t>
      </w:r>
      <w:r w:rsidR="00B209BE" w:rsidRPr="00B35DED">
        <w:rPr>
          <w:rFonts w:eastAsia="SimSun"/>
          <w:lang w:val="en-CA" w:eastAsia="zh-CN"/>
        </w:rPr>
        <w:t xml:space="preserve">in </w:t>
      </w:r>
      <w:r w:rsidRPr="00B35DED">
        <w:rPr>
          <w:rFonts w:eastAsia="SimSun"/>
          <w:lang w:val="en-CA" w:eastAsia="zh-CN"/>
        </w:rPr>
        <w:t>2d space.</w:t>
      </w:r>
      <m:oMath>
        <m:r>
          <w:rPr>
            <w:rFonts w:ascii="Cambria Math" w:eastAsiaTheme="minorEastAsia" w:hAnsi="Cambria Math"/>
            <w:lang w:val="en-CA" w:eastAsia="zh-CN"/>
          </w:rPr>
          <m:t xml:space="preserve"> 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j</m:t>
            </m:r>
          </m:e>
        </m:d>
      </m:oMath>
      <w:r w:rsidR="00625935" w:rsidRPr="00B35DED">
        <w:rPr>
          <w:rFonts w:eastAsia="SimSun"/>
          <w:lang w:val="en-CA" w:eastAsia="zh-CN"/>
        </w:rPr>
        <w:t xml:space="preserve"> is the bounding box of </w:t>
      </w:r>
      <w:r w:rsidR="00B209BE" w:rsidRPr="00B35DED">
        <w:rPr>
          <w:rFonts w:eastAsia="SimSun"/>
          <w:lang w:val="en-CA" w:eastAsia="zh-CN"/>
        </w:rPr>
        <w:t xml:space="preserve">the </w:t>
      </w:r>
      <w:r w:rsidR="00D063F2" w:rsidRPr="00B35DED">
        <w:rPr>
          <w:rFonts w:eastAsia="SimSun"/>
          <w:lang w:val="en-CA" w:eastAsia="zh-CN"/>
        </w:rPr>
        <w:t>region</w:t>
      </w:r>
      <w:r w:rsidR="00B209BE" w:rsidRPr="00B35DED">
        <w:rPr>
          <w:rFonts w:eastAsia="SimSun"/>
          <w:lang w:val="en-CA" w:eastAsia="zh-CN"/>
        </w:rPr>
        <w:t xml:space="preserve"> that </w:t>
      </w:r>
      <w:r w:rsidR="00625935" w:rsidRPr="00B35DED">
        <w:rPr>
          <w:rFonts w:eastAsia="SimSun"/>
          <w:lang w:val="en-CA" w:eastAsia="zh-CN"/>
        </w:rPr>
        <w:t xml:space="preserve">patch[j] </w:t>
      </w:r>
      <w:r w:rsidR="00B209BE" w:rsidRPr="00B35DED">
        <w:rPr>
          <w:rFonts w:eastAsia="SimSun"/>
          <w:lang w:val="en-CA" w:eastAsia="zh-CN"/>
        </w:rPr>
        <w:t xml:space="preserve">is projected </w:t>
      </w:r>
      <w:r w:rsidR="00625935" w:rsidRPr="00B35DED">
        <w:rPr>
          <w:rFonts w:eastAsia="SimSun"/>
          <w:lang w:val="en-CA" w:eastAsia="zh-CN"/>
        </w:rPr>
        <w:t xml:space="preserve">in 2d </w:t>
      </w:r>
      <w:r w:rsidR="00625935" w:rsidRPr="00B35DED">
        <w:rPr>
          <w:rFonts w:eastAsia="SimSun"/>
          <w:lang w:val="en-CA" w:eastAsia="zh-CN"/>
        </w:rPr>
        <w:lastRenderedPageBreak/>
        <w:t>space.</w:t>
      </w:r>
      <m:oMath>
        <m:r>
          <w:rPr>
            <w:rFonts w:ascii="Cambria Math" w:eastAsiaTheme="minorEastAsia" w:hAnsi="Cambria Math"/>
            <w:lang w:val="en-CA" w:eastAsia="zh-CN"/>
          </w:rPr>
          <m:t xml:space="preserve"> intersection</m:t>
        </m:r>
        <m:d>
          <m:dPr>
            <m:ctrlPr>
              <w:rPr>
                <w:rFonts w:ascii="Cambria Math" w:eastAsiaTheme="minorEastAsia" w:hAnsi="Cambria Math"/>
                <w:i/>
                <w:lang w:val="en-CA" w:eastAsia="zh-CN"/>
              </w:rPr>
            </m:ctrlPr>
          </m:dPr>
          <m:e>
            <m:r>
              <w:rPr>
                <w:rFonts w:ascii="Cambria Math" w:eastAsiaTheme="minorEastAsia" w:hAnsi="Cambria Math"/>
                <w:lang w:val="en-CA" w:eastAsia="zh-CN"/>
              </w:rPr>
              <m:t>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j</m:t>
                </m:r>
              </m:e>
            </m:d>
          </m:e>
        </m:d>
      </m:oMath>
      <w:r w:rsidR="001A1E81" w:rsidRPr="00B35DED">
        <w:rPr>
          <w:rFonts w:eastAsia="SimSun"/>
          <w:lang w:val="en-CA" w:eastAsia="zh-CN"/>
        </w:rPr>
        <w:t xml:space="preserve"> is the intersection area between </w:t>
      </w:r>
      <w:proofErr w:type="spellStart"/>
      <w:r w:rsidR="00AA61B6" w:rsidRPr="00B35DED">
        <w:rPr>
          <w:rFonts w:eastAsia="SimSun"/>
          <w:lang w:val="en-CA" w:eastAsia="zh-CN"/>
        </w:rPr>
        <w:t>refRect</w:t>
      </w:r>
      <w:proofErr w:type="spellEnd"/>
      <w:r w:rsidR="001A1E81" w:rsidRPr="00B35DED">
        <w:rPr>
          <w:rFonts w:eastAsia="SimSun"/>
          <w:lang w:val="en-CA" w:eastAsia="zh-CN"/>
        </w:rPr>
        <w:t xml:space="preserve">[i] and </w:t>
      </w:r>
      <w:proofErr w:type="spellStart"/>
      <w:r w:rsidR="001A1E81" w:rsidRPr="00B35DED">
        <w:rPr>
          <w:rFonts w:eastAsia="SimSun"/>
          <w:lang w:val="en-CA" w:eastAsia="zh-CN"/>
        </w:rPr>
        <w:t>Rect</w:t>
      </w:r>
      <w:proofErr w:type="spellEnd"/>
      <w:r w:rsidR="001A1E81" w:rsidRPr="00B35DED">
        <w:rPr>
          <w:rFonts w:eastAsia="SimSun"/>
          <w:lang w:val="en-CA" w:eastAsia="zh-CN"/>
        </w:rPr>
        <w:t>[j].</w:t>
      </w:r>
      <m:oMath>
        <m:r>
          <w:rPr>
            <w:rFonts w:ascii="Cambria Math" w:eastAsiaTheme="minorEastAsia" w:hAnsi="Cambria Math"/>
            <w:lang w:val="en-CA" w:eastAsia="zh-CN"/>
          </w:rPr>
          <m:t xml:space="preserve"> union(preRect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,Rect[j])</m:t>
        </m:r>
      </m:oMath>
      <w:r w:rsidR="001A1E81" w:rsidRPr="00B35DED">
        <w:rPr>
          <w:rFonts w:eastAsia="SimSun"/>
          <w:lang w:val="en-CA" w:eastAsia="zh-CN"/>
        </w:rPr>
        <w:t xml:space="preserve"> is the union area between </w:t>
      </w:r>
      <w:proofErr w:type="spellStart"/>
      <w:r w:rsidR="00AA61B6" w:rsidRPr="00B35DED">
        <w:rPr>
          <w:rFonts w:eastAsia="SimSun"/>
          <w:lang w:val="en-CA" w:eastAsia="zh-CN"/>
        </w:rPr>
        <w:t>refRect</w:t>
      </w:r>
      <w:proofErr w:type="spellEnd"/>
      <w:r w:rsidR="001A1E81" w:rsidRPr="00B35DED">
        <w:rPr>
          <w:rFonts w:eastAsia="SimSun"/>
          <w:lang w:val="en-CA" w:eastAsia="zh-CN"/>
        </w:rPr>
        <w:t>[i]</w:t>
      </w:r>
      <w:r w:rsidR="00CD2FDB" w:rsidRPr="00B35DED">
        <w:rPr>
          <w:rFonts w:eastAsia="SimSun"/>
          <w:lang w:val="en-CA" w:eastAsia="zh-CN"/>
        </w:rPr>
        <w:t xml:space="preserve"> and </w:t>
      </w:r>
      <w:proofErr w:type="spellStart"/>
      <w:r w:rsidR="00CD2FDB" w:rsidRPr="00B35DED">
        <w:rPr>
          <w:rFonts w:eastAsia="SimSun"/>
          <w:lang w:val="en-CA" w:eastAsia="zh-CN"/>
        </w:rPr>
        <w:t>Rect</w:t>
      </w:r>
      <w:proofErr w:type="spellEnd"/>
      <w:r w:rsidR="00CD2FDB" w:rsidRPr="00B35DED">
        <w:rPr>
          <w:rFonts w:eastAsia="SimSun"/>
          <w:lang w:val="en-CA" w:eastAsia="zh-CN"/>
        </w:rPr>
        <w:t>[j].</w:t>
      </w:r>
    </w:p>
    <w:p w14:paraId="5AF243CD" w14:textId="77777777" w:rsidR="00F34C77" w:rsidRPr="00B35DED" w:rsidRDefault="00F34C77" w:rsidP="00625935">
      <w:pPr>
        <w:rPr>
          <w:rFonts w:eastAsia="SimSun"/>
          <w:lang w:val="en-CA" w:eastAsia="zh-CN"/>
        </w:rPr>
      </w:pPr>
    </w:p>
    <w:p w14:paraId="1B1FE8CA" w14:textId="77777777" w:rsidR="002A1B5F" w:rsidRPr="00B35DED" w:rsidRDefault="002A1B5F" w:rsidP="000276AE">
      <w:pPr>
        <w:jc w:val="center"/>
        <w:rPr>
          <w:rFonts w:eastAsia="SimSun"/>
          <w:lang w:val="en-CA" w:eastAsia="zh-CN"/>
        </w:rPr>
      </w:pPr>
      <m:oMathPara>
        <m:oMath>
          <m:r>
            <m:rPr>
              <m:sty m:val="p"/>
            </m:rPr>
            <w:rPr>
              <w:rFonts w:ascii="Cambria Math" w:eastAsia="SimSun" w:hAnsi="Cambria Math"/>
              <w:lang w:val="en-CA" w:eastAsia="zh-CN"/>
            </w:rPr>
            <m:t>Qik=max⁡{Qij,j=0,1,…N}</m:t>
          </m:r>
        </m:oMath>
      </m:oMathPara>
    </w:p>
    <w:p w14:paraId="323254A4" w14:textId="77777777" w:rsidR="00F34C77" w:rsidRPr="00B35DED" w:rsidRDefault="00F34C77" w:rsidP="00FC5FCF">
      <w:pPr>
        <w:rPr>
          <w:rFonts w:eastAsia="SimSun"/>
          <w:lang w:val="en-CA" w:eastAsia="zh-CN"/>
        </w:rPr>
      </w:pPr>
    </w:p>
    <w:p w14:paraId="4FE5E773" w14:textId="31D080EF" w:rsidR="002A1B5F" w:rsidRPr="00B35DED" w:rsidRDefault="002A1B5F" w:rsidP="00FC5FCF">
      <w:pPr>
        <w:rPr>
          <w:rFonts w:eastAsia="SimSun"/>
          <w:lang w:val="en-CA" w:eastAsia="zh-CN"/>
        </w:rPr>
      </w:pPr>
      <w:proofErr w:type="spellStart"/>
      <w:r w:rsidRPr="00B35DED">
        <w:rPr>
          <w:rFonts w:eastAsia="SimSun"/>
          <w:lang w:val="en-CA" w:eastAsia="zh-CN"/>
        </w:rPr>
        <w:t>Qik</w:t>
      </w:r>
      <w:proofErr w:type="spellEnd"/>
      <w:r w:rsidRPr="00B35DED">
        <w:rPr>
          <w:rFonts w:eastAsia="SimSun"/>
          <w:lang w:val="en-CA" w:eastAsia="zh-CN"/>
        </w:rPr>
        <w:t xml:space="preserve"> is the maximum IOU </w:t>
      </w:r>
      <w:r w:rsidR="003D58D8" w:rsidRPr="00B35DED">
        <w:rPr>
          <w:rFonts w:eastAsia="SimSun"/>
          <w:lang w:val="en-CA" w:eastAsia="zh-CN"/>
        </w:rPr>
        <w:t>between</w:t>
      </w:r>
      <w:r w:rsidRPr="00B35DED">
        <w:rPr>
          <w:rFonts w:eastAsia="SimSun"/>
          <w:lang w:val="en-CA" w:eastAsia="zh-CN"/>
        </w:rPr>
        <w:t xml:space="preserve"> </w:t>
      </w:r>
      <w:proofErr w:type="spellStart"/>
      <w:r w:rsidR="00AA61B6" w:rsidRPr="00B35DED">
        <w:rPr>
          <w:rFonts w:eastAsia="SimSun"/>
          <w:lang w:val="en-CA" w:eastAsia="zh-CN"/>
        </w:rPr>
        <w:t>refPatch</w:t>
      </w:r>
      <w:proofErr w:type="spellEnd"/>
      <w:r w:rsidRPr="00B35DED">
        <w:rPr>
          <w:rFonts w:eastAsia="SimSun"/>
          <w:lang w:val="en-CA" w:eastAsia="zh-CN"/>
        </w:rPr>
        <w:t>[i]</w:t>
      </w:r>
      <w:r w:rsidR="003D58D8" w:rsidRPr="00B35DED">
        <w:rPr>
          <w:rFonts w:eastAsia="SimSun"/>
          <w:lang w:val="en-CA" w:eastAsia="zh-CN"/>
        </w:rPr>
        <w:t xml:space="preserve"> and patch[j</w:t>
      </w:r>
      <w:proofErr w:type="gramStart"/>
      <w:r w:rsidR="003D58D8" w:rsidRPr="00B35DED">
        <w:rPr>
          <w:rFonts w:eastAsia="SimSun"/>
          <w:lang w:val="en-CA" w:eastAsia="zh-CN"/>
        </w:rPr>
        <w:t>],j</w:t>
      </w:r>
      <w:proofErr w:type="gramEnd"/>
      <w:r w:rsidR="003D58D8" w:rsidRPr="00B35DED">
        <w:rPr>
          <w:rFonts w:eastAsia="SimSun"/>
          <w:lang w:val="en-CA" w:eastAsia="zh-CN"/>
        </w:rPr>
        <w:t>=0,1,..N.</w:t>
      </w:r>
      <w:r w:rsidRPr="00B35DED">
        <w:rPr>
          <w:rFonts w:eastAsia="SimSun"/>
          <w:lang w:val="en-CA" w:eastAsia="zh-CN"/>
        </w:rPr>
        <w:t xml:space="preserve"> k is the </w:t>
      </w:r>
      <w:r w:rsidR="00A753FF" w:rsidRPr="00B35DED">
        <w:rPr>
          <w:rFonts w:eastAsia="SimSun"/>
          <w:noProof/>
          <w:lang w:val="en-CA" w:eastAsia="zh-CN"/>
        </w:rPr>
        <w:t>cor</w:t>
      </w:r>
      <w:r w:rsidR="00814A92" w:rsidRPr="00B35DED">
        <w:rPr>
          <w:rFonts w:eastAsia="SimSun"/>
          <w:noProof/>
          <w:lang w:val="en-CA" w:eastAsia="zh-CN"/>
        </w:rPr>
        <w:t>re</w:t>
      </w:r>
      <w:r w:rsidR="00A753FF" w:rsidRPr="00B35DED">
        <w:rPr>
          <w:rFonts w:eastAsia="SimSun"/>
          <w:noProof/>
          <w:lang w:val="en-CA" w:eastAsia="zh-CN"/>
        </w:rPr>
        <w:t>sponding</w:t>
      </w:r>
      <w:r w:rsidR="00A753FF" w:rsidRPr="00B35DED">
        <w:rPr>
          <w:rFonts w:eastAsia="SimSun"/>
          <w:lang w:val="en-CA" w:eastAsia="zh-CN"/>
        </w:rPr>
        <w:t xml:space="preserve"> </w:t>
      </w:r>
      <w:r w:rsidR="00D722F6" w:rsidRPr="00B35DED">
        <w:rPr>
          <w:rFonts w:eastAsia="SimSun"/>
          <w:lang w:val="en-CA" w:eastAsia="zh-CN"/>
        </w:rPr>
        <w:t>index of</w:t>
      </w:r>
      <w:r w:rsidR="00A753FF" w:rsidRPr="00B35DED">
        <w:rPr>
          <w:rFonts w:eastAsia="SimSun"/>
          <w:lang w:val="en-CA" w:eastAsia="zh-CN"/>
        </w:rPr>
        <w:t xml:space="preserve"> maximum IOU</w:t>
      </w:r>
      <w:r w:rsidRPr="00B35DED">
        <w:rPr>
          <w:rFonts w:eastAsia="SimSun"/>
          <w:lang w:val="en-CA" w:eastAsia="zh-CN"/>
        </w:rPr>
        <w:t>.</w:t>
      </w:r>
      <w:r w:rsidR="00AE0477" w:rsidRPr="00B35DED">
        <w:rPr>
          <w:rFonts w:eastAsia="SimSun"/>
          <w:lang w:val="en-CA" w:eastAsia="zh-CN"/>
        </w:rPr>
        <w:t xml:space="preserve"> </w:t>
      </w:r>
      <w:r w:rsidRPr="00B35DED">
        <w:rPr>
          <w:rFonts w:eastAsia="SimSun"/>
          <w:lang w:val="en-CA" w:eastAsia="zh-CN"/>
        </w:rPr>
        <w:t xml:space="preserve">If </w:t>
      </w:r>
      <w:proofErr w:type="spellStart"/>
      <w:r w:rsidR="00D63862" w:rsidRPr="00B35DED">
        <w:rPr>
          <w:rFonts w:eastAsia="SimSun"/>
          <w:lang w:val="en-CA" w:eastAsia="zh-CN"/>
        </w:rPr>
        <w:t>Qik</w:t>
      </w:r>
      <w:proofErr w:type="spellEnd"/>
      <w:r w:rsidR="00D63862" w:rsidRPr="00B35DED">
        <w:rPr>
          <w:rFonts w:eastAsia="SimSun"/>
          <w:lang w:val="en-CA" w:eastAsia="zh-CN"/>
        </w:rPr>
        <w:t xml:space="preserve"> is larger than THR which is a </w:t>
      </w:r>
      <w:r w:rsidR="00D63862" w:rsidRPr="00B35DED">
        <w:rPr>
          <w:rFonts w:eastAsia="SimSun"/>
          <w:noProof/>
          <w:lang w:val="en-CA" w:eastAsia="zh-CN"/>
        </w:rPr>
        <w:t>threshold</w:t>
      </w:r>
      <w:r w:rsidR="00912822" w:rsidRPr="00B35DED">
        <w:rPr>
          <w:rFonts w:eastAsia="SimSun"/>
          <w:lang w:val="en-CA" w:eastAsia="zh-CN"/>
        </w:rPr>
        <w:t>,</w:t>
      </w:r>
      <w:r w:rsidR="00D63862" w:rsidRPr="00B35DED">
        <w:rPr>
          <w:rFonts w:eastAsia="SimSun"/>
          <w:lang w:val="en-CA" w:eastAsia="zh-CN"/>
        </w:rPr>
        <w:t xml:space="preserve"> </w:t>
      </w:r>
      <w:r w:rsidRPr="00B35DED">
        <w:rPr>
          <w:rFonts w:eastAsia="SimSun"/>
          <w:lang w:val="en-CA" w:eastAsia="zh-CN"/>
        </w:rPr>
        <w:t xml:space="preserve">patch[k] would be regarded as the </w:t>
      </w:r>
      <w:r w:rsidRPr="00B35DED">
        <w:rPr>
          <w:rFonts w:eastAsia="SimSun"/>
          <w:noProof/>
          <w:lang w:val="en-CA" w:eastAsia="zh-CN"/>
        </w:rPr>
        <w:t>best</w:t>
      </w:r>
      <w:r w:rsidR="00814A92" w:rsidRPr="00B35DED">
        <w:rPr>
          <w:rFonts w:eastAsia="SimSun"/>
          <w:noProof/>
          <w:lang w:val="en-CA" w:eastAsia="zh-CN"/>
        </w:rPr>
        <w:t>-</w:t>
      </w:r>
      <w:r w:rsidR="005002DF" w:rsidRPr="00B35DED">
        <w:rPr>
          <w:rFonts w:eastAsia="SimSun"/>
          <w:noProof/>
          <w:lang w:val="en-CA" w:eastAsia="zh-CN"/>
        </w:rPr>
        <w:t>matched</w:t>
      </w:r>
      <w:r w:rsidR="005002DF" w:rsidRPr="00B35DED">
        <w:rPr>
          <w:rFonts w:eastAsia="SimSun"/>
          <w:lang w:val="en-CA" w:eastAsia="zh-CN"/>
        </w:rPr>
        <w:t xml:space="preserve"> patch in </w:t>
      </w:r>
      <w:r w:rsidR="00814A92" w:rsidRPr="00B35DED">
        <w:rPr>
          <w:rFonts w:eastAsia="SimSun"/>
          <w:lang w:val="en-CA" w:eastAsia="zh-CN"/>
        </w:rPr>
        <w:t xml:space="preserve">the </w:t>
      </w:r>
      <w:r w:rsidR="005002DF" w:rsidRPr="00B35DED">
        <w:rPr>
          <w:rFonts w:eastAsia="SimSun"/>
          <w:noProof/>
          <w:lang w:val="en-CA" w:eastAsia="zh-CN"/>
        </w:rPr>
        <w:t>current</w:t>
      </w:r>
      <w:r w:rsidR="005002DF" w:rsidRPr="00B35DED">
        <w:rPr>
          <w:rFonts w:eastAsia="SimSun"/>
          <w:lang w:val="en-CA" w:eastAsia="zh-CN"/>
        </w:rPr>
        <w:t xml:space="preserve"> frame, set patch[k</w:t>
      </w:r>
      <w:proofErr w:type="gramStart"/>
      <w:r w:rsidR="005002DF" w:rsidRPr="00B35DED">
        <w:rPr>
          <w:rFonts w:eastAsia="SimSun"/>
          <w:lang w:val="en-CA" w:eastAsia="zh-CN"/>
        </w:rPr>
        <w:t>].</w:t>
      </w:r>
      <w:proofErr w:type="spellStart"/>
      <w:r w:rsidR="005002DF" w:rsidRPr="00B35DED">
        <w:rPr>
          <w:rFonts w:eastAsia="SimSun"/>
          <w:lang w:val="en-CA" w:eastAsia="zh-CN"/>
        </w:rPr>
        <w:t>bestMatchIndex</w:t>
      </w:r>
      <w:proofErr w:type="spellEnd"/>
      <w:proofErr w:type="gramEnd"/>
      <w:r w:rsidR="005002DF" w:rsidRPr="00B35DED">
        <w:rPr>
          <w:rFonts w:eastAsia="SimSun"/>
          <w:lang w:val="en-CA" w:eastAsia="zh-CN"/>
        </w:rPr>
        <w:t xml:space="preserve"> = </w:t>
      </w:r>
      <w:r w:rsidR="005002DF" w:rsidRPr="003D4B27">
        <w:rPr>
          <w:rFonts w:eastAsia="SimSun"/>
          <w:noProof/>
          <w:lang w:val="en-CA" w:eastAsia="zh-CN"/>
        </w:rPr>
        <w:t>i</w:t>
      </w:r>
      <w:r w:rsidR="005002DF" w:rsidRPr="00B35DED">
        <w:rPr>
          <w:rFonts w:eastAsia="SimSun"/>
          <w:lang w:val="en-CA" w:eastAsia="zh-CN"/>
        </w:rPr>
        <w:t xml:space="preserve">, </w:t>
      </w:r>
      <w:r w:rsidR="0031541A" w:rsidRPr="00B35DED">
        <w:rPr>
          <w:rFonts w:eastAsia="SimSun"/>
          <w:lang w:val="en-CA" w:eastAsia="zh-CN"/>
        </w:rPr>
        <w:t xml:space="preserve">and put patch[k] into </w:t>
      </w:r>
      <w:r w:rsidR="00814A92" w:rsidRPr="00B35DED">
        <w:rPr>
          <w:rFonts w:eastAsia="SimSun"/>
          <w:lang w:val="en-CA" w:eastAsia="zh-CN"/>
        </w:rPr>
        <w:t xml:space="preserve">the </w:t>
      </w:r>
      <w:r w:rsidR="005002DF" w:rsidRPr="00B35DED">
        <w:rPr>
          <w:rFonts w:eastAsia="SimSun"/>
          <w:noProof/>
          <w:lang w:val="en-CA" w:eastAsia="zh-CN"/>
        </w:rPr>
        <w:t>reorderPatch</w:t>
      </w:r>
      <w:r w:rsidR="005002DF" w:rsidRPr="00B35DED">
        <w:rPr>
          <w:rFonts w:eastAsia="SimSun"/>
          <w:lang w:val="en-CA" w:eastAsia="zh-CN"/>
        </w:rPr>
        <w:t xml:space="preserve"> </w:t>
      </w:r>
      <w:r w:rsidR="0031541A" w:rsidRPr="00B35DED">
        <w:rPr>
          <w:rFonts w:eastAsia="SimSun"/>
          <w:lang w:val="en-CA" w:eastAsia="zh-CN"/>
        </w:rPr>
        <w:t>buffer.</w:t>
      </w:r>
      <w:r w:rsidR="008A0C55" w:rsidRPr="00B35DED">
        <w:rPr>
          <w:rFonts w:eastAsia="SimSun"/>
          <w:lang w:val="en-CA" w:eastAsia="zh-CN"/>
        </w:rPr>
        <w:t xml:space="preserve"> Otherwise, </w:t>
      </w:r>
      <w:r w:rsidR="00D20B22" w:rsidRPr="00B35DED">
        <w:rPr>
          <w:rFonts w:eastAsia="SimSun"/>
          <w:lang w:val="en-CA" w:eastAsia="zh-CN"/>
        </w:rPr>
        <w:t xml:space="preserve">we can consider there is no matched patch found in </w:t>
      </w:r>
      <w:r w:rsidR="00814A92" w:rsidRPr="00B35DED">
        <w:rPr>
          <w:rFonts w:eastAsia="SimSun"/>
          <w:lang w:val="en-CA" w:eastAsia="zh-CN"/>
        </w:rPr>
        <w:t xml:space="preserve">the </w:t>
      </w:r>
      <w:r w:rsidR="00D20B22" w:rsidRPr="00B35DED">
        <w:rPr>
          <w:rFonts w:eastAsia="SimSun"/>
          <w:noProof/>
          <w:lang w:val="en-CA" w:eastAsia="zh-CN"/>
        </w:rPr>
        <w:t>current</w:t>
      </w:r>
      <w:r w:rsidR="00D20B22" w:rsidRPr="00B35DED">
        <w:rPr>
          <w:rFonts w:eastAsia="SimSun"/>
          <w:lang w:val="en-CA" w:eastAsia="zh-CN"/>
        </w:rPr>
        <w:t xml:space="preserve"> frame</w:t>
      </w:r>
      <w:r w:rsidR="008A5986" w:rsidRPr="00B35DED">
        <w:rPr>
          <w:rFonts w:eastAsia="SimSun"/>
          <w:lang w:val="en-CA" w:eastAsia="zh-CN"/>
        </w:rPr>
        <w:t xml:space="preserve"> for </w:t>
      </w:r>
      <w:proofErr w:type="spellStart"/>
      <w:r w:rsidR="00AA61B6" w:rsidRPr="00B35DED">
        <w:rPr>
          <w:rFonts w:eastAsia="SimSun"/>
          <w:lang w:val="en-CA" w:eastAsia="zh-CN"/>
        </w:rPr>
        <w:t>refPatch</w:t>
      </w:r>
      <w:proofErr w:type="spellEnd"/>
      <w:r w:rsidR="008A5986" w:rsidRPr="00B35DED">
        <w:rPr>
          <w:rFonts w:eastAsia="SimSun"/>
          <w:lang w:val="en-CA" w:eastAsia="zh-CN"/>
        </w:rPr>
        <w:t>[i]</w:t>
      </w:r>
      <w:r w:rsidR="00D20B22" w:rsidRPr="00B35DED">
        <w:rPr>
          <w:rFonts w:eastAsia="SimSun"/>
          <w:lang w:val="en-CA" w:eastAsia="zh-CN"/>
        </w:rPr>
        <w:t>.</w:t>
      </w:r>
    </w:p>
    <w:p w14:paraId="41ED18BE" w14:textId="77777777" w:rsidR="00EB1521" w:rsidRPr="00B35DED" w:rsidRDefault="00EB1521" w:rsidP="00FC5FCF">
      <w:pPr>
        <w:rPr>
          <w:rFonts w:eastAsia="SimSun"/>
          <w:lang w:val="en-CA" w:eastAsia="zh-CN"/>
        </w:rPr>
      </w:pPr>
    </w:p>
    <w:p w14:paraId="3FDB156D" w14:textId="7A0EF152" w:rsidR="002A1B5F" w:rsidRPr="00B35DED" w:rsidRDefault="00CF31ED" w:rsidP="00FC5FCF">
      <w:pPr>
        <w:rPr>
          <w:rFonts w:eastAsia="SimSun"/>
          <w:lang w:val="en-CA" w:eastAsia="zh-CN"/>
        </w:rPr>
      </w:pPr>
      <w:r w:rsidRPr="00B35DED">
        <w:rPr>
          <w:rFonts w:eastAsia="SimSun"/>
          <w:lang w:val="en-CA" w:eastAsia="zh-CN"/>
        </w:rPr>
        <w:t xml:space="preserve">After </w:t>
      </w:r>
      <w:r w:rsidRPr="00B35DED">
        <w:rPr>
          <w:rFonts w:eastAsia="SimSun"/>
          <w:noProof/>
          <w:lang w:val="en-CA" w:eastAsia="zh-CN"/>
        </w:rPr>
        <w:t>iterat</w:t>
      </w:r>
      <w:r w:rsidR="00814A92" w:rsidRPr="00B35DED">
        <w:rPr>
          <w:rFonts w:eastAsia="SimSun"/>
          <w:noProof/>
          <w:lang w:val="en-CA" w:eastAsia="zh-CN"/>
        </w:rPr>
        <w:t>ing</w:t>
      </w:r>
      <w:r w:rsidRPr="00B35DED">
        <w:rPr>
          <w:rFonts w:eastAsia="SimSun"/>
          <w:lang w:val="en-CA" w:eastAsia="zh-CN"/>
        </w:rPr>
        <w:t xml:space="preserve"> all patches in </w:t>
      </w:r>
      <w:r w:rsidR="00814A92" w:rsidRPr="00B35DED">
        <w:rPr>
          <w:rFonts w:eastAsia="SimSun"/>
          <w:lang w:val="en-CA" w:eastAsia="zh-CN"/>
        </w:rPr>
        <w:t xml:space="preserve">the </w:t>
      </w:r>
      <w:r w:rsidRPr="00B35DED">
        <w:rPr>
          <w:rFonts w:eastAsia="SimSun"/>
          <w:noProof/>
          <w:lang w:val="en-CA" w:eastAsia="zh-CN"/>
        </w:rPr>
        <w:t>previous</w:t>
      </w:r>
      <w:r w:rsidRPr="00B35DED">
        <w:rPr>
          <w:rFonts w:eastAsia="SimSun"/>
          <w:lang w:val="en-CA" w:eastAsia="zh-CN"/>
        </w:rPr>
        <w:t xml:space="preserve"> frame</w:t>
      </w:r>
      <w:r w:rsidR="00D16615" w:rsidRPr="00B35DED">
        <w:rPr>
          <w:rFonts w:eastAsia="SimSun"/>
          <w:lang w:val="en-CA" w:eastAsia="zh-CN"/>
        </w:rPr>
        <w:t xml:space="preserve">, </w:t>
      </w:r>
      <w:proofErr w:type="spellStart"/>
      <w:r w:rsidR="00EB1521" w:rsidRPr="00B35DED">
        <w:rPr>
          <w:rFonts w:eastAsia="SimSun"/>
          <w:lang w:val="en-CA" w:eastAsia="zh-CN"/>
        </w:rPr>
        <w:t>reorderPatch</w:t>
      </w:r>
      <w:proofErr w:type="spellEnd"/>
      <w:r w:rsidR="00EB1521" w:rsidRPr="00B35DED">
        <w:rPr>
          <w:rFonts w:eastAsia="SimSun"/>
          <w:lang w:val="en-CA" w:eastAsia="zh-CN"/>
        </w:rPr>
        <w:t xml:space="preserve"> buffer will store all matched patches, and follow the order of the patches in </w:t>
      </w:r>
      <w:r w:rsidR="00814A92" w:rsidRPr="00B35DED">
        <w:rPr>
          <w:rFonts w:eastAsia="SimSun"/>
          <w:lang w:val="en-CA" w:eastAsia="zh-CN"/>
        </w:rPr>
        <w:t xml:space="preserve">the </w:t>
      </w:r>
      <w:r w:rsidR="00EB1521" w:rsidRPr="00B35DED">
        <w:rPr>
          <w:rFonts w:eastAsia="SimSun"/>
          <w:noProof/>
          <w:lang w:val="en-CA" w:eastAsia="zh-CN"/>
        </w:rPr>
        <w:t>previous</w:t>
      </w:r>
      <w:r w:rsidR="00EB1521" w:rsidRPr="00B35DED">
        <w:rPr>
          <w:rFonts w:eastAsia="SimSun"/>
          <w:lang w:val="en-CA" w:eastAsia="zh-CN"/>
        </w:rPr>
        <w:t xml:space="preserve"> frame.</w:t>
      </w:r>
      <w:r w:rsidR="00E96E80" w:rsidRPr="00B35DED">
        <w:rPr>
          <w:rFonts w:eastAsia="SimSun"/>
          <w:lang w:val="en-CA" w:eastAsia="zh-CN"/>
        </w:rPr>
        <w:t xml:space="preserve"> </w:t>
      </w:r>
      <w:r w:rsidR="00AE760D" w:rsidRPr="00B35DED">
        <w:rPr>
          <w:rFonts w:eastAsia="SimSun"/>
          <w:lang w:val="en-CA" w:eastAsia="zh-CN"/>
        </w:rPr>
        <w:t xml:space="preserve">And </w:t>
      </w:r>
      <w:r w:rsidR="00E96E80" w:rsidRPr="00B35DED">
        <w:rPr>
          <w:rFonts w:eastAsia="SimSun"/>
          <w:lang w:val="en-CA" w:eastAsia="zh-CN"/>
        </w:rPr>
        <w:t>other unma</w:t>
      </w:r>
      <w:r w:rsidR="00AE760D" w:rsidRPr="00B35DED">
        <w:rPr>
          <w:rFonts w:eastAsia="SimSun"/>
          <w:lang w:val="en-CA" w:eastAsia="zh-CN"/>
        </w:rPr>
        <w:t xml:space="preserve">tched patches in </w:t>
      </w:r>
      <w:r w:rsidR="00814A92" w:rsidRPr="00B35DED">
        <w:rPr>
          <w:rFonts w:eastAsia="SimSun"/>
          <w:lang w:val="en-CA" w:eastAsia="zh-CN"/>
        </w:rPr>
        <w:t xml:space="preserve">the </w:t>
      </w:r>
      <w:r w:rsidR="00AE760D" w:rsidRPr="00B35DED">
        <w:rPr>
          <w:rFonts w:eastAsia="SimSun"/>
          <w:noProof/>
          <w:lang w:val="en-CA" w:eastAsia="zh-CN"/>
        </w:rPr>
        <w:t>current</w:t>
      </w:r>
      <w:r w:rsidR="00AE760D" w:rsidRPr="00B35DED">
        <w:rPr>
          <w:rFonts w:eastAsia="SimSun"/>
          <w:lang w:val="en-CA" w:eastAsia="zh-CN"/>
        </w:rPr>
        <w:t xml:space="preserve"> frame will </w:t>
      </w:r>
      <w:r w:rsidR="00E96E80" w:rsidRPr="00B35DED">
        <w:rPr>
          <w:rFonts w:eastAsia="SimSun"/>
          <w:lang w:val="en-CA" w:eastAsia="zh-CN"/>
        </w:rPr>
        <w:t xml:space="preserve">be stored </w:t>
      </w:r>
      <w:r w:rsidR="00814A92" w:rsidRPr="00B35DED">
        <w:rPr>
          <w:rFonts w:eastAsia="SimSun"/>
          <w:noProof/>
          <w:lang w:val="en-CA" w:eastAsia="zh-CN"/>
        </w:rPr>
        <w:t>at</w:t>
      </w:r>
      <w:r w:rsidR="00F34C77" w:rsidRPr="00B35DED">
        <w:rPr>
          <w:rFonts w:eastAsia="SimSun"/>
          <w:lang w:val="en-CA" w:eastAsia="zh-CN"/>
        </w:rPr>
        <w:t xml:space="preserve"> the end of </w:t>
      </w:r>
      <w:r w:rsidR="00F34C77" w:rsidRPr="00B35DED">
        <w:rPr>
          <w:rFonts w:eastAsia="SimSun"/>
          <w:noProof/>
          <w:lang w:val="en-CA" w:eastAsia="zh-CN"/>
        </w:rPr>
        <w:t>the</w:t>
      </w:r>
      <w:r w:rsidR="00E96E80" w:rsidRPr="00B35DED">
        <w:rPr>
          <w:rFonts w:eastAsia="SimSun"/>
          <w:noProof/>
          <w:lang w:val="en-CA" w:eastAsia="zh-CN"/>
        </w:rPr>
        <w:t xml:space="preserve"> reorderPatch</w:t>
      </w:r>
      <w:r w:rsidR="00E96E80" w:rsidRPr="00B35DED">
        <w:rPr>
          <w:rFonts w:eastAsia="SimSun"/>
          <w:lang w:val="en-CA" w:eastAsia="zh-CN"/>
        </w:rPr>
        <w:t xml:space="preserve"> buffer </w:t>
      </w:r>
      <w:r w:rsidR="00AE760D" w:rsidRPr="00B35DED">
        <w:rPr>
          <w:rFonts w:eastAsia="SimSun"/>
          <w:lang w:val="en-CA" w:eastAsia="zh-CN"/>
        </w:rPr>
        <w:t>later.</w:t>
      </w:r>
    </w:p>
    <w:p w14:paraId="76B31FF2" w14:textId="7D279512" w:rsidR="00774A54" w:rsidRPr="00B35DED" w:rsidRDefault="00774A54" w:rsidP="00774A54">
      <w:pPr>
        <w:pStyle w:val="Titre4"/>
        <w:rPr>
          <w:lang w:val="en-CA"/>
        </w:rPr>
      </w:pPr>
      <w:commentRangeStart w:id="36"/>
      <w:r w:rsidRPr="00B35DED">
        <w:rPr>
          <w:lang w:val="en-CA"/>
        </w:rPr>
        <w:t>Global patch allocation</w:t>
      </w:r>
      <w:commentRangeEnd w:id="36"/>
      <w:r w:rsidRPr="00B35DED">
        <w:rPr>
          <w:rStyle w:val="Marquedecommentaire"/>
          <w:rFonts w:eastAsia="MS Mincho"/>
          <w:b w:val="0"/>
          <w:bCs w:val="0"/>
          <w:lang w:val="en-CA"/>
        </w:rPr>
        <w:commentReference w:id="36"/>
      </w:r>
    </w:p>
    <w:p w14:paraId="7376457F" w14:textId="326671C2" w:rsidR="00774A54" w:rsidRPr="00B35DED" w:rsidRDefault="00774A54">
      <w:pPr>
        <w:rPr>
          <w:lang w:val="en-CA"/>
        </w:rPr>
      </w:pPr>
      <w:r w:rsidRPr="00B35DED">
        <w:rPr>
          <w:lang w:val="en-CA"/>
        </w:rPr>
        <w:t xml:space="preserve">The global </w:t>
      </w:r>
      <w:r w:rsidRPr="00B35DED">
        <w:rPr>
          <w:noProof/>
          <w:lang w:val="en-CA"/>
        </w:rPr>
        <w:t>pa</w:t>
      </w:r>
      <w:r w:rsidR="0050478A" w:rsidRPr="002B2822">
        <w:rPr>
          <w:noProof/>
          <w:lang w:val="en-CA"/>
        </w:rPr>
        <w:t>t</w:t>
      </w:r>
      <w:r w:rsidRPr="00B35DED">
        <w:rPr>
          <w:noProof/>
          <w:lang w:val="en-CA"/>
        </w:rPr>
        <w:t>ch</w:t>
      </w:r>
      <w:r w:rsidRPr="00B35DED">
        <w:rPr>
          <w:lang w:val="en-CA"/>
        </w:rPr>
        <w:t xml:space="preserve"> allocation (GPA) </w:t>
      </w:r>
      <w:r w:rsidRPr="00B35DED">
        <w:rPr>
          <w:noProof/>
          <w:lang w:val="en-CA"/>
        </w:rPr>
        <w:t>packi</w:t>
      </w:r>
      <w:r w:rsidR="0050478A" w:rsidRPr="002B2822">
        <w:rPr>
          <w:noProof/>
          <w:lang w:val="en-CA"/>
        </w:rPr>
        <w:t>n</w:t>
      </w:r>
      <w:r w:rsidRPr="00B35DED">
        <w:rPr>
          <w:noProof/>
          <w:lang w:val="en-CA"/>
        </w:rPr>
        <w:t>g</w:t>
      </w:r>
      <w:r w:rsidRPr="00B35DED">
        <w:rPr>
          <w:lang w:val="en-CA"/>
        </w:rPr>
        <w:t xml:space="preserve"> method is utilized to improve the temporally consistent packing within a group of frames. It places each global matched patch in the same location in a corresponding map frame. The global matched patches can be obtained using </w:t>
      </w:r>
      <w:proofErr w:type="spellStart"/>
      <w:r w:rsidRPr="00B35DED">
        <w:rPr>
          <w:lang w:val="en-CA"/>
        </w:rPr>
        <w:t>IoU</w:t>
      </w:r>
      <w:proofErr w:type="spellEnd"/>
      <w:r w:rsidRPr="00B35DED">
        <w:rPr>
          <w:lang w:val="en-CA"/>
        </w:rPr>
        <w:t xml:space="preserve"> matching strategy. As </w:t>
      </w:r>
      <w:r w:rsidR="0050478A" w:rsidRPr="00B35DED">
        <w:rPr>
          <w:noProof/>
          <w:lang w:val="en-CA"/>
        </w:rPr>
        <w:t>a</w:t>
      </w:r>
      <w:r w:rsidRPr="00B35DED">
        <w:rPr>
          <w:noProof/>
          <w:lang w:val="en-CA"/>
        </w:rPr>
        <w:t xml:space="preserve"> result</w:t>
      </w:r>
      <w:r w:rsidRPr="00B35DED">
        <w:rPr>
          <w:lang w:val="en-CA"/>
        </w:rPr>
        <w:t xml:space="preserve"> of this </w:t>
      </w:r>
      <w:r w:rsidRPr="00B35DED">
        <w:rPr>
          <w:noProof/>
          <w:lang w:val="en-CA"/>
        </w:rPr>
        <w:t>method</w:t>
      </w:r>
      <w:r w:rsidR="0050478A" w:rsidRPr="00B35DED">
        <w:rPr>
          <w:noProof/>
          <w:lang w:val="en-CA"/>
        </w:rPr>
        <w:t>,</w:t>
      </w:r>
      <w:r w:rsidRPr="00B35DED">
        <w:rPr>
          <w:lang w:val="en-CA"/>
        </w:rPr>
        <w:t xml:space="preserve"> all the global matched patches have the same location in the occupancy map in </w:t>
      </w:r>
      <w:r w:rsidR="0050478A" w:rsidRPr="00B35DED">
        <w:rPr>
          <w:lang w:val="en-CA"/>
        </w:rPr>
        <w:t xml:space="preserve">a </w:t>
      </w:r>
      <w:r w:rsidRPr="00B35DED">
        <w:rPr>
          <w:noProof/>
          <w:lang w:val="en-CA"/>
        </w:rPr>
        <w:t>group</w:t>
      </w:r>
      <w:r w:rsidRPr="00B35DED">
        <w:rPr>
          <w:lang w:val="en-CA"/>
        </w:rPr>
        <w:t xml:space="preserve"> of frames.</w:t>
      </w:r>
    </w:p>
    <w:p w14:paraId="4BA883A5" w14:textId="77777777" w:rsidR="00774A54" w:rsidRPr="00B35DED" w:rsidRDefault="00774A54" w:rsidP="002B2822">
      <w:pPr>
        <w:jc w:val="center"/>
        <w:rPr>
          <w:lang w:val="en-CA"/>
        </w:rPr>
      </w:pPr>
    </w:p>
    <w:p w14:paraId="52D1DFB9" w14:textId="207FF89D" w:rsidR="00FC5FCF" w:rsidRPr="00B35DED" w:rsidRDefault="00774A54" w:rsidP="002B2822">
      <w:pPr>
        <w:jc w:val="center"/>
        <w:rPr>
          <w:lang w:val="en-CA"/>
        </w:rPr>
      </w:pPr>
      <w:r w:rsidRPr="00B35DED">
        <w:rPr>
          <w:noProof/>
        </w:rPr>
        <mc:AlternateContent>
          <mc:Choice Requires="wpg">
            <w:drawing>
              <wp:inline distT="0" distB="0" distL="0" distR="0" wp14:anchorId="57B0CAAB" wp14:editId="254E65EA">
                <wp:extent cx="3093720" cy="3352800"/>
                <wp:effectExtent l="0" t="0" r="0" b="0"/>
                <wp:docPr id="37" name="组合 18"/>
                <wp:cNvGraphicFramePr/>
                <a:graphic xmlns:a="http://schemas.openxmlformats.org/drawingml/2006/main">
                  <a:graphicData uri="http://schemas.microsoft.com/office/word/2010/wordprocessingGroup">
                    <wpg:wgp>
                      <wpg:cNvGrpSpPr/>
                      <wpg:grpSpPr>
                        <a:xfrm>
                          <a:off x="0" y="0"/>
                          <a:ext cx="3093720" cy="3352800"/>
                          <a:chOff x="0" y="0"/>
                          <a:chExt cx="3996690" cy="4619625"/>
                        </a:xfrm>
                      </wpg:grpSpPr>
                      <wpg:grpSp>
                        <wpg:cNvPr id="38" name="组合 2"/>
                        <wpg:cNvGrpSpPr>
                          <a:grpSpLocks/>
                        </wpg:cNvGrpSpPr>
                        <wpg:grpSpPr bwMode="auto">
                          <a:xfrm>
                            <a:off x="0" y="0"/>
                            <a:ext cx="3996690" cy="4619625"/>
                            <a:chOff x="0" y="0"/>
                            <a:chExt cx="4026011" cy="4777022"/>
                          </a:xfrm>
                        </wpg:grpSpPr>
                        <pic:pic xmlns:pic="http://schemas.openxmlformats.org/drawingml/2006/picture">
                          <pic:nvPicPr>
                            <pic:cNvPr id="39" name="图片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80158" cy="1994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图片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2111420" y="0"/>
                              <a:ext cx="1668938" cy="20047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图片 5"/>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1044133" y="1368152"/>
                              <a:ext cx="1990717" cy="19907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图片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31973" y="2880320"/>
                              <a:ext cx="1980158" cy="189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图片 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2102527" y="2880320"/>
                              <a:ext cx="1923484" cy="189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44" name="组合 9"/>
                        <wpg:cNvGrpSpPr>
                          <a:grpSpLocks/>
                        </wpg:cNvGrpSpPr>
                        <wpg:grpSpPr bwMode="auto">
                          <a:xfrm>
                            <a:off x="203982" y="260252"/>
                            <a:ext cx="3068320" cy="3446584"/>
                            <a:chOff x="1701" y="2621"/>
                            <a:chExt cx="4832" cy="4901"/>
                          </a:xfrm>
                        </wpg:grpSpPr>
                        <wps:wsp>
                          <wps:cNvPr id="45" name="直接箭头连接符 13"/>
                          <wps:cNvCnPr>
                            <a:cxnSpLocks noChangeShapeType="1"/>
                          </wps:cNvCnPr>
                          <wps:spPr bwMode="auto">
                            <a:xfrm>
                              <a:off x="1701" y="2828"/>
                              <a:ext cx="1701" cy="2381"/>
                            </a:xfrm>
                            <a:prstGeom prst="straightConnector1">
                              <a:avLst/>
                            </a:prstGeom>
                            <a:noFill/>
                            <a:ln w="38100" algn="ctr">
                              <a:solidFill>
                                <a:srgbClr val="FF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6" name="直接箭头连接符 15"/>
                          <wps:cNvCnPr>
                            <a:cxnSpLocks noChangeShapeType="1"/>
                          </wps:cNvCnPr>
                          <wps:spPr bwMode="auto">
                            <a:xfrm flipH="1">
                              <a:off x="3402" y="2857"/>
                              <a:ext cx="1609" cy="2353"/>
                            </a:xfrm>
                            <a:prstGeom prst="straightConnector1">
                              <a:avLst/>
                            </a:prstGeom>
                            <a:noFill/>
                            <a:ln w="38100" algn="ctr">
                              <a:solidFill>
                                <a:srgbClr val="FF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7" name="直接箭头连接符 17"/>
                          <wps:cNvCnPr>
                            <a:cxnSpLocks noChangeShapeType="1"/>
                          </wps:cNvCnPr>
                          <wps:spPr bwMode="auto">
                            <a:xfrm>
                              <a:off x="3249" y="2621"/>
                              <a:ext cx="1701" cy="2381"/>
                            </a:xfrm>
                            <a:prstGeom prst="straightConnector1">
                              <a:avLst/>
                            </a:prstGeom>
                            <a:noFill/>
                            <a:ln w="38100" algn="ctr">
                              <a:solidFill>
                                <a:srgbClr val="00B0F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8" name="直接箭头连接符 18"/>
                          <wps:cNvCnPr>
                            <a:cxnSpLocks noChangeShapeType="1"/>
                          </wps:cNvCnPr>
                          <wps:spPr bwMode="auto">
                            <a:xfrm flipH="1">
                              <a:off x="4927" y="2621"/>
                              <a:ext cx="1433" cy="2381"/>
                            </a:xfrm>
                            <a:prstGeom prst="straightConnector1">
                              <a:avLst/>
                            </a:prstGeom>
                            <a:noFill/>
                            <a:ln w="38100" algn="ctr">
                              <a:solidFill>
                                <a:srgbClr val="00B0F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0" name="直接箭头连接符 21"/>
                          <wps:cNvCnPr>
                            <a:cxnSpLocks noChangeShapeType="1"/>
                          </wps:cNvCnPr>
                          <wps:spPr bwMode="auto">
                            <a:xfrm>
                              <a:off x="1751" y="2880"/>
                              <a:ext cx="0" cy="4596"/>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1" name="直接箭头连接符 25"/>
                          <wps:cNvCnPr>
                            <a:cxnSpLocks noChangeShapeType="1"/>
                          </wps:cNvCnPr>
                          <wps:spPr bwMode="auto">
                            <a:xfrm>
                              <a:off x="3276" y="2714"/>
                              <a:ext cx="0" cy="4808"/>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3" name="直接箭头连接符 31"/>
                          <wps:cNvCnPr>
                            <a:cxnSpLocks noChangeShapeType="1"/>
                          </wps:cNvCnPr>
                          <wps:spPr bwMode="auto">
                            <a:xfrm>
                              <a:off x="5008" y="2880"/>
                              <a:ext cx="0" cy="4596"/>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5" name="直接箭头连接符 32"/>
                          <wps:cNvCnPr>
                            <a:cxnSpLocks noChangeShapeType="1"/>
                          </wps:cNvCnPr>
                          <wps:spPr bwMode="auto">
                            <a:xfrm>
                              <a:off x="6419" y="2621"/>
                              <a:ext cx="114" cy="4901"/>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20B9588C" id="组合 18" o:spid="_x0000_s1026" style="width:243.6pt;height:264pt;mso-position-horizontal-relative:char;mso-position-vertical-relative:line" coordsize="39966,461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">
                <v:group id="组合 2" o:spid="_x0000_s1027" style="position:absolute;width:39966;height:46196" coordsize="40260,477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s1028" type="#_x0000_t75" style="position:absolute;width:19801;height:199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UeuzDAAAA2wAAAA8AAABkcnMvZG93bnJldi54bWxEj92KwjAUhO8F3yGcBe80XQVZu0ZZFcG/&#10;G3Uf4Ngcm7LNSW2i1rc3C4KXw8x8w4ynjS3FjWpfOFbw2UtAEGdOF5wr+D0uu18gfEDWWDomBQ/y&#10;MJ20W2NMtbvznm6HkIsIYZ+iAhNClUrpM0MWfc9VxNE7u9piiLLOpa7xHuG2lP0kGUqLBccFgxXN&#10;DWV/h6tVMDvp0vJsu1mMVoP9+vLYmW2zU6rz0fx8gwjUhHf41V5pBYMR/H+JP0BO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VR67MMAAADbAAAADwAAAAAAAAAAAAAAAACf&#10;AgAAZHJzL2Rvd25yZXYueG1sUEsFBgAAAAAEAAQA9wAAAI8DAAAAAA==&#10;">
                    <v:imagedata r:id="rId56" o:title=""/>
                  </v:shape>
                  <v:shape id="图片 4" o:spid="_x0000_s1029" type="#_x0000_t75" style="position:absolute;left:21114;width:16689;height:20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SLiC/AAAA2wAAAA8AAABkcnMvZG93bnJldi54bWxET0tqwzAQ3Qd6BzGF7hK5pSnBjWzSQIt3&#10;IU4OMLXGlqk1Mpb8u321KHT5eP9jvthOTDT41rGC510CgrhyuuVGwf32uT2A8AFZY+eYFKzkIc8e&#10;NkdMtZv5SlMZGhFD2KeowITQp1L6ypBFv3M9ceRqN1gMEQ6N1APOMdx28iVJ3qTFlmODwZ7Ohqqf&#10;crQK6vKr2J9auhhTfxyuoz9/39dVqafH5fQOItAS/sV/7kIreI3r45f4A2T2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QUi4gvwAAANsAAAAPAAAAAAAAAAAAAAAAAJ8CAABk&#10;cnMvZG93bnJldi54bWxQSwUGAAAAAAQABAD3AAAAiwMAAAAA&#10;">
                    <v:imagedata r:id="rId57" o:title=""/>
                  </v:shape>
                  <v:shape id="图片 5" o:spid="_x0000_s1030" type="#_x0000_t75" style="position:absolute;left:10441;top:13681;width:19907;height:199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3IfTrBAAAA2wAAAA8AAABkcnMvZG93bnJldi54bWxEj0GLwjAUhO/C/ofwFrxpWllEq1FkWRdP&#10;gtWFPT6aZ1tsXkKTav33RhA8DjPzDbNc96YRV2p9bVlBOk5AEBdW11wqOB23oxkIH5A1NpZJwZ08&#10;rFcfgyVm2t74QNc8lCJC2GeooArBZVL6oiKDfmwdcfTOtjUYomxLqVu8Rbhp5CRJptJgzXGhQkff&#10;FRWXvDMK+gslrpufD3m6p7+f7v/3aJ1RavjZbxYgAvXhHX61d1rBVwrPL/EHyN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3IfTrBAAAA2wAAAA8AAAAAAAAAAAAAAAAAnwIA&#10;AGRycy9kb3ducmV2LnhtbFBLBQYAAAAABAAEAPcAAACNAwAAAAA=&#10;">
                    <v:imagedata r:id="rId58" o:title=""/>
                    <v:path arrowok="t"/>
                  </v:shape>
                  <v:shape id="图片 6" o:spid="_x0000_s1031" type="#_x0000_t75" style="position:absolute;left:319;top:28803;width:19802;height:189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j2z/DAAAA2wAAAA8AAABkcnMvZG93bnJldi54bWxEj0+LwjAUxO/CfofwFryIpiu6rF2juKIg&#10;ePHfxdujedsWm5fSRBu/vREEj8PM/IaZzoOpxI0aV1pW8DVIQBBnVpecKzgd1/0fEM4ja6wsk4I7&#10;OZjPPjpTTLVteU+3g89FhLBLUUHhfZ1K6bKCDLqBrYmj928bgz7KJpe6wTbCTSWHSfItDZYcFwqs&#10;aVlQdjlcjYLeLicXtuPjsp0sLnTFcF7t/5TqfobFLwhPwb/Dr/ZGKxgN4fkl/gA5e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ePbP8MAAADbAAAADwAAAAAAAAAAAAAAAACf&#10;AgAAZHJzL2Rvd25yZXYueG1sUEsFBgAAAAAEAAQA9wAAAI8DAAAAAA==&#10;">
                    <v:imagedata r:id="rId59" o:title=""/>
                  </v:shape>
                  <v:shape id="图片 7" o:spid="_x0000_s1032" type="#_x0000_t75" style="position:absolute;left:21025;top:28803;width:19235;height:189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xvXLEAAAA2wAAAA8AAABkcnMvZG93bnJldi54bWxEj09rwkAUxO+FfoflFXozm1qVEl2lCIIe&#10;elBz6PGRfeaP2bcxuzGxn94VhB6HmfkNs1gNphZXal1pWcFHFIMgzqwuOVeQHjejLxDOI2usLZOC&#10;GzlYLV9fFpho2/OergefiwBhl6CCwvsmkdJlBRl0kW2Ig3eyrUEfZJtL3WIf4KaW4zieSYMlh4UC&#10;G1oXlJ0PnVEwveziavvzV+277lT9EqYp96lS72/D9xyEp8H/h5/trVYw+YTHl/AD5PI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bxvXLEAAAA2wAAAA8AAAAAAAAAAAAAAAAA&#10;nwIAAGRycy9kb3ducmV2LnhtbFBLBQYAAAAABAAEAPcAAACQAwAAAAA=&#10;">
                    <v:imagedata r:id="rId60" o:title=""/>
                  </v:shape>
                </v:group>
                <v:group id="组合 9" o:spid="_x0000_s1033" style="position:absolute;left:2039;top:2602;width:30684;height:34466" coordorigin="1701,2621" coordsize="4832,49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type id="_x0000_t32" coordsize="21600,21600" o:spt="32" o:oned="t" path="m,l21600,21600e" filled="f">
                    <v:path arrowok="t" fillok="f" o:connecttype="none"/>
                    <o:lock v:ext="edit" shapetype="t"/>
                  </v:shapetype>
                  <v:shape id="直接箭头连接符 13" o:spid="_x0000_s1034" type="#_x0000_t32" style="position:absolute;left:1701;top:2828;width:1701;height:23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cB2MIAAADbAAAADwAAAGRycy9kb3ducmV2LnhtbESPQWvCQBSE70L/w/IK3nRTsaXGbKQI&#10;oj1WC+3xkX1mo9m3YXcT47/vFgo9DjPzDVNsRtuKgXxoHCt4mmcgiCunG64VfJ52s1cQISJrbB2T&#10;gjsF2JQPkwJz7W78QcMx1iJBOOSowMTY5VKGypDFMHcdcfLOzluMSfpaao+3BLetXGTZi7TYcFow&#10;2NHWUHU99lbB9qu67M89OffNK78f3tn0LSs1fRzf1iAijfE//Nc+aAXLZ/j9kn6AL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BcB2MIAAADbAAAADwAAAAAAAAAAAAAA&#10;AAChAgAAZHJzL2Rvd25yZXYueG1sUEsFBgAAAAAEAAQA+QAAAJADAAAAAA==&#10;" strokecolor="red" strokeweight="3pt">
                    <v:stroke dashstyle="dash" endarrow="block" joinstyle="miter"/>
                  </v:shape>
                  <v:shape id="直接箭头连接符 15" o:spid="_x0000_s1035" type="#_x0000_t32" style="position:absolute;left:3402;top:2857;width:1609;height:235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nesUAAADbAAAADwAAAGRycy9kb3ducmV2LnhtbESPQWsCMRSE74X+h/AKXopmq0V0NYq0&#10;CPZSqPXi7bl53Sy7eVmSrLv++6ZQ8DjMzDfMejvYRlzJh8qxgpdJBoK4cLriUsHpez9egAgRWWPj&#10;mBTcKMB28/iwxly7nr/oeoylSBAOOSowMba5lKEwZDFMXEucvB/nLcYkfSm1xz7BbSOnWTaXFitO&#10;CwZbejNU1MfOKrh8Xgoj4/N59t7vl76edR/1rlNq9DTsViAiDfEe/m8ftILXOfx9ST9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C/nesUAAADbAAAADwAAAAAAAAAA&#10;AAAAAAChAgAAZHJzL2Rvd25yZXYueG1sUEsFBgAAAAAEAAQA+QAAAJMDAAAAAA==&#10;" strokecolor="red" strokeweight="3pt">
                    <v:stroke dashstyle="dash" endarrow="block" joinstyle="miter"/>
                  </v:shape>
                  <v:shape id="直接箭头连接符 17" o:spid="_x0000_s1036" type="#_x0000_t32" style="position:absolute;left:3249;top:2621;width:1701;height:23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4/NMIAAADbAAAADwAAAGRycy9kb3ducmV2LnhtbESPQYvCMBSE78L+h/AW9iKaWkSl21TU&#10;ZUGPVr0/mmdbtnkpTdSuv94IgsdhZr5h0mVvGnGlztWWFUzGEQjiwuqaSwXHw+9oAcJ5ZI2NZVLw&#10;Tw6W2ccgxUTbG+/pmvtSBAi7BBVU3reJlK6oyKAb25Y4eGfbGfRBdqXUHd4C3DQyjqKZNFhzWKiw&#10;pU1FxV9+MQouP+1549ntZr3m1f5wj0/rYazU12e/+gbhqffv8Ku91Qqmc3h+CT9AZg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v4/NMIAAADbAAAADwAAAAAAAAAAAAAA&#10;AAChAgAAZHJzL2Rvd25yZXYueG1sUEsFBgAAAAAEAAQA+QAAAJADAAAAAA==&#10;" strokecolor="#00b0f0" strokeweight="3pt">
                    <v:stroke dashstyle="dash" endarrow="block" joinstyle="miter"/>
                  </v:shape>
                  <v:shape id="直接箭头连接符 18" o:spid="_x0000_s1037" type="#_x0000_t32" style="position:absolute;left:4927;top:2621;width:1433;height:238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zVSsIAAADbAAAADwAAAGRycy9kb3ducmV2LnhtbERPXWvCMBR9H+w/hCv4NlOryKhGEUVR&#10;GMK6gfp2ba5tWXMTmqj13y8Pgz0ezvds0ZlG3Kn1tWUFw0ECgriwuuZSwffX5u0dhA/IGhvLpOBJ&#10;Hhbz15cZZto++JPueShFDGGfoYIqBJdJ6YuKDPqBdcSRu9rWYIiwLaVu8RHDTSPTJJlIgzXHhgod&#10;rSoqfvKbUTDang7l5eN8PO1cuKXDdO2W+7VS/V63nIII1IV/8Z97pxWM49j4Jf4AOf8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NzVSsIAAADbAAAADwAAAAAAAAAAAAAA&#10;AAChAgAAZHJzL2Rvd25yZXYueG1sUEsFBgAAAAAEAAQA+QAAAJADAAAAAA==&#10;" strokecolor="#00b0f0" strokeweight="3pt">
                    <v:stroke dashstyle="dash" endarrow="block" joinstyle="miter"/>
                  </v:shape>
                  <v:shape id="直接箭头连接符 21" o:spid="_x0000_s1038" type="#_x0000_t32" style="position:absolute;left:1751;top:2880;width:0;height:45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PCRsQAAADbAAAADwAAAGRycy9kb3ducmV2LnhtbERPy2rCQBTdC/7DcAU3opMKLZo6CaWl&#10;Uqgovhbd3WZuk6GZOyEzNfHvnUXB5eG8V3lva3Gh1hvHCh5mCQjiwmnDpYLT8X26AOEDssbaMSm4&#10;koc8Gw5WmGrX8Z4uh1CKGMI+RQVVCE0qpS8qsuhnriGO3I9rLYYI21LqFrsYbms5T5InadFwbKiw&#10;odeKit/Dn1Wwmy+7r+Lz3Jh63S0mb2azPX5vlBqP+pdnEIH6cBf/uz+0gse4Pn6JP0Bm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s8JGxAAAANsAAAAPAAAAAAAAAAAA&#10;AAAAAKECAABkcnMvZG93bnJldi54bWxQSwUGAAAAAAQABAD5AAAAkgMAAAAA&#10;" strokecolor="#00b050" strokeweight="3pt">
                    <v:stroke dashstyle="dash" endarrow="block" joinstyle="miter"/>
                  </v:shape>
                  <v:shape id="直接箭头连接符 25" o:spid="_x0000_s1039" type="#_x0000_t32" style="position:absolute;left:3276;top:2714;width:0;height:480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n3cYAAADbAAAADwAAAGRycy9kb3ducmV2LnhtbESPT2sCMRTE7wW/Q3iCl6JZhRZdjSIt&#10;lkKl4r+Dt+fmuRvcvCyb1N1+eyMUehxm5jfMbNHaUtyo9saxguEgAUGcOW04V3DYr/pjED4gaywd&#10;k4Jf8rCYd55mmGrX8JZuu5CLCGGfooIihCqV0mcFWfQDVxFH7+JqiyHKOpe6xibCbSlHSfIqLRqO&#10;CwVW9FZQdt39WAWb0aQ5ZV/HypQfzfj53ay/9+e1Ur1uu5yCCNSG//Bf+1MreBnC40v8AX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Z93GAAAA2wAAAA8AAAAAAAAA&#10;AAAAAAAAoQIAAGRycy9kb3ducmV2LnhtbFBLBQYAAAAABAAEAPkAAACUAwAAAAA=&#10;" strokecolor="#00b050" strokeweight="3pt">
                    <v:stroke dashstyle="dash" endarrow="block" joinstyle="miter"/>
                  </v:shape>
                  <v:shape id="直接箭头连接符 31" o:spid="_x0000_s1040" type="#_x0000_t32" style="position:absolute;left:5008;top:2880;width:0;height:45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FcMccAAADbAAAADwAAAGRycy9kb3ducmV2LnhtbESPT2sCMRTE70K/Q3gFL0WzWiy6NYoo&#10;lkLF4r+Dt9fN627o5mXZpO722xuh4HGYmd8w03lrS3Gh2hvHCgb9BARx5rThXMHxsO6NQfiArLF0&#10;TAr+yMN89tCZYqpdwzu67EMuIoR9igqKEKpUSp8VZNH3XUUcvW9XWwxR1rnUNTYRbks5TJIXadFw&#10;XCiwomVB2c/+1yr4HE6ac/Zxqkz51oyfVmazPXxtlOo+totXEIHacA//t9+1gtEz3L7EHyB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YVwxxwAAANsAAAAPAAAAAAAA&#10;AAAAAAAAAKECAABkcnMvZG93bnJldi54bWxQSwUGAAAAAAQABAD5AAAAlQMAAAAA&#10;" strokecolor="#00b050" strokeweight="3pt">
                    <v:stroke dashstyle="dash" endarrow="block" joinstyle="miter"/>
                  </v:shape>
                  <v:shape id="直接箭头连接符 32" o:spid="_x0000_s1041" type="#_x0000_t32" style="position:absolute;left:6419;top:2621;width:114;height:490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Rh3sYAAADbAAAADwAAAGRycy9kb3ducmV2LnhtbESPT2sCMRTE74LfITyhF6lZBcVujVIs&#10;LQVF8d+ht+fmuRu6eVk2qbt++6YgeBxm5jfMbNHaUlyp9saxguEgAUGcOW04V3A8fDxPQfiArLF0&#10;TApu5GEx73ZmmGrX8I6u+5CLCGGfooIihCqV0mcFWfQDVxFH7+JqiyHKOpe6xibCbSlHSTKRFg3H&#10;hQIrWhaU/ex/rYLt6KX5zlanypSfzbT/btabw3mt1FOvfXsFEagNj/C9/aUVjMfw/yX+AD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EYd7GAAAA2wAAAA8AAAAAAAAA&#10;AAAAAAAAoQIAAGRycy9kb3ducmV2LnhtbFBLBQYAAAAABAAEAPkAAACUAwAAAAA=&#10;" strokecolor="#00b050" strokeweight="3pt">
                    <v:stroke dashstyle="dash" endarrow="block" joinstyle="miter"/>
                  </v:shape>
                </v:group>
                <w10:anchorlock/>
              </v:group>
            </w:pict>
          </mc:Fallback>
        </mc:AlternateContent>
      </w:r>
    </w:p>
    <w:p w14:paraId="09DCCD0D" w14:textId="48F2B030" w:rsidR="00774A54" w:rsidRPr="002B2822" w:rsidRDefault="00774A54" w:rsidP="002B2822">
      <w:pPr>
        <w:jc w:val="center"/>
        <w:rPr>
          <w:i/>
          <w:iCs/>
          <w:color w:val="44546A" w:themeColor="text2"/>
          <w:sz w:val="22"/>
          <w:szCs w:val="22"/>
          <w:lang w:val="en-CA"/>
        </w:rPr>
      </w:pPr>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25</w:t>
      </w:r>
      <w:r w:rsidR="008A7DAF" w:rsidRPr="00B35DED">
        <w:rPr>
          <w:i/>
          <w:sz w:val="22"/>
          <w:szCs w:val="22"/>
          <w:lang w:val="en-CA"/>
        </w:rPr>
        <w:fldChar w:fldCharType="end"/>
      </w:r>
      <w:r w:rsidR="00DD6B3E">
        <w:rPr>
          <w:i/>
          <w:iCs/>
          <w:color w:val="44546A" w:themeColor="text2"/>
          <w:sz w:val="22"/>
          <w:szCs w:val="22"/>
          <w:lang w:val="en-CA"/>
        </w:rPr>
        <w:t>.</w:t>
      </w:r>
      <w:r w:rsidRPr="00B35DED">
        <w:rPr>
          <w:i/>
          <w:iCs/>
          <w:color w:val="44546A" w:themeColor="text2"/>
          <w:sz w:val="22"/>
          <w:szCs w:val="22"/>
          <w:lang w:val="en-CA"/>
        </w:rPr>
        <w:t xml:space="preserve"> </w:t>
      </w:r>
      <w:r w:rsidR="00DD6B3E">
        <w:rPr>
          <w:i/>
          <w:iCs/>
          <w:color w:val="44546A" w:themeColor="text2"/>
          <w:sz w:val="22"/>
          <w:szCs w:val="22"/>
          <w:lang w:val="en-CA"/>
        </w:rPr>
        <w:t>G</w:t>
      </w:r>
      <w:r w:rsidRPr="002B2822">
        <w:rPr>
          <w:i/>
          <w:iCs/>
          <w:color w:val="44546A" w:themeColor="text2"/>
          <w:sz w:val="22"/>
          <w:szCs w:val="22"/>
          <w:lang w:val="en-CA"/>
        </w:rPr>
        <w:t>lobal patch allocation diagram</w:t>
      </w:r>
    </w:p>
    <w:p w14:paraId="1E601DAD" w14:textId="215DF762" w:rsidR="00774A54" w:rsidRPr="00B35DED" w:rsidRDefault="00774A54" w:rsidP="00436CF6">
      <w:pPr>
        <w:rPr>
          <w:lang w:val="en-CA"/>
        </w:rPr>
      </w:pPr>
      <w:r w:rsidRPr="00B35DED">
        <w:rPr>
          <w:rFonts w:eastAsiaTheme="minorEastAsia"/>
          <w:lang w:val="en-CA" w:eastAsia="zh-CN"/>
        </w:rPr>
        <w:t xml:space="preserve">In order to make </w:t>
      </w:r>
      <w:r w:rsidRPr="00B35DED">
        <w:rPr>
          <w:lang w:val="en-CA"/>
        </w:rPr>
        <w:t xml:space="preserve">the global matched patches have the same location in the occupancy map in </w:t>
      </w:r>
      <w:r w:rsidR="0050478A" w:rsidRPr="00B35DED">
        <w:rPr>
          <w:lang w:val="en-CA"/>
        </w:rPr>
        <w:t xml:space="preserve">the </w:t>
      </w:r>
      <w:r w:rsidRPr="00B35DED">
        <w:rPr>
          <w:noProof/>
          <w:lang w:val="en-CA"/>
        </w:rPr>
        <w:t>group</w:t>
      </w:r>
      <w:r w:rsidRPr="00B35DED">
        <w:rPr>
          <w:lang w:val="en-CA"/>
        </w:rPr>
        <w:t xml:space="preserve"> of frames, the proposed method is described as follows.</w:t>
      </w:r>
      <w:r w:rsidRPr="00B35DED">
        <w:rPr>
          <w:rFonts w:eastAsiaTheme="minorEastAsia"/>
          <w:lang w:val="en-CA" w:eastAsia="zh-CN"/>
        </w:rPr>
        <w:t xml:space="preserve"> First, compute the union patch of global matched patches in each frame. Suppose there are </w:t>
      </w:r>
      <w:proofErr w:type="spellStart"/>
      <w:r w:rsidRPr="00B35DED">
        <w:rPr>
          <w:rFonts w:hAnsi="SimSun"/>
          <w:bCs/>
          <w:color w:val="000000"/>
          <w:sz w:val="18"/>
          <w:szCs w:val="20"/>
          <w:lang w:val="en-CA"/>
        </w:rPr>
        <w:t>GlobalPatchCount</w:t>
      </w:r>
      <w:proofErr w:type="spellEnd"/>
      <w:r w:rsidRPr="00B35DED">
        <w:rPr>
          <w:rFonts w:hAnsi="SimSun"/>
          <w:bCs/>
          <w:color w:val="000000"/>
          <w:sz w:val="18"/>
          <w:szCs w:val="20"/>
          <w:lang w:val="en-CA"/>
        </w:rPr>
        <w:t xml:space="preserve"> </w:t>
      </w:r>
      <w:r w:rsidRPr="00B35DED">
        <w:rPr>
          <w:rFonts w:eastAsiaTheme="minorEastAsia"/>
          <w:lang w:val="en-CA" w:eastAsia="zh-CN"/>
        </w:rPr>
        <w:t xml:space="preserve">global matched patches in </w:t>
      </w:r>
      <w:r w:rsidR="0050478A" w:rsidRPr="00B35DED">
        <w:rPr>
          <w:rFonts w:eastAsiaTheme="minorEastAsia"/>
          <w:lang w:val="en-CA" w:eastAsia="zh-CN"/>
        </w:rPr>
        <w:t xml:space="preserve">a </w:t>
      </w:r>
      <w:r w:rsidRPr="00B35DED">
        <w:rPr>
          <w:rFonts w:eastAsiaTheme="minorEastAsia"/>
          <w:noProof/>
          <w:lang w:val="en-CA" w:eastAsia="zh-CN"/>
        </w:rPr>
        <w:t>group</w:t>
      </w:r>
      <w:r w:rsidRPr="00B35DED">
        <w:rPr>
          <w:rFonts w:eastAsiaTheme="minorEastAsia"/>
          <w:lang w:val="en-CA" w:eastAsia="zh-CN"/>
        </w:rPr>
        <w:t xml:space="preserve"> of frames. and all global matched patches are allocated at the beginning of the patch buffers </w:t>
      </w:r>
      <w:r w:rsidRPr="00B35DED">
        <w:rPr>
          <w:rFonts w:eastAsiaTheme="minorEastAsia"/>
          <w:lang w:val="en-CA" w:eastAsia="zh-CN"/>
        </w:rPr>
        <w:lastRenderedPageBreak/>
        <w:t xml:space="preserve">in each frame. </w:t>
      </w:r>
      <w:r w:rsidRPr="00B35DED">
        <w:rPr>
          <w:rFonts w:eastAsiaTheme="minorEastAsia"/>
          <w:noProof/>
          <w:lang w:val="en-CA" w:eastAsia="zh-CN"/>
        </w:rPr>
        <w:t>unionPatch buffer</w:t>
      </w:r>
      <w:r w:rsidRPr="00B35DED">
        <w:rPr>
          <w:rFonts w:eastAsiaTheme="minorEastAsia"/>
          <w:lang w:val="en-CA" w:eastAsia="zh-CN"/>
        </w:rPr>
        <w:t xml:space="preserve"> saves the union of the global matched patch occupancy map in each frame.</w:t>
      </w:r>
    </w:p>
    <w:p w14:paraId="64662821" w14:textId="1C7DE3ED" w:rsidR="00774A54" w:rsidRPr="00B35DED" w:rsidRDefault="00774A54" w:rsidP="00774A54">
      <w:pPr>
        <w:rPr>
          <w:rFonts w:eastAsiaTheme="minorEastAsia"/>
          <w:lang w:val="en-CA" w:eastAsia="zh-CN"/>
        </w:rPr>
      </w:pPr>
      <w:r w:rsidRPr="00B35DED">
        <w:rPr>
          <w:rFonts w:eastAsiaTheme="minorEastAsia"/>
          <w:lang w:val="en-CA" w:eastAsia="zh-CN"/>
        </w:rPr>
        <w:t xml:space="preserve">Second, using </w:t>
      </w:r>
      <w:r w:rsidR="0050478A" w:rsidRPr="00B35DED">
        <w:rPr>
          <w:rFonts w:eastAsiaTheme="minorEastAsia"/>
          <w:lang w:val="en-CA" w:eastAsia="zh-CN"/>
        </w:rPr>
        <w:t xml:space="preserve">a </w:t>
      </w:r>
      <w:r w:rsidRPr="00B35DED">
        <w:rPr>
          <w:rFonts w:eastAsiaTheme="minorEastAsia"/>
          <w:noProof/>
          <w:lang w:val="en-CA" w:eastAsia="zh-CN"/>
        </w:rPr>
        <w:t>test</w:t>
      </w:r>
      <w:r w:rsidRPr="00B35DED">
        <w:rPr>
          <w:rFonts w:eastAsiaTheme="minorEastAsia"/>
          <w:lang w:val="en-CA" w:eastAsia="zh-CN"/>
        </w:rPr>
        <w:t xml:space="preserve"> model packing method to packing all the patches in </w:t>
      </w:r>
      <w:proofErr w:type="spellStart"/>
      <w:r w:rsidRPr="00B35DED">
        <w:rPr>
          <w:rFonts w:hAnsi="SimSun"/>
          <w:bCs/>
          <w:color w:val="000000"/>
          <w:sz w:val="18"/>
          <w:szCs w:val="20"/>
          <w:lang w:val="en-CA"/>
        </w:rPr>
        <w:t>unionPatch</w:t>
      </w:r>
      <w:proofErr w:type="spellEnd"/>
      <w:r w:rsidRPr="00B35DED">
        <w:rPr>
          <w:rFonts w:eastAsiaTheme="minorEastAsia"/>
          <w:lang w:val="en-CA" w:eastAsia="zh-CN"/>
        </w:rPr>
        <w:t xml:space="preserve"> to get global occupancy map. The u0 and v0 can be obtained for each patch in </w:t>
      </w:r>
      <w:proofErr w:type="spellStart"/>
      <w:r w:rsidRPr="00B35DED">
        <w:rPr>
          <w:rFonts w:hAnsi="SimSun"/>
          <w:bCs/>
          <w:color w:val="000000"/>
          <w:sz w:val="18"/>
          <w:szCs w:val="20"/>
          <w:lang w:val="en-CA"/>
        </w:rPr>
        <w:t>unionPatch</w:t>
      </w:r>
      <w:proofErr w:type="spellEnd"/>
      <w:r w:rsidRPr="00B35DED">
        <w:rPr>
          <w:rFonts w:hAnsi="SimSun"/>
          <w:bCs/>
          <w:color w:val="000000"/>
          <w:sz w:val="18"/>
          <w:szCs w:val="20"/>
          <w:lang w:val="en-CA"/>
        </w:rPr>
        <w:t xml:space="preserve">. </w:t>
      </w:r>
      <w:r w:rsidRPr="00B35DED">
        <w:rPr>
          <w:rFonts w:eastAsiaTheme="minorEastAsia"/>
          <w:lang w:val="en-CA" w:eastAsia="zh-CN"/>
        </w:rPr>
        <w:t>The global occupancy map will constraint the location of all global matched patches in each frame.</w:t>
      </w:r>
    </w:p>
    <w:p w14:paraId="70912F17" w14:textId="1BA2F2DC" w:rsidR="00774A54" w:rsidRPr="00B35DED" w:rsidRDefault="00774A54" w:rsidP="00436CF6">
      <w:pPr>
        <w:rPr>
          <w:rFonts w:eastAsiaTheme="minorEastAsia"/>
          <w:lang w:val="en-CA" w:eastAsia="zh-CN"/>
        </w:rPr>
      </w:pPr>
      <w:r w:rsidRPr="00B35DED">
        <w:rPr>
          <w:rFonts w:eastAsiaTheme="minorEastAsia"/>
          <w:lang w:val="en-CA" w:eastAsia="zh-CN"/>
        </w:rPr>
        <w:t xml:space="preserve">Third, using </w:t>
      </w:r>
      <w:r w:rsidR="0050478A" w:rsidRPr="00B35DED">
        <w:rPr>
          <w:rFonts w:eastAsiaTheme="minorEastAsia"/>
          <w:lang w:val="en-CA" w:eastAsia="zh-CN"/>
        </w:rPr>
        <w:t xml:space="preserve">the </w:t>
      </w:r>
      <w:r w:rsidRPr="00B35DED">
        <w:rPr>
          <w:rFonts w:eastAsiaTheme="minorEastAsia"/>
          <w:noProof/>
          <w:lang w:val="en-CA" w:eastAsia="zh-CN"/>
        </w:rPr>
        <w:t>global</w:t>
      </w:r>
      <w:r w:rsidRPr="00B35DED">
        <w:rPr>
          <w:rFonts w:eastAsiaTheme="minorEastAsia"/>
          <w:lang w:val="en-CA" w:eastAsia="zh-CN"/>
        </w:rPr>
        <w:t xml:space="preserve"> occupancy map to allocate all global matched patches first, then allocate other </w:t>
      </w:r>
      <w:r w:rsidRPr="00B35DED">
        <w:rPr>
          <w:rFonts w:eastAsiaTheme="minorEastAsia"/>
          <w:noProof/>
          <w:lang w:val="en-CA" w:eastAsia="zh-CN"/>
        </w:rPr>
        <w:t>non</w:t>
      </w:r>
      <w:r w:rsidR="0050478A" w:rsidRPr="00B35DED">
        <w:rPr>
          <w:rFonts w:eastAsiaTheme="minorEastAsia"/>
          <w:lang w:val="en-CA" w:eastAsia="zh-CN"/>
        </w:rPr>
        <w:t>-</w:t>
      </w:r>
      <w:r w:rsidRPr="00B35DED">
        <w:rPr>
          <w:rFonts w:eastAsiaTheme="minorEastAsia"/>
          <w:lang w:val="en-CA" w:eastAsia="zh-CN"/>
        </w:rPr>
        <w:t xml:space="preserve">global matched patches in each frame. </w:t>
      </w:r>
      <w:r w:rsidR="0050122A" w:rsidRPr="0050122A">
        <w:rPr>
          <w:rFonts w:eastAsiaTheme="minorEastAsia"/>
          <w:lang w:val="en-CA" w:eastAsia="zh-CN"/>
        </w:rPr>
        <w:t>Figure 11</w:t>
      </w:r>
      <w:r w:rsidRPr="00B35DED">
        <w:rPr>
          <w:rFonts w:eastAsiaTheme="minorEastAsia"/>
          <w:lang w:val="en-CA" w:eastAsia="zh-CN"/>
        </w:rPr>
        <w:t xml:space="preserve"> is </w:t>
      </w:r>
      <w:r w:rsidR="00691B0E">
        <w:rPr>
          <w:rFonts w:eastAsiaTheme="minorEastAsia"/>
          <w:noProof/>
          <w:lang w:val="en-CA" w:eastAsia="zh-CN"/>
        </w:rPr>
        <w:t>a</w:t>
      </w:r>
      <w:r w:rsidR="00691B0E" w:rsidRPr="003D4B27">
        <w:rPr>
          <w:rFonts w:eastAsiaTheme="minorEastAsia"/>
          <w:noProof/>
          <w:lang w:val="en-CA" w:eastAsia="zh-CN"/>
        </w:rPr>
        <w:t xml:space="preserve"> </w:t>
      </w:r>
      <w:r w:rsidRPr="003D4B27">
        <w:rPr>
          <w:rFonts w:eastAsiaTheme="minorEastAsia"/>
          <w:noProof/>
          <w:lang w:val="en-CA" w:eastAsia="zh-CN"/>
        </w:rPr>
        <w:t>diagram</w:t>
      </w:r>
      <w:r w:rsidRPr="00B35DED">
        <w:rPr>
          <w:rFonts w:eastAsiaTheme="minorEastAsia"/>
          <w:lang w:val="en-CA" w:eastAsia="zh-CN"/>
        </w:rPr>
        <w:t xml:space="preserve"> of </w:t>
      </w:r>
      <w:r w:rsidR="0050478A" w:rsidRPr="00B35DED">
        <w:rPr>
          <w:rFonts w:eastAsiaTheme="minorEastAsia"/>
          <w:lang w:val="en-CA" w:eastAsia="zh-CN"/>
        </w:rPr>
        <w:t xml:space="preserve">the </w:t>
      </w:r>
      <w:r w:rsidRPr="00B35DED">
        <w:rPr>
          <w:rFonts w:eastAsiaTheme="minorEastAsia"/>
          <w:noProof/>
          <w:lang w:val="en-CA" w:eastAsia="zh-CN"/>
        </w:rPr>
        <w:t>GPA</w:t>
      </w:r>
      <w:r w:rsidRPr="00B35DED">
        <w:rPr>
          <w:rFonts w:eastAsiaTheme="minorEastAsia"/>
          <w:lang w:val="en-CA" w:eastAsia="zh-CN"/>
        </w:rPr>
        <w:t xml:space="preserve"> method.</w:t>
      </w:r>
    </w:p>
    <w:p w14:paraId="0217C387" w14:textId="77777777" w:rsidR="00774A54" w:rsidRPr="00B35DED" w:rsidRDefault="00774A54" w:rsidP="00436CF6">
      <w:pPr>
        <w:rPr>
          <w:rFonts w:eastAsiaTheme="minorEastAsia"/>
          <w:lang w:val="en-CA" w:eastAsia="zh-CN"/>
        </w:rPr>
      </w:pPr>
    </w:p>
    <w:p w14:paraId="47B3EF0F" w14:textId="24F1E2CD" w:rsidR="00774A54" w:rsidRPr="002B2822" w:rsidRDefault="00C60E0C" w:rsidP="002B2822">
      <w:pPr>
        <w:rPr>
          <w:lang w:val="en-CA"/>
        </w:rPr>
      </w:pPr>
      <w:r w:rsidRPr="00B35DED">
        <w:rPr>
          <w:noProof/>
          <w:lang w:val="en-CA"/>
        </w:rPr>
        <w:object w:dxaOrig="9436" w:dyaOrig="4860" w14:anchorId="58A6CE25">
          <v:shape id="_x0000_i1026" type="#_x0000_t75" alt="" style="width:466.15pt;height:241.8pt;mso-width-percent:0;mso-height-percent:0;mso-width-percent:0;mso-height-percent:0" o:ole="">
            <v:imagedata r:id="rId61" o:title=""/>
          </v:shape>
          <o:OLEObject Type="Embed" ProgID="Visio.Drawing.15" ShapeID="_x0000_i1026" DrawAspect="Content" ObjectID="_1671442582" r:id="rId62"/>
        </w:object>
      </w:r>
    </w:p>
    <w:p w14:paraId="5CE6FFD8" w14:textId="61CDC04E" w:rsidR="00774A54" w:rsidRPr="002B2822" w:rsidRDefault="00774A54" w:rsidP="00774A54">
      <w:pPr>
        <w:jc w:val="center"/>
        <w:rPr>
          <w:i/>
          <w:noProof/>
          <w:sz w:val="22"/>
          <w:szCs w:val="22"/>
          <w:lang w:val="en-CA"/>
        </w:rPr>
      </w:pPr>
      <w:r w:rsidRPr="00B35DED">
        <w:rPr>
          <w:i/>
          <w:iCs/>
          <w:color w:val="44546A" w:themeColor="text2"/>
          <w:sz w:val="22"/>
          <w:szCs w:val="22"/>
          <w:lang w:val="en-CA"/>
        </w:rPr>
        <w:t xml:space="preserve"> </w:t>
      </w:r>
      <w:r w:rsidRPr="00B35DED">
        <w:rPr>
          <w:i/>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26</w:t>
      </w:r>
      <w:r w:rsidR="008A7DAF" w:rsidRPr="00B35DED">
        <w:rPr>
          <w:i/>
          <w:sz w:val="22"/>
          <w:szCs w:val="22"/>
          <w:lang w:val="en-CA"/>
        </w:rPr>
        <w:fldChar w:fldCharType="end"/>
      </w:r>
      <w:r w:rsidR="00DD6B3E">
        <w:rPr>
          <w:i/>
          <w:noProof/>
          <w:sz w:val="22"/>
          <w:szCs w:val="22"/>
          <w:lang w:val="en-CA"/>
        </w:rPr>
        <w:t>.</w:t>
      </w:r>
      <w:r w:rsidRPr="002B2822">
        <w:rPr>
          <w:i/>
          <w:noProof/>
          <w:sz w:val="22"/>
          <w:szCs w:val="22"/>
          <w:lang w:val="en-CA"/>
        </w:rPr>
        <w:t xml:space="preserve"> </w:t>
      </w:r>
      <w:r w:rsidR="00DD6B3E">
        <w:rPr>
          <w:i/>
          <w:noProof/>
          <w:sz w:val="22"/>
          <w:szCs w:val="22"/>
          <w:lang w:val="en-CA"/>
        </w:rPr>
        <w:t>D</w:t>
      </w:r>
      <w:r w:rsidRPr="002B2822">
        <w:rPr>
          <w:i/>
          <w:noProof/>
          <w:sz w:val="22"/>
          <w:szCs w:val="22"/>
          <w:lang w:val="en-CA"/>
        </w:rPr>
        <w:t>iagram of GPA method</w:t>
      </w:r>
    </w:p>
    <w:p w14:paraId="5281A339" w14:textId="77777777" w:rsidR="00BF47E1" w:rsidRDefault="00BF47E1">
      <w:pPr>
        <w:rPr>
          <w:lang w:val="en-CA"/>
        </w:rPr>
      </w:pPr>
    </w:p>
    <w:p w14:paraId="6A73F9EC" w14:textId="5252BD56" w:rsidR="00774A54" w:rsidRDefault="00774A54">
      <w:pPr>
        <w:rPr>
          <w:lang w:val="en-CA"/>
        </w:rPr>
      </w:pPr>
      <w:r w:rsidRPr="002B2822">
        <w:rPr>
          <w:lang w:val="en-CA"/>
        </w:rPr>
        <w:t xml:space="preserve">When the object in the sequence has </w:t>
      </w:r>
      <w:r w:rsidRPr="002B2822">
        <w:rPr>
          <w:noProof/>
          <w:lang w:val="en-CA"/>
        </w:rPr>
        <w:t>slow</w:t>
      </w:r>
      <w:r w:rsidRPr="002B2822">
        <w:rPr>
          <w:lang w:val="en-CA"/>
        </w:rPr>
        <w:t xml:space="preserve"> motion, the GPA method</w:t>
      </w:r>
      <w:r w:rsidRPr="00B35DED">
        <w:rPr>
          <w:lang w:val="en-CA"/>
        </w:rPr>
        <w:t xml:space="preserve"> can process </w:t>
      </w:r>
      <w:r w:rsidR="0050478A" w:rsidRPr="00B35DED">
        <w:rPr>
          <w:lang w:val="en-CA"/>
        </w:rPr>
        <w:t xml:space="preserve">a </w:t>
      </w:r>
      <w:r w:rsidRPr="00B35DED">
        <w:rPr>
          <w:noProof/>
          <w:lang w:val="en-CA"/>
        </w:rPr>
        <w:t>group</w:t>
      </w:r>
      <w:r w:rsidRPr="00B35DED">
        <w:rPr>
          <w:lang w:val="en-CA"/>
        </w:rPr>
        <w:t xml:space="preserve"> of frames (</w:t>
      </w:r>
      <w:proofErr w:type="spellStart"/>
      <w:r w:rsidRPr="00B35DED">
        <w:rPr>
          <w:lang w:val="en-CA"/>
        </w:rPr>
        <w:t>eg</w:t>
      </w:r>
      <w:proofErr w:type="spellEnd"/>
      <w:r w:rsidRPr="002B2822">
        <w:rPr>
          <w:lang w:val="en-CA"/>
        </w:rPr>
        <w:t>:</w:t>
      </w:r>
      <w:r w:rsidRPr="00B35DED">
        <w:rPr>
          <w:lang w:val="en-CA"/>
        </w:rPr>
        <w:t xml:space="preserve"> </w:t>
      </w:r>
      <w:r w:rsidRPr="002B2822">
        <w:rPr>
          <w:lang w:val="en-CA"/>
        </w:rPr>
        <w:t xml:space="preserve">32 frames). When </w:t>
      </w:r>
      <w:r w:rsidRPr="00B35DED">
        <w:rPr>
          <w:lang w:val="en-CA"/>
        </w:rPr>
        <w:t xml:space="preserve">the </w:t>
      </w:r>
      <w:proofErr w:type="spellStart"/>
      <w:r w:rsidRPr="00B35DED">
        <w:rPr>
          <w:lang w:val="en-CA"/>
        </w:rPr>
        <w:t>pcc</w:t>
      </w:r>
      <w:proofErr w:type="spellEnd"/>
      <w:r w:rsidRPr="00B35DED">
        <w:rPr>
          <w:lang w:val="en-CA"/>
        </w:rPr>
        <w:t xml:space="preserve"> sequence</w:t>
      </w:r>
      <w:r w:rsidRPr="002B2822">
        <w:rPr>
          <w:lang w:val="en-CA"/>
        </w:rPr>
        <w:t xml:space="preserve"> has a fast motion, the </w:t>
      </w:r>
      <w:proofErr w:type="spellStart"/>
      <w:r w:rsidRPr="002B2822">
        <w:rPr>
          <w:lang w:val="en-CA"/>
        </w:rPr>
        <w:t>unionPatch</w:t>
      </w:r>
      <w:proofErr w:type="spellEnd"/>
      <w:r w:rsidRPr="002B2822">
        <w:rPr>
          <w:lang w:val="en-CA"/>
        </w:rPr>
        <w:t xml:space="preserve"> in global occupancy map would be much larger than the real occupancy map of the global</w:t>
      </w:r>
      <w:r w:rsidRPr="00B35DED">
        <w:rPr>
          <w:lang w:val="en-CA"/>
        </w:rPr>
        <w:t xml:space="preserve"> matched patches in each frame. Hence d</w:t>
      </w:r>
      <w:r w:rsidRPr="002B2822">
        <w:rPr>
          <w:lang w:val="en-CA"/>
        </w:rPr>
        <w:t xml:space="preserve">ividing the group of frames into </w:t>
      </w:r>
      <w:r w:rsidRPr="002B2822">
        <w:rPr>
          <w:noProof/>
          <w:lang w:val="en-CA"/>
        </w:rPr>
        <w:t>several</w:t>
      </w:r>
      <w:r w:rsidRPr="002B2822">
        <w:rPr>
          <w:lang w:val="en-CA"/>
        </w:rPr>
        <w:t xml:space="preserve"> </w:t>
      </w:r>
      <w:r w:rsidRPr="003D4B27">
        <w:rPr>
          <w:noProof/>
          <w:lang w:val="en-CA"/>
        </w:rPr>
        <w:t>subcontext</w:t>
      </w:r>
      <w:r w:rsidR="003D4B27">
        <w:rPr>
          <w:noProof/>
          <w:lang w:val="en-CA"/>
        </w:rPr>
        <w:t>s</w:t>
      </w:r>
      <w:r w:rsidRPr="002B2822">
        <w:rPr>
          <w:lang w:val="en-CA"/>
        </w:rPr>
        <w:t xml:space="preserve"> would be a better way to get a more compact packing result for each </w:t>
      </w:r>
      <w:proofErr w:type="spellStart"/>
      <w:r w:rsidRPr="002B2822">
        <w:rPr>
          <w:lang w:val="en-CA"/>
        </w:rPr>
        <w:t>subcontext</w:t>
      </w:r>
      <w:proofErr w:type="spellEnd"/>
      <w:r w:rsidRPr="002B2822">
        <w:rPr>
          <w:lang w:val="en-CA"/>
        </w:rPr>
        <w:t>.</w:t>
      </w:r>
    </w:p>
    <w:p w14:paraId="5F86F044" w14:textId="09E4E8FA" w:rsidR="00786389" w:rsidRDefault="00786389">
      <w:pPr>
        <w:rPr>
          <w:rFonts w:eastAsia="SimSun"/>
          <w:lang w:eastAsia="zh-CN"/>
        </w:rPr>
      </w:pPr>
      <w:commentRangeStart w:id="37"/>
      <w:r>
        <w:rPr>
          <w:rFonts w:eastAsia="SimSun"/>
          <w:lang w:eastAsia="zh-CN"/>
        </w:rPr>
        <w:t xml:space="preserve">The patch order used by the </w:t>
      </w:r>
      <w:commentRangeEnd w:id="37"/>
      <w:r w:rsidR="000A6572">
        <w:rPr>
          <w:rStyle w:val="Marquedecommentaire"/>
        </w:rPr>
        <w:commentReference w:id="37"/>
      </w:r>
      <w:r>
        <w:rPr>
          <w:rFonts w:eastAsia="SimSun"/>
          <w:lang w:eastAsia="zh-CN"/>
        </w:rPr>
        <w:t>GPA technique is different from the patch order used to compress the patch auxiliary data. As the decoder relies on the patch order to reconstruct the block-to-patch information, the decoder might deduce false block-to-patch information, to overcome this issue following constraints should be applied to patch order, by updating the best match index per each patch.</w:t>
      </w:r>
    </w:p>
    <w:p w14:paraId="723F35EF" w14:textId="17707246" w:rsidR="00786389" w:rsidRDefault="00786389" w:rsidP="00D12EA2">
      <w:pPr>
        <w:jc w:val="center"/>
        <w:rPr>
          <w:rFonts w:eastAsia="DengXian"/>
          <w:lang w:eastAsia="zh-CN"/>
        </w:rPr>
      </w:pPr>
      <w:r>
        <w:rPr>
          <w:noProof/>
          <w:lang w:eastAsia="zh-CN"/>
        </w:rPr>
        <w:lastRenderedPageBreak/>
        <w:drawing>
          <wp:inline distT="0" distB="0" distL="0" distR="0" wp14:anchorId="3EBCF63C" wp14:editId="6AD8F1A6">
            <wp:extent cx="5624830" cy="29984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624830" cy="2998470"/>
                    </a:xfrm>
                    <a:prstGeom prst="rect">
                      <a:avLst/>
                    </a:prstGeom>
                    <a:noFill/>
                    <a:ln>
                      <a:noFill/>
                    </a:ln>
                  </pic:spPr>
                </pic:pic>
              </a:graphicData>
            </a:graphic>
          </wp:inline>
        </w:drawing>
      </w:r>
    </w:p>
    <w:p w14:paraId="7E04FF5E" w14:textId="09DC457B" w:rsidR="00786389" w:rsidRDefault="00786389" w:rsidP="00D12EA2">
      <w:pPr>
        <w:jc w:val="center"/>
      </w:pPr>
      <w:r w:rsidRPr="00D12EA2">
        <w:rPr>
          <w:i/>
          <w:sz w:val="22"/>
          <w:szCs w:val="22"/>
          <w:lang w:val="en-CA"/>
        </w:rPr>
        <w:t xml:space="preserve">Figure </w:t>
      </w:r>
      <w:r w:rsidRPr="00D12EA2">
        <w:rPr>
          <w:i/>
          <w:sz w:val="22"/>
          <w:szCs w:val="22"/>
          <w:lang w:val="en-CA"/>
        </w:rPr>
        <w:fldChar w:fldCharType="begin"/>
      </w:r>
      <w:r w:rsidRPr="00D12EA2">
        <w:rPr>
          <w:i/>
          <w:sz w:val="22"/>
          <w:szCs w:val="22"/>
          <w:lang w:val="en-CA"/>
        </w:rPr>
        <w:instrText xml:space="preserve"> SEQ Figure \* ARABIC </w:instrText>
      </w:r>
      <w:r w:rsidRPr="00D12EA2">
        <w:rPr>
          <w:i/>
          <w:sz w:val="22"/>
          <w:szCs w:val="22"/>
          <w:lang w:val="en-CA"/>
        </w:rPr>
        <w:fldChar w:fldCharType="separate"/>
      </w:r>
      <w:r w:rsidR="005F095D">
        <w:rPr>
          <w:i/>
          <w:noProof/>
          <w:sz w:val="22"/>
          <w:szCs w:val="22"/>
          <w:lang w:val="en-CA"/>
        </w:rPr>
        <w:t>27</w:t>
      </w:r>
      <w:r w:rsidRPr="00D12EA2">
        <w:rPr>
          <w:i/>
          <w:sz w:val="22"/>
          <w:szCs w:val="22"/>
          <w:lang w:val="en-CA"/>
        </w:rPr>
        <w:fldChar w:fldCharType="end"/>
      </w:r>
      <w:r w:rsidRPr="00D12EA2">
        <w:rPr>
          <w:i/>
          <w:sz w:val="22"/>
          <w:szCs w:val="22"/>
          <w:lang w:val="en-CA"/>
        </w:rPr>
        <w:t xml:space="preserve"> patch ordering of various patches in one GPA point cloud frame group</w:t>
      </w:r>
    </w:p>
    <w:p w14:paraId="7E47D315" w14:textId="340FDA8B" w:rsidR="00774A54" w:rsidRDefault="00774A54" w:rsidP="00436CF6">
      <w:pPr>
        <w:rPr>
          <w:lang w:val="en-CA"/>
        </w:rPr>
      </w:pPr>
    </w:p>
    <w:p w14:paraId="07515D78" w14:textId="77777777" w:rsidR="006733C4" w:rsidRPr="00B35DED" w:rsidRDefault="006733C4" w:rsidP="006733C4">
      <w:pPr>
        <w:pStyle w:val="Titre4"/>
        <w:rPr>
          <w:lang w:val="en-CA"/>
        </w:rPr>
      </w:pPr>
      <w:commentRangeStart w:id="38"/>
      <w:r w:rsidRPr="00B35DED">
        <w:rPr>
          <w:lang w:val="en-CA"/>
        </w:rPr>
        <w:t xml:space="preserve">Global </w:t>
      </w:r>
      <w:r>
        <w:rPr>
          <w:lang w:val="en-CA"/>
        </w:rPr>
        <w:t>Tetris Packing</w:t>
      </w:r>
      <w:commentRangeEnd w:id="38"/>
      <w:r>
        <w:rPr>
          <w:rStyle w:val="Marquedecommentaire"/>
          <w:rFonts w:eastAsia="MS Mincho"/>
          <w:b w:val="0"/>
          <w:bCs w:val="0"/>
        </w:rPr>
        <w:commentReference w:id="38"/>
      </w:r>
    </w:p>
    <w:p w14:paraId="577B7020" w14:textId="77777777" w:rsidR="006733C4" w:rsidRDefault="006733C4" w:rsidP="006733C4">
      <w:pPr>
        <w:rPr>
          <w:lang w:eastAsia="ja-JP"/>
        </w:rPr>
      </w:pPr>
      <w:r>
        <w:rPr>
          <w:lang w:eastAsia="ja-JP"/>
        </w:rPr>
        <w:t xml:space="preserve">The proposed method identifies temporal correspondence between patches, and creates a “patch volume”, generated by the superposition of </w:t>
      </w:r>
      <w:r w:rsidRPr="006733C4">
        <w:rPr>
          <w:lang w:eastAsia="ja-JP"/>
        </w:rPr>
        <w:t>aligned</w:t>
      </w:r>
      <w:r>
        <w:rPr>
          <w:lang w:eastAsia="ja-JP"/>
        </w:rPr>
        <w:t xml:space="preserve"> occupancy maps. Then the size and length of those patch volumes are considered during the patch placement. Furthermore, the patch order of matched frames is maintained, to ensure that the block2patch condition is not violated. The algorithm consists of the following steps:</w:t>
      </w:r>
    </w:p>
    <w:p w14:paraId="358969EC" w14:textId="69D63A25" w:rsidR="006733C4" w:rsidRDefault="006733C4" w:rsidP="006733C4">
      <w:pPr>
        <w:numPr>
          <w:ilvl w:val="0"/>
          <w:numId w:val="62"/>
        </w:numPr>
        <w:spacing w:after="0"/>
        <w:rPr>
          <w:lang w:eastAsia="ja-JP"/>
        </w:rPr>
      </w:pPr>
      <w:r>
        <w:rPr>
          <w:lang w:eastAsia="ja-JP"/>
        </w:rPr>
        <w:t xml:space="preserve">Perform regular patch matching (see </w:t>
      </w:r>
      <w:r>
        <w:rPr>
          <w:lang w:eastAsia="ja-JP"/>
        </w:rPr>
        <w:fldChar w:fldCharType="begin"/>
      </w:r>
      <w:r>
        <w:rPr>
          <w:lang w:eastAsia="ja-JP"/>
        </w:rPr>
        <w:instrText xml:space="preserve"> REF _Ref18677442 \r \h </w:instrText>
      </w:r>
      <w:r>
        <w:rPr>
          <w:lang w:eastAsia="ja-JP"/>
        </w:rPr>
      </w:r>
      <w:r>
        <w:rPr>
          <w:lang w:eastAsia="ja-JP"/>
        </w:rPr>
        <w:fldChar w:fldCharType="separate"/>
      </w:r>
      <w:r w:rsidR="005F095D">
        <w:rPr>
          <w:lang w:eastAsia="ja-JP"/>
        </w:rPr>
        <w:t>2.1.4.10</w:t>
      </w:r>
      <w:r>
        <w:rPr>
          <w:lang w:eastAsia="ja-JP"/>
        </w:rPr>
        <w:fldChar w:fldCharType="end"/>
      </w:r>
      <w:r>
        <w:rPr>
          <w:lang w:eastAsia="ja-JP"/>
        </w:rPr>
        <w:t>)</w:t>
      </w:r>
    </w:p>
    <w:p w14:paraId="73B14498" w14:textId="3E6DABA4" w:rsidR="006733C4" w:rsidRDefault="006733C4" w:rsidP="006733C4">
      <w:pPr>
        <w:numPr>
          <w:ilvl w:val="0"/>
          <w:numId w:val="62"/>
        </w:numPr>
        <w:spacing w:after="0"/>
        <w:rPr>
          <w:lang w:eastAsia="ja-JP"/>
        </w:rPr>
      </w:pPr>
      <w:r>
        <w:rPr>
          <w:lang w:eastAsia="ja-JP"/>
        </w:rPr>
        <w:t xml:space="preserve"> Create a “patch volume” (doubled link list) with matched patches (forward and backward), see </w:t>
      </w:r>
      <w:r w:rsidR="00BE79E7">
        <w:rPr>
          <w:lang w:eastAsia="ja-JP"/>
        </w:rPr>
        <w:fldChar w:fldCharType="begin"/>
      </w:r>
      <w:r w:rsidR="00BE79E7">
        <w:rPr>
          <w:lang w:eastAsia="ja-JP"/>
        </w:rPr>
        <w:instrText xml:space="preserve"> REF _Ref18677625 \h </w:instrText>
      </w:r>
      <w:r w:rsidR="00BE79E7">
        <w:rPr>
          <w:lang w:eastAsia="ja-JP"/>
        </w:rPr>
      </w:r>
      <w:r w:rsidR="00BE79E7">
        <w:rPr>
          <w:lang w:eastAsia="ja-JP"/>
        </w:rPr>
        <w:fldChar w:fldCharType="separate"/>
      </w:r>
      <w:r w:rsidR="005F095D" w:rsidRPr="00D12EA2">
        <w:rPr>
          <w:i/>
          <w:sz w:val="22"/>
          <w:szCs w:val="22"/>
          <w:lang w:val="en-CA"/>
        </w:rPr>
        <w:t xml:space="preserve">Figure </w:t>
      </w:r>
      <w:r w:rsidR="005F095D">
        <w:rPr>
          <w:i/>
          <w:noProof/>
          <w:sz w:val="22"/>
          <w:szCs w:val="22"/>
          <w:lang w:val="en-CA"/>
        </w:rPr>
        <w:t>28</w:t>
      </w:r>
      <w:r w:rsidR="00BE79E7">
        <w:rPr>
          <w:lang w:eastAsia="ja-JP"/>
        </w:rPr>
        <w:fldChar w:fldCharType="end"/>
      </w:r>
    </w:p>
    <w:p w14:paraId="72A16E75" w14:textId="77777777" w:rsidR="006733C4" w:rsidRDefault="006733C4" w:rsidP="006733C4">
      <w:pPr>
        <w:numPr>
          <w:ilvl w:val="0"/>
          <w:numId w:val="62"/>
        </w:numPr>
        <w:spacing w:after="0"/>
        <w:rPr>
          <w:lang w:eastAsia="ja-JP"/>
        </w:rPr>
      </w:pPr>
      <w:r>
        <w:rPr>
          <w:lang w:eastAsia="ja-JP"/>
        </w:rPr>
        <w:t xml:space="preserve"> Calculate the accumulated occupancy map and the weight of each patch according to the matched patches</w:t>
      </w:r>
    </w:p>
    <w:p w14:paraId="3617666E" w14:textId="77777777" w:rsidR="006733C4" w:rsidRDefault="006733C4" w:rsidP="006733C4">
      <w:pPr>
        <w:numPr>
          <w:ilvl w:val="1"/>
          <w:numId w:val="62"/>
        </w:numPr>
        <w:spacing w:after="0"/>
        <w:rPr>
          <w:lang w:eastAsia="ja-JP"/>
        </w:rPr>
      </w:pPr>
      <w:r>
        <w:rPr>
          <w:lang w:eastAsia="ja-JP"/>
        </w:rPr>
        <w:t>From back to front, initialize the last frame with weight 1 if it has a backward matched patch, otherwise initialize with 0</w:t>
      </w:r>
    </w:p>
    <w:p w14:paraId="3AC16167" w14:textId="77777777" w:rsidR="006733C4" w:rsidRDefault="006733C4" w:rsidP="006733C4">
      <w:pPr>
        <w:numPr>
          <w:ilvl w:val="1"/>
          <w:numId w:val="62"/>
        </w:numPr>
        <w:spacing w:after="0"/>
        <w:rPr>
          <w:lang w:eastAsia="ja-JP"/>
        </w:rPr>
      </w:pPr>
      <w:r>
        <w:rPr>
          <w:lang w:eastAsia="ja-JP"/>
        </w:rPr>
        <w:t>For the other frames, perform the same initialization and add 1 + weight of the forward matched patch</w:t>
      </w:r>
    </w:p>
    <w:p w14:paraId="27C28549" w14:textId="77777777" w:rsidR="006733C4" w:rsidRDefault="006733C4" w:rsidP="006733C4">
      <w:pPr>
        <w:numPr>
          <w:ilvl w:val="0"/>
          <w:numId w:val="62"/>
        </w:numPr>
        <w:spacing w:after="0"/>
        <w:rPr>
          <w:lang w:eastAsia="ja-JP"/>
        </w:rPr>
      </w:pPr>
      <w:r>
        <w:rPr>
          <w:lang w:eastAsia="ja-JP"/>
        </w:rPr>
        <w:t xml:space="preserve"> For the first frame, sort the list according to the weights, then according to the sizes and place the patches</w:t>
      </w:r>
    </w:p>
    <w:p w14:paraId="6C800554" w14:textId="0BE518FB" w:rsidR="006733C4" w:rsidRDefault="006733C4" w:rsidP="006733C4">
      <w:pPr>
        <w:numPr>
          <w:ilvl w:val="0"/>
          <w:numId w:val="62"/>
        </w:numPr>
        <w:spacing w:after="0"/>
        <w:rPr>
          <w:lang w:eastAsia="ja-JP"/>
        </w:rPr>
      </w:pPr>
      <w:r>
        <w:rPr>
          <w:lang w:eastAsia="ja-JP"/>
        </w:rPr>
        <w:t xml:space="preserve"> For the subsequent frames, place matched patches first using same order as previous frame (to avoid block2Patch condition violation), then sort the rest of the patches according to their respective weights and then sizes. Notice that the bounding boxes do not have to have the same (U0, V0), since the patches are aligned during the weight generation process.</w:t>
      </w:r>
    </w:p>
    <w:p w14:paraId="3C50EAED" w14:textId="5406E05B" w:rsidR="006733C4" w:rsidRDefault="006733C4" w:rsidP="006733C4">
      <w:pPr>
        <w:jc w:val="center"/>
        <w:rPr>
          <w:lang w:val="en-CA"/>
        </w:rPr>
      </w:pPr>
      <w:r>
        <w:rPr>
          <w:noProof/>
        </w:rPr>
        <w:lastRenderedPageBreak/>
        <w:drawing>
          <wp:inline distT="0" distB="0" distL="0" distR="0" wp14:anchorId="5A5416AD" wp14:editId="4EB4DF3D">
            <wp:extent cx="5913120" cy="2005330"/>
            <wp:effectExtent l="0" t="0" r="0" b="0"/>
            <wp:docPr id="219" name="Picture 219"/>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13120" cy="2005330"/>
                    </a:xfrm>
                    <a:prstGeom prst="rect">
                      <a:avLst/>
                    </a:prstGeom>
                    <a:noFill/>
                  </pic:spPr>
                </pic:pic>
              </a:graphicData>
            </a:graphic>
          </wp:inline>
        </w:drawing>
      </w:r>
    </w:p>
    <w:p w14:paraId="3B1FB8BB" w14:textId="12BFBEC4" w:rsidR="006733C4" w:rsidRDefault="006733C4" w:rsidP="006733C4">
      <w:pPr>
        <w:jc w:val="center"/>
        <w:rPr>
          <w:i/>
          <w:sz w:val="22"/>
          <w:szCs w:val="22"/>
          <w:lang w:val="en-CA"/>
        </w:rPr>
      </w:pPr>
      <w:bookmarkStart w:id="39" w:name="_Ref18677625"/>
      <w:r w:rsidRPr="00D12EA2">
        <w:rPr>
          <w:i/>
          <w:sz w:val="22"/>
          <w:szCs w:val="22"/>
          <w:lang w:val="en-CA"/>
        </w:rPr>
        <w:t xml:space="preserve">Figure </w:t>
      </w:r>
      <w:r w:rsidRPr="00D12EA2">
        <w:rPr>
          <w:i/>
          <w:sz w:val="22"/>
          <w:szCs w:val="22"/>
          <w:lang w:val="en-CA"/>
        </w:rPr>
        <w:fldChar w:fldCharType="begin"/>
      </w:r>
      <w:r w:rsidRPr="00D12EA2">
        <w:rPr>
          <w:i/>
          <w:sz w:val="22"/>
          <w:szCs w:val="22"/>
          <w:lang w:val="en-CA"/>
        </w:rPr>
        <w:instrText xml:space="preserve"> SEQ Figure \* ARABIC </w:instrText>
      </w:r>
      <w:r w:rsidRPr="00D12EA2">
        <w:rPr>
          <w:i/>
          <w:sz w:val="22"/>
          <w:szCs w:val="22"/>
          <w:lang w:val="en-CA"/>
        </w:rPr>
        <w:fldChar w:fldCharType="separate"/>
      </w:r>
      <w:r w:rsidR="005F095D">
        <w:rPr>
          <w:i/>
          <w:noProof/>
          <w:sz w:val="22"/>
          <w:szCs w:val="22"/>
          <w:lang w:val="en-CA"/>
        </w:rPr>
        <w:t>28</w:t>
      </w:r>
      <w:r w:rsidRPr="00D12EA2">
        <w:rPr>
          <w:i/>
          <w:sz w:val="22"/>
          <w:szCs w:val="22"/>
          <w:lang w:val="en-CA"/>
        </w:rPr>
        <w:fldChar w:fldCharType="end"/>
      </w:r>
      <w:bookmarkEnd w:id="39"/>
      <w:r w:rsidRPr="00D12EA2">
        <w:rPr>
          <w:i/>
          <w:sz w:val="22"/>
          <w:szCs w:val="22"/>
          <w:lang w:val="en-CA"/>
        </w:rPr>
        <w:t xml:space="preserve"> patch</w:t>
      </w:r>
      <w:r w:rsidRPr="006733C4">
        <w:t xml:space="preserve"> </w:t>
      </w:r>
      <w:r w:rsidRPr="006733C4">
        <w:rPr>
          <w:i/>
          <w:sz w:val="22"/>
          <w:szCs w:val="22"/>
          <w:lang w:val="en-CA"/>
        </w:rPr>
        <w:t>volume (double-linked list) creation process</w:t>
      </w:r>
    </w:p>
    <w:p w14:paraId="1368B868" w14:textId="77777777" w:rsidR="00D100B9" w:rsidRPr="00CC25EB" w:rsidRDefault="00D100B9" w:rsidP="00D100B9">
      <w:pPr>
        <w:jc w:val="center"/>
        <w:rPr>
          <w:b/>
          <w:bCs/>
          <w:i/>
          <w:iCs/>
        </w:rPr>
      </w:pPr>
    </w:p>
    <w:p w14:paraId="6860CE3B" w14:textId="0BFA10F2" w:rsidR="00D100B9" w:rsidRPr="00D100B9" w:rsidRDefault="00D100B9" w:rsidP="00D100B9">
      <w:pPr>
        <w:jc w:val="center"/>
      </w:pPr>
      <m:oMathPara>
        <m:oMathParaPr>
          <m:jc m:val="centerGroup"/>
        </m:oMathParaPr>
        <m:oMath>
          <m:r>
            <m:rPr>
              <m:sty m:val="bi"/>
            </m:rPr>
            <w:rPr>
              <w:rFonts w:ascii="Cambria Math" w:hAnsi="Cambria Math"/>
            </w:rPr>
            <m:t>w=</m:t>
          </m:r>
          <m:d>
            <m:dPr>
              <m:begChr m:val="{"/>
              <m:endChr m:val=""/>
              <m:ctrlPr>
                <w:rPr>
                  <w:rFonts w:ascii="Cambria Math" w:hAnsi="Cambria Math"/>
                  <w:b/>
                  <w:bCs/>
                  <w:i/>
                  <w:iCs/>
                </w:rPr>
              </m:ctrlPr>
            </m:dPr>
            <m:e>
              <m:eqArr>
                <m:eqArrPr>
                  <m:ctrlPr>
                    <w:rPr>
                      <w:rFonts w:ascii="Cambria Math" w:hAnsi="Cambria Math"/>
                      <w:b/>
                      <w:bCs/>
                      <w:i/>
                      <w:iCs/>
                    </w:rPr>
                  </m:ctrlPr>
                </m:eqArrPr>
                <m:e>
                  <m:r>
                    <m:rPr>
                      <m:sty m:val="bi"/>
                    </m:rPr>
                    <w:rPr>
                      <w:rFonts w:ascii="Cambria Math" w:hAnsi="Cambria Math"/>
                    </w:rPr>
                    <m:t>1, if backward matched</m:t>
                  </m:r>
                </m:e>
                <m:e>
                  <m:r>
                    <m:rPr>
                      <m:sty m:val="bi"/>
                    </m:rPr>
                    <w:rPr>
                      <w:rFonts w:ascii="Cambria Math" w:hAnsi="Cambria Math"/>
                    </w:rPr>
                    <m:t>0</m:t>
                  </m:r>
                </m:e>
              </m:eqArr>
            </m:e>
          </m:d>
        </m:oMath>
      </m:oMathPara>
    </w:p>
    <w:p w14:paraId="64D4AF22" w14:textId="610CC967" w:rsidR="00D100B9" w:rsidRPr="00D100B9" w:rsidRDefault="00D100B9" w:rsidP="00D100B9">
      <w:pPr>
        <w:jc w:val="center"/>
      </w:pPr>
      <m:oMathPara>
        <m:oMath>
          <m:r>
            <m:rPr>
              <m:sty m:val="bi"/>
            </m:rPr>
            <w:rPr>
              <w:rFonts w:ascii="Cambria Math" w:hAnsi="Cambria Math"/>
            </w:rPr>
            <m:t>weight(N)=</m:t>
          </m:r>
          <m:d>
            <m:dPr>
              <m:begChr m:val="{"/>
              <m:endChr m:val=""/>
              <m:ctrlPr>
                <w:rPr>
                  <w:rFonts w:ascii="Cambria Math" w:hAnsi="Cambria Math"/>
                  <w:b/>
                  <w:bCs/>
                  <w:i/>
                  <w:iCs/>
                </w:rPr>
              </m:ctrlPr>
            </m:dPr>
            <m:e>
              <m:eqArr>
                <m:eqArrPr>
                  <m:ctrlPr>
                    <w:rPr>
                      <w:rFonts w:ascii="Cambria Math" w:hAnsi="Cambria Math"/>
                      <w:b/>
                      <w:bCs/>
                      <w:i/>
                      <w:iCs/>
                    </w:rPr>
                  </m:ctrlPr>
                </m:eqArrPr>
                <m:e>
                  <m:r>
                    <m:rPr>
                      <m:sty m:val="bi"/>
                    </m:rPr>
                    <w:rPr>
                      <w:rFonts w:ascii="Cambria Math" w:hAnsi="Cambria Math"/>
                    </w:rPr>
                    <m:t>w+1+weight</m:t>
                  </m:r>
                  <m:d>
                    <m:dPr>
                      <m:ctrlPr>
                        <w:rPr>
                          <w:rFonts w:ascii="Cambria Math" w:hAnsi="Cambria Math"/>
                          <w:b/>
                          <w:bCs/>
                          <w:i/>
                          <w:iCs/>
                        </w:rPr>
                      </m:ctrlPr>
                    </m:dPr>
                    <m:e>
                      <m:r>
                        <m:rPr>
                          <m:sty m:val="bi"/>
                        </m:rPr>
                        <w:rPr>
                          <w:rFonts w:ascii="Cambria Math" w:hAnsi="Cambria Math"/>
                        </w:rPr>
                        <m:t>N+1</m:t>
                      </m:r>
                    </m:e>
                  </m:d>
                  <m:r>
                    <m:rPr>
                      <m:sty m:val="bi"/>
                    </m:rPr>
                    <w:rPr>
                      <w:rFonts w:ascii="Cambria Math" w:hAnsi="Cambria Math"/>
                    </w:rPr>
                    <m:t>, ifforward matched</m:t>
                  </m:r>
                </m:e>
                <m:e>
                  <m:r>
                    <m:rPr>
                      <m:sty m:val="bi"/>
                    </m:rPr>
                    <w:rPr>
                      <w:rFonts w:ascii="Cambria Math" w:hAnsi="Cambria Math"/>
                    </w:rPr>
                    <m:t>w</m:t>
                  </m:r>
                </m:e>
              </m:eqArr>
            </m:e>
          </m:d>
        </m:oMath>
      </m:oMathPara>
    </w:p>
    <w:p w14:paraId="5A0516A6" w14:textId="2DFA6C8A" w:rsidR="00D100B9" w:rsidRDefault="00D100B9" w:rsidP="006733C4">
      <w:pPr>
        <w:jc w:val="center"/>
        <w:rPr>
          <w:lang w:val="en-CA"/>
        </w:rPr>
      </w:pPr>
    </w:p>
    <w:p w14:paraId="7B22B91B" w14:textId="7E242BE1" w:rsidR="00AC5EBC" w:rsidRDefault="00AC5EBC" w:rsidP="006733C4">
      <w:pPr>
        <w:jc w:val="center"/>
        <w:rPr>
          <w:lang w:val="en-CA"/>
        </w:rPr>
      </w:pPr>
    </w:p>
    <w:p w14:paraId="4CB4464E" w14:textId="77777777" w:rsidR="00AC5EBC" w:rsidRPr="00B35DED" w:rsidRDefault="00AC5EBC" w:rsidP="006733C4">
      <w:pPr>
        <w:jc w:val="center"/>
        <w:rPr>
          <w:lang w:val="en-CA"/>
        </w:rPr>
      </w:pPr>
    </w:p>
    <w:p w14:paraId="58808FFA" w14:textId="77777777" w:rsidR="006A3A1A" w:rsidRPr="00B35DED" w:rsidRDefault="006A3A1A" w:rsidP="001D7444">
      <w:pPr>
        <w:pStyle w:val="Titre2"/>
        <w:rPr>
          <w:lang w:val="en-CA"/>
        </w:rPr>
      </w:pPr>
      <w:r w:rsidRPr="00B35DED">
        <w:rPr>
          <w:lang w:val="en-CA"/>
        </w:rPr>
        <w:t>Image generation</w:t>
      </w:r>
    </w:p>
    <w:p w14:paraId="57204681" w14:textId="77777777" w:rsidR="000175B6" w:rsidRPr="00B35DED" w:rsidRDefault="00592733" w:rsidP="00592733">
      <w:pPr>
        <w:rPr>
          <w:lang w:val="en-CA"/>
        </w:rPr>
      </w:pPr>
      <w:r w:rsidRPr="00B35DED">
        <w:rPr>
          <w:lang w:val="en-CA"/>
        </w:rPr>
        <w:t xml:space="preserve">The image generation process exploits the 3D to 2D mapping computed during the packing process to store the geometry and texture of the point cloud as images. In order to better handle the case of multiple points being projected to the same </w:t>
      </w:r>
      <w:r w:rsidR="008622BD" w:rsidRPr="00B35DED">
        <w:rPr>
          <w:lang w:val="en-CA"/>
        </w:rPr>
        <w:t>sample</w:t>
      </w:r>
      <w:r w:rsidRPr="00B35DED">
        <w:rPr>
          <w:lang w:val="en-CA"/>
        </w:rPr>
        <w:t>, each patch is projected onto two images, referred to as layers. More precisely, let H(</w:t>
      </w:r>
      <w:proofErr w:type="spellStart"/>
      <w:proofErr w:type="gramStart"/>
      <w:r w:rsidRPr="00B35DED">
        <w:rPr>
          <w:lang w:val="en-CA"/>
        </w:rPr>
        <w:t>u,v</w:t>
      </w:r>
      <w:proofErr w:type="spellEnd"/>
      <w:proofErr w:type="gramEnd"/>
      <w:r w:rsidRPr="00B35DED">
        <w:rPr>
          <w:lang w:val="en-CA"/>
        </w:rPr>
        <w:t xml:space="preserve">) be the set of points of the current patch that get projected to the same </w:t>
      </w:r>
      <w:r w:rsidR="009D5743" w:rsidRPr="00B35DED">
        <w:rPr>
          <w:lang w:val="en-CA"/>
        </w:rPr>
        <w:t>sample</w:t>
      </w:r>
      <w:r w:rsidRPr="00B35DED">
        <w:rPr>
          <w:lang w:val="en-CA"/>
        </w:rPr>
        <w:t xml:space="preserve"> (u, v). </w:t>
      </w:r>
    </w:p>
    <w:p w14:paraId="0C3DB728" w14:textId="77150E6F" w:rsidR="000175B6" w:rsidRPr="00B35DED" w:rsidRDefault="000175B6" w:rsidP="000276AE">
      <w:pPr>
        <w:jc w:val="center"/>
        <w:rPr>
          <w:lang w:val="en-CA"/>
        </w:rPr>
      </w:pPr>
      <w:r w:rsidRPr="00B35DED">
        <w:rPr>
          <w:noProof/>
        </w:rPr>
        <w:drawing>
          <wp:inline distT="0" distB="0" distL="0" distR="0" wp14:anchorId="24444FB9" wp14:editId="6BB3375C">
            <wp:extent cx="3090925" cy="1887100"/>
            <wp:effectExtent l="0" t="0" r="0" b="0"/>
            <wp:docPr id="33" name="Picture 33" descr="D:\PointCloudCompresstion\122_SanDiego\3DG\ouput_docs\pred_stru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PointCloudCompresstion\122_SanDiego\3DG\ouput_docs\pred_structure.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182461" cy="1942985"/>
                    </a:xfrm>
                    <a:prstGeom prst="rect">
                      <a:avLst/>
                    </a:prstGeom>
                    <a:noFill/>
                    <a:ln>
                      <a:noFill/>
                    </a:ln>
                  </pic:spPr>
                </pic:pic>
              </a:graphicData>
            </a:graphic>
          </wp:inline>
        </w:drawing>
      </w:r>
    </w:p>
    <w:p w14:paraId="36A82969" w14:textId="77777777" w:rsidR="000175B6" w:rsidRPr="00B35DED" w:rsidRDefault="000175B6" w:rsidP="000276AE">
      <w:pPr>
        <w:jc w:val="center"/>
        <w:rPr>
          <w:sz w:val="22"/>
          <w:szCs w:val="22"/>
          <w:lang w:val="en-CA"/>
        </w:rPr>
      </w:pPr>
    </w:p>
    <w:p w14:paraId="6C497D9B" w14:textId="2D533098" w:rsidR="000175B6" w:rsidRPr="00B35DED" w:rsidRDefault="000175B6" w:rsidP="000276AE">
      <w:pPr>
        <w:jc w:val="center"/>
        <w:rPr>
          <w:lang w:val="en-CA"/>
        </w:rPr>
      </w:pPr>
      <w:r w:rsidRPr="00B35DED">
        <w:rPr>
          <w:i/>
          <w:iCs/>
          <w:color w:val="44546A" w:themeColor="text2"/>
          <w:sz w:val="22"/>
          <w:szCs w:val="22"/>
          <w:lang w:val="en-CA"/>
        </w:rPr>
        <w:t xml:space="preserve"> </w:t>
      </w:r>
      <w:r w:rsidR="00C815C0" w:rsidRPr="00B35DED">
        <w:rPr>
          <w:i/>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29</w:t>
      </w:r>
      <w:r w:rsidR="008A7DAF" w:rsidRPr="00B35DED">
        <w:rPr>
          <w:i/>
          <w:sz w:val="22"/>
          <w:szCs w:val="22"/>
          <w:lang w:val="en-CA"/>
        </w:rPr>
        <w:fldChar w:fldCharType="end"/>
      </w:r>
      <w:r w:rsidR="00DD6B3E">
        <w:rPr>
          <w:sz w:val="22"/>
          <w:szCs w:val="22"/>
          <w:lang w:val="en-CA"/>
        </w:rPr>
        <w:t>.</w:t>
      </w:r>
      <w:r w:rsidR="00C815C0" w:rsidRPr="00B35DED">
        <w:rPr>
          <w:i/>
          <w:iCs/>
          <w:color w:val="44546A" w:themeColor="text2"/>
          <w:sz w:val="22"/>
          <w:szCs w:val="22"/>
          <w:lang w:val="en-CA"/>
        </w:rPr>
        <w:t xml:space="preserve"> </w:t>
      </w:r>
      <w:r w:rsidRPr="00B35DED">
        <w:rPr>
          <w:i/>
          <w:iCs/>
          <w:color w:val="44546A" w:themeColor="text2"/>
          <w:sz w:val="22"/>
          <w:szCs w:val="22"/>
          <w:lang w:val="en-CA"/>
        </w:rPr>
        <w:t>Example of layer projection structure</w:t>
      </w:r>
    </w:p>
    <w:p w14:paraId="5A6482B1" w14:textId="77777777" w:rsidR="000175B6" w:rsidRPr="00B35DED" w:rsidRDefault="000175B6" w:rsidP="00592733">
      <w:pPr>
        <w:rPr>
          <w:lang w:val="en-CA"/>
        </w:rPr>
      </w:pPr>
    </w:p>
    <w:p w14:paraId="5CF6A2FB" w14:textId="77777777" w:rsidR="00592733" w:rsidRPr="00B35DED" w:rsidRDefault="00592733" w:rsidP="00592733">
      <w:pPr>
        <w:rPr>
          <w:lang w:val="en-CA"/>
        </w:rPr>
      </w:pPr>
      <w:r w:rsidRPr="00B35DED">
        <w:rPr>
          <w:lang w:val="en-CA"/>
        </w:rPr>
        <w:t>The first layer, also called the near layer, stores the point of H(</w:t>
      </w:r>
      <w:proofErr w:type="spellStart"/>
      <w:proofErr w:type="gramStart"/>
      <w:r w:rsidRPr="00B35DED">
        <w:rPr>
          <w:lang w:val="en-CA"/>
        </w:rPr>
        <w:t>u,v</w:t>
      </w:r>
      <w:proofErr w:type="spellEnd"/>
      <w:proofErr w:type="gramEnd"/>
      <w:r w:rsidRPr="00B35DED">
        <w:rPr>
          <w:lang w:val="en-CA"/>
        </w:rPr>
        <w:t>) with the lowest depth D0. The second layer, referred to as the far layer, captures the point of H(</w:t>
      </w:r>
      <w:proofErr w:type="spellStart"/>
      <w:proofErr w:type="gramStart"/>
      <w:r w:rsidRPr="00B35DED">
        <w:rPr>
          <w:lang w:val="en-CA"/>
        </w:rPr>
        <w:t>u,v</w:t>
      </w:r>
      <w:proofErr w:type="spellEnd"/>
      <w:proofErr w:type="gramEnd"/>
      <w:r w:rsidRPr="00B35DED">
        <w:rPr>
          <w:lang w:val="en-CA"/>
        </w:rPr>
        <w:t>) with the highest depth within the interval [D0, D0+</w:t>
      </w:r>
      <w:r w:rsidRPr="00B35DED">
        <w:rPr>
          <w:lang w:val="en-CA"/>
        </w:rPr>
        <w:sym w:font="Symbol" w:char="F044"/>
      </w:r>
      <w:r w:rsidRPr="00B35DED">
        <w:rPr>
          <w:lang w:val="en-CA"/>
        </w:rPr>
        <w:t xml:space="preserve">], where </w:t>
      </w:r>
      <w:r w:rsidRPr="00B35DED">
        <w:rPr>
          <w:lang w:val="en-CA"/>
        </w:rPr>
        <w:sym w:font="Symbol" w:char="F044"/>
      </w:r>
      <w:r w:rsidRPr="00B35DED">
        <w:rPr>
          <w:lang w:val="en-CA"/>
        </w:rPr>
        <w:t xml:space="preserve"> is a user-defined parameter that describes the surface thickness.</w:t>
      </w:r>
    </w:p>
    <w:p w14:paraId="13F513FC" w14:textId="741FD62D" w:rsidR="00FB05A6" w:rsidRPr="00B35DED" w:rsidRDefault="00814A92" w:rsidP="00FB05A6">
      <w:pPr>
        <w:rPr>
          <w:rFonts w:eastAsiaTheme="minorEastAsia"/>
          <w:lang w:val="en-CA" w:eastAsia="ko-KR"/>
        </w:rPr>
      </w:pPr>
      <w:r w:rsidRPr="00B35DED">
        <w:rPr>
          <w:rFonts w:eastAsiaTheme="minorEastAsia"/>
          <w:noProof/>
          <w:lang w:val="en-CA" w:eastAsia="ko-KR"/>
        </w:rPr>
        <w:lastRenderedPageBreak/>
        <w:t>The s</w:t>
      </w:r>
      <w:r w:rsidR="00FB05A6" w:rsidRPr="00B35DED">
        <w:rPr>
          <w:rFonts w:eastAsiaTheme="minorEastAsia"/>
          <w:noProof/>
          <w:lang w:val="en-CA" w:eastAsia="ko-KR"/>
        </w:rPr>
        <w:t>urface</w:t>
      </w:r>
      <w:r w:rsidR="00FB05A6" w:rsidRPr="00B35DED">
        <w:rPr>
          <w:rFonts w:eastAsiaTheme="minorEastAsia"/>
          <w:lang w:val="en-CA" w:eastAsia="ko-KR"/>
        </w:rPr>
        <w:t xml:space="preserve"> separation method is applied to prevent the mixing of different surfaces in the connected components when there is a stack of multiple different surfaces in that connected component. </w:t>
      </w:r>
      <w:r w:rsidR="00235436" w:rsidRPr="00B35DED">
        <w:rPr>
          <w:rFonts w:eastAsiaTheme="minorEastAsia"/>
          <w:lang w:val="en-CA" w:eastAsia="ko-KR"/>
        </w:rPr>
        <w:t>One of the</w:t>
      </w:r>
      <w:r w:rsidR="00FB05A6" w:rsidRPr="00B35DED">
        <w:rPr>
          <w:rFonts w:eastAsiaTheme="minorEastAsia"/>
          <w:lang w:val="en-CA" w:eastAsia="ko-KR"/>
        </w:rPr>
        <w:t xml:space="preserve"> method</w:t>
      </w:r>
      <w:r w:rsidR="00235436" w:rsidRPr="00B35DED">
        <w:rPr>
          <w:rFonts w:eastAsiaTheme="minorEastAsia"/>
          <w:lang w:val="en-CA" w:eastAsia="ko-KR"/>
        </w:rPr>
        <w:t>s to separate surfaces</w:t>
      </w:r>
      <w:r w:rsidR="00FB05A6" w:rsidRPr="00B35DED">
        <w:rPr>
          <w:rFonts w:eastAsiaTheme="minorEastAsia"/>
          <w:lang w:val="en-CA" w:eastAsia="ko-KR"/>
        </w:rPr>
        <w:t xml:space="preserve"> is to use differences of MSE values of points in </w:t>
      </w:r>
      <w:r w:rsidR="0050478A" w:rsidRPr="00B35DED">
        <w:rPr>
          <w:rFonts w:eastAsiaTheme="minorEastAsia"/>
          <w:lang w:val="en-CA" w:eastAsia="ko-KR"/>
        </w:rPr>
        <w:t xml:space="preserve">the </w:t>
      </w:r>
      <w:r w:rsidR="00FB05A6" w:rsidRPr="00B35DED">
        <w:rPr>
          <w:rFonts w:eastAsiaTheme="minorEastAsia"/>
          <w:noProof/>
          <w:lang w:val="en-CA" w:eastAsia="ko-KR"/>
        </w:rPr>
        <w:t>RGB</w:t>
      </w:r>
      <w:r w:rsidR="00FB05A6" w:rsidRPr="00B35DED">
        <w:rPr>
          <w:rFonts w:eastAsiaTheme="minorEastAsia"/>
          <w:lang w:val="en-CA" w:eastAsia="ko-KR"/>
        </w:rPr>
        <w:t xml:space="preserve"> </w:t>
      </w:r>
      <w:r w:rsidR="00FB05A6" w:rsidRPr="00B35DED">
        <w:rPr>
          <w:rFonts w:eastAsiaTheme="minorEastAsia"/>
          <w:noProof/>
          <w:lang w:val="en-CA" w:eastAsia="ko-KR"/>
        </w:rPr>
        <w:t>colo</w:t>
      </w:r>
      <w:r w:rsidRPr="00B35DED">
        <w:rPr>
          <w:rFonts w:eastAsiaTheme="minorEastAsia"/>
          <w:noProof/>
          <w:lang w:val="en-CA" w:eastAsia="ko-KR"/>
        </w:rPr>
        <w:t>u</w:t>
      </w:r>
      <w:r w:rsidR="00FB05A6" w:rsidRPr="00B35DED">
        <w:rPr>
          <w:rFonts w:eastAsiaTheme="minorEastAsia"/>
          <w:noProof/>
          <w:lang w:val="en-CA" w:eastAsia="ko-KR"/>
        </w:rPr>
        <w:t>r</w:t>
      </w:r>
      <w:r w:rsidR="00FB05A6" w:rsidRPr="00B35DED">
        <w:rPr>
          <w:rFonts w:eastAsiaTheme="minorEastAsia"/>
          <w:lang w:val="en-CA" w:eastAsia="ko-KR"/>
        </w:rPr>
        <w:t xml:space="preserve"> domain:</w:t>
      </w:r>
    </w:p>
    <w:p w14:paraId="4154BFCB" w14:textId="3326ECD5" w:rsidR="00FB05A6" w:rsidRPr="00B35DED" w:rsidRDefault="00FB05A6" w:rsidP="00FB05A6">
      <w:pPr>
        <w:rPr>
          <w:rFonts w:eastAsiaTheme="minorEastAsia"/>
          <w:lang w:val="en-CA" w:eastAsia="ko-KR"/>
        </w:rPr>
      </w:pPr>
      <w:r w:rsidRPr="00B35DED">
        <w:rPr>
          <w:rFonts w:eastAsiaTheme="minorEastAsia"/>
          <w:lang w:val="en-CA" w:eastAsia="ko-KR"/>
        </w:rPr>
        <w:t>Separate patch if,</w:t>
      </w:r>
    </w:p>
    <w:p w14:paraId="48E825FC" w14:textId="77777777" w:rsidR="00814A92" w:rsidRPr="00B35DED" w:rsidRDefault="00814A92" w:rsidP="00FB05A6">
      <w:pPr>
        <w:rPr>
          <w:rFonts w:eastAsiaTheme="minorEastAsia"/>
          <w:lang w:val="en-CA" w:eastAsia="ko-KR"/>
        </w:rPr>
      </w:pPr>
    </w:p>
    <w:p w14:paraId="41590EAD" w14:textId="4BD845FF" w:rsidR="00FB05A6" w:rsidRPr="00B35DED" w:rsidRDefault="00FB05A6" w:rsidP="00FB05A6">
      <w:pPr>
        <w:rPr>
          <w:rFonts w:eastAsiaTheme="minorEastAsia"/>
          <w:lang w:val="en-CA" w:eastAsia="ko-KR"/>
        </w:rPr>
      </w:pPr>
      <m:oMathPara>
        <m:oMath>
          <m:r>
            <w:rPr>
              <w:rFonts w:ascii="Cambria Math" w:eastAsiaTheme="minorEastAsia" w:hAnsi="Cambria Math"/>
              <w:lang w:val="en-CA" w:eastAsia="ko-KR"/>
            </w:rPr>
            <m:t>MSE</m:t>
          </m:r>
          <m:d>
            <m:dPr>
              <m:ctrlPr>
                <w:rPr>
                  <w:rFonts w:ascii="Cambria Math" w:eastAsiaTheme="minorEastAsia" w:hAnsi="Cambria Math"/>
                  <w:i/>
                  <w:lang w:val="en-CA" w:eastAsia="ko-KR"/>
                </w:rPr>
              </m:ctrlPr>
            </m:dPr>
            <m:e>
              <m:sSub>
                <m:sSubPr>
                  <m:ctrlPr>
                    <w:rPr>
                      <w:rFonts w:ascii="Cambria Math" w:eastAsiaTheme="minorEastAsia" w:hAnsi="Cambria Math"/>
                      <w:i/>
                      <w:lang w:val="en-CA" w:eastAsia="ko-KR"/>
                    </w:rPr>
                  </m:ctrlPr>
                </m:sSubPr>
                <m:e>
                  <m:r>
                    <w:rPr>
                      <w:rFonts w:ascii="Cambria Math" w:eastAsiaTheme="minorEastAsia" w:hAnsi="Cambria Math"/>
                      <w:lang w:val="en-CA" w:eastAsia="ko-KR"/>
                    </w:rPr>
                    <m:t>R</m:t>
                  </m:r>
                </m:e>
                <m:sub>
                  <m:r>
                    <w:rPr>
                      <w:rFonts w:ascii="Cambria Math" w:eastAsiaTheme="minorEastAsia" w:hAnsi="Cambria Math"/>
                      <w:lang w:val="en-CA" w:eastAsia="ko-KR"/>
                    </w:rPr>
                    <m:t>1</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R</m:t>
                  </m:r>
                </m:e>
                <m:sub>
                  <m:r>
                    <w:rPr>
                      <w:rFonts w:ascii="Cambria Math" w:eastAsiaTheme="minorEastAsia" w:hAnsi="Cambria Math"/>
                      <w:lang w:val="en-CA" w:eastAsia="ko-KR"/>
                    </w:rPr>
                    <m:t>2</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G</m:t>
                  </m:r>
                </m:e>
                <m:sub>
                  <m:r>
                    <w:rPr>
                      <w:rFonts w:ascii="Cambria Math" w:eastAsiaTheme="minorEastAsia" w:hAnsi="Cambria Math"/>
                      <w:lang w:val="en-CA" w:eastAsia="ko-KR"/>
                    </w:rPr>
                    <m:t>1</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G</m:t>
                  </m:r>
                </m:e>
                <m:sub>
                  <m:r>
                    <w:rPr>
                      <w:rFonts w:ascii="Cambria Math" w:eastAsiaTheme="minorEastAsia" w:hAnsi="Cambria Math"/>
                      <w:lang w:val="en-CA" w:eastAsia="ko-KR"/>
                    </w:rPr>
                    <m:t>2</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B</m:t>
                  </m:r>
                </m:e>
                <m:sub>
                  <m:r>
                    <w:rPr>
                      <w:rFonts w:ascii="Cambria Math" w:eastAsiaTheme="minorEastAsia" w:hAnsi="Cambria Math"/>
                      <w:lang w:val="en-CA" w:eastAsia="ko-KR"/>
                    </w:rPr>
                    <m:t>1</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B</m:t>
                  </m:r>
                </m:e>
                <m:sub>
                  <m:r>
                    <w:rPr>
                      <w:rFonts w:ascii="Cambria Math" w:eastAsiaTheme="minorEastAsia" w:hAnsi="Cambria Math"/>
                      <w:lang w:val="en-CA" w:eastAsia="ko-KR"/>
                    </w:rPr>
                    <m:t>2</m:t>
                  </m:r>
                </m:sub>
              </m:sSub>
            </m:e>
          </m:d>
          <m:r>
            <w:rPr>
              <w:rFonts w:ascii="Cambria Math" w:eastAsiaTheme="minorEastAsia" w:hAnsi="Cambria Math"/>
              <w:lang w:val="en-CA" w:eastAsia="ko-KR"/>
            </w:rPr>
            <m:t>&gt;Threshold;</m:t>
          </m:r>
          <m:r>
            <m:rPr>
              <m:sty m:val="p"/>
            </m:rPr>
            <w:rPr>
              <w:rFonts w:ascii="Cambria Math" w:eastAsiaTheme="minorEastAsia" w:hAnsi="Cambria Math"/>
              <w:lang w:val="en-CA" w:eastAsia="ko-KR"/>
            </w:rPr>
            <w:br/>
          </m:r>
        </m:oMath>
        <m:oMath>
          <m:r>
            <w:rPr>
              <w:rFonts w:ascii="Cambria Math" w:eastAsiaTheme="minorEastAsia" w:hAnsi="Cambria Math"/>
              <w:lang w:val="en-CA" w:eastAsia="ko-KR"/>
            </w:rPr>
            <m:t>Threshold=20</m:t>
          </m:r>
        </m:oMath>
      </m:oMathPara>
    </w:p>
    <w:p w14:paraId="0D061FC6" w14:textId="77777777" w:rsidR="00814A92" w:rsidRPr="00B35DED" w:rsidRDefault="00814A92" w:rsidP="00FB05A6">
      <w:pPr>
        <w:rPr>
          <w:rFonts w:eastAsiaTheme="minorEastAsia"/>
          <w:lang w:val="en-CA" w:eastAsia="ko-KR"/>
        </w:rPr>
      </w:pPr>
    </w:p>
    <w:p w14:paraId="1094DD24" w14:textId="30C0AF07" w:rsidR="00FB05A6" w:rsidRPr="00B35DED" w:rsidRDefault="00FB05A6" w:rsidP="00FB05A6">
      <w:pPr>
        <w:rPr>
          <w:rFonts w:eastAsiaTheme="minorEastAsia"/>
          <w:lang w:val="en-CA" w:eastAsia="ko-KR"/>
        </w:rPr>
      </w:pPr>
      <w:r w:rsidRPr="00B35DED">
        <w:rPr>
          <w:rFonts w:eastAsiaTheme="minorEastAsia"/>
          <w:lang w:val="en-CA" w:eastAsia="ko-KR"/>
        </w:rPr>
        <w:t xml:space="preserve">Where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R</m:t>
            </m:r>
          </m:e>
          <m:sub>
            <m:r>
              <m:rPr>
                <m:sty m:val="p"/>
              </m:rPr>
              <w:rPr>
                <w:rFonts w:ascii="Cambria Math" w:eastAsiaTheme="minorEastAsia" w:hAnsi="Cambria Math"/>
                <w:lang w:val="en-CA" w:eastAsia="ko-KR"/>
              </w:rPr>
              <m:t>1</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G</m:t>
            </m:r>
          </m:e>
          <m:sub>
            <m:r>
              <m:rPr>
                <m:sty m:val="p"/>
              </m:rPr>
              <w:rPr>
                <w:rFonts w:ascii="Cambria Math" w:eastAsiaTheme="minorEastAsia" w:hAnsi="Cambria Math"/>
                <w:lang w:val="en-CA" w:eastAsia="ko-KR"/>
              </w:rPr>
              <m:t>1</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B</m:t>
            </m:r>
          </m:e>
          <m:sub>
            <m:r>
              <m:rPr>
                <m:sty m:val="p"/>
              </m:rPr>
              <w:rPr>
                <w:rFonts w:ascii="Cambria Math" w:eastAsiaTheme="minorEastAsia" w:hAnsi="Cambria Math"/>
                <w:lang w:val="en-CA" w:eastAsia="ko-KR"/>
              </w:rPr>
              <m:t>1</m:t>
            </m:r>
          </m:sub>
        </m:sSub>
      </m:oMath>
      <w:r w:rsidRPr="00B35DED">
        <w:rPr>
          <w:rFonts w:eastAsiaTheme="minorEastAsia"/>
          <w:lang w:val="en-CA" w:eastAsia="ko-KR"/>
        </w:rPr>
        <w:t>are</w:t>
      </w:r>
      <w:r w:rsidR="00235436" w:rsidRPr="00B35DED">
        <w:rPr>
          <w:rFonts w:eastAsiaTheme="minorEastAsia"/>
          <w:lang w:val="en-CA" w:eastAsia="ko-KR"/>
        </w:rPr>
        <w:t xml:space="preserve"> attribute values belonging to </w:t>
      </w:r>
      <w:r w:rsidRPr="00B35DED">
        <w:rPr>
          <w:rFonts w:eastAsiaTheme="minorEastAsia"/>
          <w:lang w:val="en-CA" w:eastAsia="ko-KR"/>
        </w:rPr>
        <w:t xml:space="preserve">T0 and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R</m:t>
            </m:r>
          </m:e>
          <m:sub>
            <m:r>
              <m:rPr>
                <m:sty m:val="p"/>
              </m:rPr>
              <w:rPr>
                <w:rFonts w:ascii="Cambria Math" w:eastAsiaTheme="minorEastAsia" w:hAnsi="Cambria Math"/>
                <w:lang w:val="en-CA" w:eastAsia="ko-KR"/>
              </w:rPr>
              <m:t>2</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G</m:t>
            </m:r>
          </m:e>
          <m:sub>
            <m:r>
              <m:rPr>
                <m:sty m:val="p"/>
              </m:rPr>
              <w:rPr>
                <w:rFonts w:ascii="Cambria Math" w:eastAsiaTheme="minorEastAsia" w:hAnsi="Cambria Math"/>
                <w:lang w:val="en-CA" w:eastAsia="ko-KR"/>
              </w:rPr>
              <m:t>2</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B</m:t>
            </m:r>
          </m:e>
          <m:sub>
            <m:r>
              <m:rPr>
                <m:sty m:val="p"/>
              </m:rPr>
              <w:rPr>
                <w:rFonts w:ascii="Cambria Math" w:eastAsiaTheme="minorEastAsia" w:hAnsi="Cambria Math"/>
                <w:lang w:val="en-CA" w:eastAsia="ko-KR"/>
              </w:rPr>
              <m:t>2</m:t>
            </m:r>
          </m:sub>
        </m:sSub>
      </m:oMath>
      <w:r w:rsidRPr="00B35DED">
        <w:rPr>
          <w:rFonts w:eastAsiaTheme="minorEastAsia"/>
          <w:lang w:val="en-CA" w:eastAsia="ko-KR"/>
        </w:rPr>
        <w:t xml:space="preserve"> </w:t>
      </w:r>
      <w:r w:rsidR="00235436" w:rsidRPr="00B35DED">
        <w:rPr>
          <w:rFonts w:eastAsiaTheme="minorEastAsia"/>
          <w:lang w:val="en-CA" w:eastAsia="ko-KR"/>
        </w:rPr>
        <w:t xml:space="preserve">are the attribute values belonging to </w:t>
      </w:r>
      <w:r w:rsidRPr="00B35DED">
        <w:rPr>
          <w:rFonts w:eastAsiaTheme="minorEastAsia"/>
          <w:lang w:val="en-CA" w:eastAsia="ko-KR"/>
        </w:rPr>
        <w:t>T1.</w:t>
      </w:r>
    </w:p>
    <w:p w14:paraId="661C1C6B" w14:textId="77777777" w:rsidR="00FB05A6" w:rsidRPr="00B35DED" w:rsidRDefault="00FB05A6" w:rsidP="00592733">
      <w:pPr>
        <w:rPr>
          <w:lang w:val="en-CA"/>
        </w:rPr>
      </w:pPr>
    </w:p>
    <w:p w14:paraId="7CD7597C" w14:textId="322E1A62" w:rsidR="00592733" w:rsidRPr="00B35DED" w:rsidRDefault="00FB05A6" w:rsidP="00FB05A6">
      <w:pPr>
        <w:jc w:val="center"/>
        <w:rPr>
          <w:lang w:val="en-CA"/>
        </w:rPr>
      </w:pPr>
      <w:r w:rsidRPr="00B35DED">
        <w:rPr>
          <w:noProof/>
        </w:rPr>
        <w:drawing>
          <wp:inline distT="0" distB="0" distL="0" distR="0" wp14:anchorId="5E341D3D" wp14:editId="0AE60A6C">
            <wp:extent cx="2405742" cy="2228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426535" cy="2248114"/>
                    </a:xfrm>
                    <a:prstGeom prst="rect">
                      <a:avLst/>
                    </a:prstGeom>
                  </pic:spPr>
                </pic:pic>
              </a:graphicData>
            </a:graphic>
          </wp:inline>
        </w:drawing>
      </w:r>
    </w:p>
    <w:p w14:paraId="7097B82E" w14:textId="0FDB52D1" w:rsidR="00FB05A6" w:rsidRDefault="00C815C0" w:rsidP="00FB05A6">
      <w:pPr>
        <w:jc w:val="center"/>
        <w:rPr>
          <w:i/>
          <w:iCs/>
          <w:color w:val="44546A" w:themeColor="text2"/>
          <w:sz w:val="22"/>
          <w:szCs w:val="22"/>
          <w:lang w:val="en-CA"/>
        </w:rPr>
      </w:pPr>
      <w:r w:rsidRPr="00B35DED">
        <w:rPr>
          <w:i/>
          <w:sz w:val="22"/>
          <w:szCs w:val="22"/>
          <w:lang w:val="en-CA"/>
        </w:rPr>
        <w:t>Figure</w:t>
      </w:r>
      <w:r w:rsidR="0033192A">
        <w:rPr>
          <w:i/>
          <w:sz w:val="22"/>
          <w:szCs w:val="22"/>
          <w:lang w:val="en-CA"/>
        </w:rPr>
        <w:t xml:space="preserv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30</w:t>
      </w:r>
      <w:r w:rsidR="008A7DAF"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00235436" w:rsidRPr="00B35DED">
        <w:rPr>
          <w:i/>
          <w:iCs/>
          <w:color w:val="44546A" w:themeColor="text2"/>
          <w:sz w:val="22"/>
          <w:szCs w:val="22"/>
          <w:lang w:val="en-CA"/>
        </w:rPr>
        <w:t>Stacked surface patch separation</w:t>
      </w:r>
    </w:p>
    <w:p w14:paraId="255EC93E" w14:textId="77777777" w:rsidR="00AC5EBC" w:rsidRDefault="00AC5EBC" w:rsidP="00FB05A6">
      <w:pPr>
        <w:jc w:val="center"/>
        <w:rPr>
          <w:i/>
          <w:iCs/>
          <w:color w:val="44546A" w:themeColor="text2"/>
          <w:sz w:val="22"/>
          <w:szCs w:val="22"/>
          <w:lang w:val="en-CA"/>
        </w:rPr>
      </w:pPr>
    </w:p>
    <w:p w14:paraId="6C90F63C" w14:textId="77777777" w:rsidR="00592733" w:rsidRPr="00B35DED" w:rsidRDefault="00EF46C4" w:rsidP="001D7444">
      <w:pPr>
        <w:pStyle w:val="Titre3"/>
        <w:rPr>
          <w:lang w:val="en-CA"/>
        </w:rPr>
      </w:pPr>
      <w:r w:rsidRPr="00B35DED">
        <w:rPr>
          <w:lang w:val="en-CA"/>
        </w:rPr>
        <w:t>Ge</w:t>
      </w:r>
      <w:r w:rsidR="00592733" w:rsidRPr="00B35DED">
        <w:rPr>
          <w:lang w:val="en-CA"/>
        </w:rPr>
        <w:t>ometry image generation</w:t>
      </w:r>
    </w:p>
    <w:p w14:paraId="1043564F" w14:textId="77777777" w:rsidR="00913EDF" w:rsidRPr="00B35DED" w:rsidRDefault="0054314F" w:rsidP="00913EDF">
      <w:pPr>
        <w:rPr>
          <w:lang w:val="en-CA" w:eastAsia="ja-JP"/>
        </w:rPr>
      </w:pPr>
      <w:r w:rsidRPr="00B35DED">
        <w:rPr>
          <w:lang w:val="en-CA"/>
        </w:rPr>
        <w:t>G</w:t>
      </w:r>
      <w:r w:rsidR="000B364B" w:rsidRPr="00B35DED">
        <w:rPr>
          <w:lang w:val="en-CA"/>
        </w:rPr>
        <w:t>eometry is represented by a frame of</w:t>
      </w:r>
      <w:r w:rsidRPr="00B35DED">
        <w:rPr>
          <w:lang w:val="en-CA"/>
        </w:rPr>
        <w:t xml:space="preserve"> </w:t>
      </w:r>
      <w:proofErr w:type="spellStart"/>
      <w:r w:rsidRPr="00B35DED">
        <w:rPr>
          <w:lang w:val="en-CA"/>
        </w:rPr>
        <w:t>WxH</w:t>
      </w:r>
      <w:proofErr w:type="spellEnd"/>
      <w:r w:rsidR="000B364B" w:rsidRPr="00B35DED">
        <w:rPr>
          <w:lang w:val="en-CA"/>
        </w:rPr>
        <w:t xml:space="preserve"> in</w:t>
      </w:r>
      <w:r w:rsidRPr="00B35DED">
        <w:rPr>
          <w:lang w:val="en-CA"/>
        </w:rPr>
        <w:t xml:space="preserve"> YUV420-8bit</w:t>
      </w:r>
      <w:r w:rsidR="000B364B" w:rsidRPr="00B35DED">
        <w:rPr>
          <w:lang w:val="en-CA"/>
        </w:rPr>
        <w:t xml:space="preserve"> format</w:t>
      </w:r>
      <w:r w:rsidRPr="00B35DED">
        <w:rPr>
          <w:lang w:val="en-CA"/>
        </w:rPr>
        <w:t>, note that the geometry video is monochromatic</w:t>
      </w:r>
      <w:r w:rsidR="000B364B" w:rsidRPr="00B35DED">
        <w:rPr>
          <w:lang w:val="en-CA"/>
        </w:rPr>
        <w:t>.</w:t>
      </w:r>
    </w:p>
    <w:p w14:paraId="0252C794" w14:textId="0AE8B29C" w:rsidR="00913EDF" w:rsidRPr="00B35DED" w:rsidRDefault="000B364B" w:rsidP="00913EDF">
      <w:pPr>
        <w:rPr>
          <w:lang w:val="en-CA" w:eastAsia="ja-JP"/>
        </w:rPr>
      </w:pPr>
      <w:r w:rsidRPr="00B35DED">
        <w:rPr>
          <w:lang w:val="en-CA" w:eastAsia="ja-JP"/>
        </w:rPr>
        <w:t xml:space="preserve">There are two methods to code </w:t>
      </w:r>
      <w:r w:rsidR="00127035" w:rsidRPr="00B35DED">
        <w:rPr>
          <w:lang w:val="en-CA" w:eastAsia="ja-JP"/>
        </w:rPr>
        <w:t xml:space="preserve">point cloud geometry </w:t>
      </w:r>
      <w:r w:rsidRPr="00B35DED">
        <w:rPr>
          <w:lang w:val="en-CA" w:eastAsia="ja-JP"/>
        </w:rPr>
        <w:t>information:</w:t>
      </w:r>
    </w:p>
    <w:p w14:paraId="3CBF390E" w14:textId="77777777" w:rsidR="00913EDF" w:rsidRPr="00B35DED" w:rsidRDefault="000B364B" w:rsidP="001D7444">
      <w:pPr>
        <w:pStyle w:val="Titre4"/>
        <w:rPr>
          <w:lang w:val="en-CA"/>
        </w:rPr>
      </w:pPr>
      <w:r w:rsidRPr="00B35DED">
        <w:rPr>
          <w:lang w:val="en-CA"/>
        </w:rPr>
        <w:t xml:space="preserve">Differential </w:t>
      </w:r>
      <w:r w:rsidR="00127035" w:rsidRPr="00B35DED">
        <w:rPr>
          <w:lang w:val="en-CA"/>
        </w:rPr>
        <w:t xml:space="preserve">coding </w:t>
      </w:r>
      <w:r w:rsidRPr="00B35DED">
        <w:rPr>
          <w:lang w:val="en-CA"/>
        </w:rPr>
        <w:t>method</w:t>
      </w:r>
    </w:p>
    <w:p w14:paraId="0EFCA216" w14:textId="6C04D64B" w:rsidR="00913EDF" w:rsidRPr="00B35DED" w:rsidRDefault="00913EDF" w:rsidP="00913EDF">
      <w:pPr>
        <w:rPr>
          <w:lang w:val="en-CA" w:eastAsia="ja-JP"/>
        </w:rPr>
      </w:pPr>
      <w:r w:rsidRPr="00B35DED">
        <w:rPr>
          <w:lang w:val="en-CA" w:eastAsia="ja-JP"/>
        </w:rPr>
        <w:t>The point cloud geometry reconstruction process exploits the occupancy map information in order to detect the non-empty pixels in the geometry/texture images/</w:t>
      </w:r>
      <w:r w:rsidR="00C21268">
        <w:rPr>
          <w:lang w:val="en-CA" w:eastAsia="ja-JP"/>
        </w:rPr>
        <w:t>map</w:t>
      </w:r>
      <w:r w:rsidRPr="00B35DED">
        <w:rPr>
          <w:lang w:val="en-CA" w:eastAsia="ja-JP"/>
        </w:rPr>
        <w:t xml:space="preserve">s. The 3D positions of the points associated with those pixels are computed by levering the auxiliary patch information and the geometry images. More precisely, let P be the point associated with the pixel (u, v) and let </w:t>
      </w:r>
      <w:r w:rsidRPr="00B35DED">
        <w:rPr>
          <w:lang w:val="en-CA"/>
        </w:rPr>
        <w:t>(</w:t>
      </w:r>
      <w:r w:rsidRPr="00B35DED">
        <w:rPr>
          <w:lang w:val="en-CA"/>
        </w:rPr>
        <w:sym w:font="Symbol" w:char="F064"/>
      </w:r>
      <w:r w:rsidRPr="00B35DED">
        <w:rPr>
          <w:lang w:val="en-CA"/>
        </w:rPr>
        <w:t xml:space="preserve">0, s0, r0) be the 3D location of the patch to which it belongs and (u0, v0, u1, v1) its 2D bounding box. P could be expressed in terms of depth </w:t>
      </w:r>
      <w:r w:rsidRPr="00B35DED">
        <w:rPr>
          <w:lang w:val="en-CA"/>
        </w:rPr>
        <w:sym w:font="Symbol" w:char="F064"/>
      </w:r>
      <w:r w:rsidRPr="00B35DED">
        <w:rPr>
          <w:lang w:val="en-CA"/>
        </w:rPr>
        <w:t xml:space="preserve">(u, v), tangential shift </w:t>
      </w:r>
      <w:proofErr w:type="gramStart"/>
      <w:r w:rsidRPr="00B35DED">
        <w:rPr>
          <w:lang w:val="en-CA"/>
        </w:rPr>
        <w:t>s(</w:t>
      </w:r>
      <w:proofErr w:type="gramEnd"/>
      <w:r w:rsidRPr="00B35DED">
        <w:rPr>
          <w:lang w:val="en-CA"/>
        </w:rPr>
        <w:t>u, v) and bi-tangential shift r(u, v)</w:t>
      </w:r>
      <w:r w:rsidRPr="00B35DED">
        <w:rPr>
          <w:lang w:val="en-CA" w:eastAsia="ja-JP"/>
        </w:rPr>
        <w:t xml:space="preserve"> as follows:</w:t>
      </w:r>
    </w:p>
    <w:p w14:paraId="0CE2E1DD" w14:textId="77777777" w:rsidR="00913EDF" w:rsidRPr="00B35DED" w:rsidRDefault="00913EDF" w:rsidP="00913EDF">
      <w:pPr>
        <w:jc w:val="center"/>
        <w:rPr>
          <w:lang w:val="en-CA"/>
        </w:rPr>
      </w:pPr>
      <w:r w:rsidRPr="00B35DED">
        <w:rPr>
          <w:lang w:val="en-CA"/>
        </w:rPr>
        <w:sym w:font="Symbol" w:char="F064"/>
      </w:r>
      <w:r w:rsidRPr="00B35DED">
        <w:rPr>
          <w:lang w:val="en-CA"/>
        </w:rPr>
        <w:t xml:space="preserve">(u, v) = </w:t>
      </w:r>
      <w:r w:rsidRPr="00B35DED">
        <w:rPr>
          <w:lang w:val="en-CA"/>
        </w:rPr>
        <w:sym w:font="Symbol" w:char="F064"/>
      </w:r>
      <w:r w:rsidRPr="00B35DED">
        <w:rPr>
          <w:lang w:val="en-CA"/>
        </w:rPr>
        <w:t xml:space="preserve">0 + </w:t>
      </w:r>
      <w:proofErr w:type="gramStart"/>
      <w:r w:rsidRPr="00B35DED">
        <w:rPr>
          <w:lang w:val="en-CA"/>
        </w:rPr>
        <w:t>g(</w:t>
      </w:r>
      <w:proofErr w:type="gramEnd"/>
      <w:r w:rsidRPr="00B35DED">
        <w:rPr>
          <w:lang w:val="en-CA"/>
        </w:rPr>
        <w:t>u, v)</w:t>
      </w:r>
    </w:p>
    <w:p w14:paraId="76FF93C7" w14:textId="77777777" w:rsidR="00913EDF" w:rsidRPr="00B35DED" w:rsidRDefault="00913EDF" w:rsidP="00913EDF">
      <w:pPr>
        <w:jc w:val="center"/>
        <w:rPr>
          <w:lang w:val="en-CA"/>
        </w:rPr>
      </w:pPr>
      <w:proofErr w:type="gramStart"/>
      <w:r w:rsidRPr="00B35DED">
        <w:rPr>
          <w:lang w:val="en-CA"/>
        </w:rPr>
        <w:t>s(</w:t>
      </w:r>
      <w:proofErr w:type="gramEnd"/>
      <w:r w:rsidRPr="00B35DED">
        <w:rPr>
          <w:lang w:val="en-CA"/>
        </w:rPr>
        <w:t xml:space="preserve">u, v) = s0 </w:t>
      </w:r>
      <w:r w:rsidRPr="00B35DED">
        <w:rPr>
          <w:rFonts w:ascii="Helvetica" w:eastAsia="Helvetica" w:hAnsi="Helvetica" w:cs="Helvetica"/>
          <w:lang w:val="en-CA"/>
        </w:rPr>
        <w:t>–</w:t>
      </w:r>
      <w:r w:rsidRPr="00B35DED">
        <w:rPr>
          <w:lang w:val="en-CA"/>
        </w:rPr>
        <w:t xml:space="preserve"> u0 + u</w:t>
      </w:r>
    </w:p>
    <w:p w14:paraId="45D537D9" w14:textId="77777777" w:rsidR="00913EDF" w:rsidRPr="00B35DED" w:rsidRDefault="00913EDF" w:rsidP="00913EDF">
      <w:pPr>
        <w:jc w:val="center"/>
        <w:rPr>
          <w:lang w:val="en-CA"/>
        </w:rPr>
      </w:pPr>
      <w:proofErr w:type="gramStart"/>
      <w:r w:rsidRPr="00B35DED">
        <w:rPr>
          <w:lang w:val="en-CA"/>
        </w:rPr>
        <w:t>r(</w:t>
      </w:r>
      <w:proofErr w:type="gramEnd"/>
      <w:r w:rsidRPr="00B35DED">
        <w:rPr>
          <w:lang w:val="en-CA"/>
        </w:rPr>
        <w:t xml:space="preserve">u, v) = r0 </w:t>
      </w:r>
      <w:r w:rsidRPr="00B35DED">
        <w:rPr>
          <w:rFonts w:ascii="Helvetica" w:eastAsia="Helvetica" w:hAnsi="Helvetica" w:cs="Helvetica"/>
          <w:lang w:val="en-CA"/>
        </w:rPr>
        <w:t>–</w:t>
      </w:r>
      <w:r w:rsidRPr="00B35DED">
        <w:rPr>
          <w:lang w:val="en-CA"/>
        </w:rPr>
        <w:t xml:space="preserve"> v0 + v</w:t>
      </w:r>
    </w:p>
    <w:p w14:paraId="1FCC51BB" w14:textId="77777777" w:rsidR="00913EDF" w:rsidRPr="00B35DED" w:rsidRDefault="00913EDF" w:rsidP="00913EDF">
      <w:pPr>
        <w:rPr>
          <w:lang w:val="en-CA"/>
        </w:rPr>
      </w:pPr>
      <w:r w:rsidRPr="00B35DED">
        <w:rPr>
          <w:lang w:val="en-CA"/>
        </w:rPr>
        <w:lastRenderedPageBreak/>
        <w:t xml:space="preserve"> </w:t>
      </w:r>
    </w:p>
    <w:p w14:paraId="7C683ADD" w14:textId="77777777" w:rsidR="00913EDF" w:rsidRPr="00B35DED" w:rsidRDefault="00913EDF" w:rsidP="00913EDF">
      <w:pPr>
        <w:rPr>
          <w:lang w:val="en-CA"/>
        </w:rPr>
      </w:pPr>
      <w:r w:rsidRPr="00B35DED">
        <w:rPr>
          <w:lang w:val="en-CA"/>
        </w:rPr>
        <w:t xml:space="preserve">where </w:t>
      </w:r>
      <w:proofErr w:type="gramStart"/>
      <w:r w:rsidRPr="00B35DED">
        <w:rPr>
          <w:lang w:val="en-CA"/>
        </w:rPr>
        <w:t>g(</w:t>
      </w:r>
      <w:proofErr w:type="gramEnd"/>
      <w:r w:rsidRPr="00B35DED">
        <w:rPr>
          <w:lang w:val="en-CA"/>
        </w:rPr>
        <w:t>u, v) is the luma component of the geometry image.</w:t>
      </w:r>
    </w:p>
    <w:p w14:paraId="45A71883" w14:textId="77777777" w:rsidR="00EF46C4" w:rsidRPr="00B35DED" w:rsidRDefault="00F7570A" w:rsidP="00EF46C4">
      <w:pPr>
        <w:rPr>
          <w:lang w:val="en-CA"/>
        </w:rPr>
      </w:pPr>
      <w:r w:rsidRPr="00B35DED">
        <w:rPr>
          <w:lang w:val="en-CA"/>
        </w:rPr>
        <w:t>Single configuration file shall be used for video compression solution to encode both depthImg0 and depthImg1.</w:t>
      </w:r>
    </w:p>
    <w:p w14:paraId="75553D08" w14:textId="109DE832" w:rsidR="00A655BE" w:rsidRPr="00B35DED" w:rsidRDefault="00A655BE" w:rsidP="00A655BE">
      <w:pPr>
        <w:rPr>
          <w:lang w:val="en-CA"/>
        </w:rPr>
      </w:pPr>
      <w:bookmarkStart w:id="40" w:name="_Hlk27743764"/>
      <w:commentRangeStart w:id="41"/>
      <w:r w:rsidRPr="00B35DED">
        <w:rPr>
          <w:lang w:val="en-CA"/>
        </w:rPr>
        <w:t>The sample values</w:t>
      </w:r>
      <w:commentRangeEnd w:id="41"/>
      <w:r w:rsidR="00D74DB4" w:rsidRPr="00B35DED">
        <w:rPr>
          <w:rStyle w:val="Marquedecommentaire"/>
          <w:lang w:val="en-CA"/>
        </w:rPr>
        <w:commentReference w:id="41"/>
      </w:r>
      <w:r w:rsidR="00E76445">
        <w:rPr>
          <w:lang w:val="en-CA"/>
        </w:rPr>
        <w:t xml:space="preserve"> for projection mode</w:t>
      </w:r>
      <w:r w:rsidR="00A45004">
        <w:rPr>
          <w:lang w:val="en-CA"/>
        </w:rPr>
        <w:t xml:space="preserve"> 0</w:t>
      </w:r>
      <w:r w:rsidRPr="00B35DED">
        <w:rPr>
          <w:lang w:val="en-CA"/>
        </w:rPr>
        <w:t xml:space="preserve"> in a patch </w:t>
      </w:r>
      <w:r w:rsidR="0050478A" w:rsidRPr="00B35DED">
        <w:rPr>
          <w:noProof/>
          <w:lang w:val="en-CA"/>
        </w:rPr>
        <w:t>are</w:t>
      </w:r>
      <w:r w:rsidRPr="00B35DED">
        <w:rPr>
          <w:lang w:val="en-CA"/>
        </w:rPr>
        <w:t xml:space="preserve"> calculated as follows</w:t>
      </w:r>
      <w:r w:rsidR="00A45004">
        <w:rPr>
          <w:lang w:val="en-CA"/>
        </w:rPr>
        <w:t>:</w:t>
      </w:r>
    </w:p>
    <w:p w14:paraId="52DC30F5" w14:textId="77777777" w:rsidR="009F6838" w:rsidRPr="00B35DED" w:rsidRDefault="009F6838" w:rsidP="00A655BE">
      <w:pPr>
        <w:rPr>
          <w:lang w:val="en-CA"/>
        </w:rPr>
      </w:pPr>
    </w:p>
    <w:p w14:paraId="62135C1B" w14:textId="64B06FE6" w:rsidR="00A655BE" w:rsidRPr="00B35DED" w:rsidRDefault="00A655BE" w:rsidP="00A655BE">
      <w:pPr>
        <w:rPr>
          <w:lang w:val="en-CA" w:eastAsia="ko-KR"/>
        </w:rPr>
      </w:pPr>
      <m:oMathPara>
        <m:oMath>
          <m:r>
            <w:rPr>
              <w:rFonts w:ascii="Cambria Math" w:hAnsi="Cambria Math"/>
              <w:lang w:val="en-CA"/>
            </w:rPr>
            <m:t>I</m:t>
          </m:r>
          <m:d>
            <m:dPr>
              <m:ctrlPr>
                <w:rPr>
                  <w:rFonts w:ascii="Cambria Math" w:hAnsi="Cambria Math"/>
                  <w:i/>
                  <w:lang w:val="en-CA"/>
                </w:rPr>
              </m:ctrlPr>
            </m:dPr>
            <m:e>
              <m:r>
                <w:rPr>
                  <w:rFonts w:ascii="Cambria Math" w:hAnsi="Cambria Math"/>
                  <w:lang w:val="en-CA"/>
                </w:rPr>
                <m:t>u,v</m:t>
              </m:r>
            </m:e>
          </m:d>
          <m:r>
            <w:rPr>
              <w:rFonts w:ascii="Cambria Math" w:hAnsi="Cambria Math"/>
              <w:lang w:val="en-CA"/>
            </w:rPr>
            <m:t>=</m:t>
          </m:r>
          <m:d>
            <m:dPr>
              <m:begChr m:val="{"/>
              <m:endChr m:val=""/>
              <m:ctrlPr>
                <w:rPr>
                  <w:rFonts w:ascii="Cambria Math" w:hAnsi="Cambria Math"/>
                  <w:i/>
                  <w:lang w:val="en-CA"/>
                </w:rPr>
              </m:ctrlPr>
            </m:dPr>
            <m:e>
              <m:m>
                <m:mPr>
                  <m:mcs>
                    <m:mc>
                      <m:mcPr>
                        <m:count m:val="2"/>
                        <m:mcJc m:val="center"/>
                      </m:mcPr>
                    </m:mc>
                  </m:mcs>
                  <m:ctrlPr>
                    <w:rPr>
                      <w:rFonts w:ascii="Cambria Math" w:eastAsiaTheme="minorEastAsia" w:hAnsi="Cambria Math" w:cstheme="minorBidi"/>
                      <w:i/>
                      <w:lang w:val="en-CA" w:eastAsia="ko-KR"/>
                    </w:rPr>
                  </m:ctrlPr>
                </m:mPr>
                <m:mr>
                  <m:e>
                    <m:r>
                      <w:rPr>
                        <w:rFonts w:ascii="Cambria Math" w:hAnsi="Cambria Math"/>
                        <w:lang w:val="en-CA"/>
                      </w:rPr>
                      <m:t>d-minDepth</m:t>
                    </m:r>
                  </m:e>
                  <m:e>
                    <m:r>
                      <w:rPr>
                        <w:rFonts w:ascii="Cambria Math" w:hAnsi="Cambria Math"/>
                        <w:lang w:val="en-CA"/>
                      </w:rPr>
                      <m:t>if</m:t>
                    </m:r>
                    <m:d>
                      <m:dPr>
                        <m:ctrlPr>
                          <w:rPr>
                            <w:rFonts w:ascii="Cambria Math" w:hAnsi="Cambria Math"/>
                            <w:i/>
                            <w:lang w:val="en-CA"/>
                          </w:rPr>
                        </m:ctrlPr>
                      </m:dPr>
                      <m:e>
                        <m:r>
                          <w:rPr>
                            <w:rFonts w:ascii="Cambria Math" w:hAnsi="Cambria Math"/>
                            <w:lang w:val="en-CA"/>
                          </w:rPr>
                          <m:t>d-QuantizedMinDepth&lt;maxDepth</m:t>
                        </m:r>
                      </m:e>
                    </m:d>
                  </m:e>
                </m:mr>
                <m:mr>
                  <m:e>
                    <m:r>
                      <w:rPr>
                        <w:rFonts w:ascii="Cambria Math" w:eastAsiaTheme="minorEastAsia" w:hAnsi="Cambria Math" w:cstheme="minorBidi"/>
                        <w:lang w:val="en-CA" w:eastAsia="ko-KR"/>
                      </w:rPr>
                      <m:t>invalid</m:t>
                    </m:r>
                  </m:e>
                  <m:e>
                    <m:r>
                      <w:rPr>
                        <w:rFonts w:ascii="Cambria Math" w:hAnsi="Cambria Math"/>
                        <w:lang w:val="en-CA"/>
                      </w:rPr>
                      <m:t>otherwise</m:t>
                    </m:r>
                  </m:e>
                </m:mr>
              </m:m>
            </m:e>
          </m:d>
        </m:oMath>
      </m:oMathPara>
    </w:p>
    <w:p w14:paraId="383FB316" w14:textId="77777777" w:rsidR="00A45004" w:rsidRDefault="00A45004" w:rsidP="00A655BE">
      <w:pPr>
        <w:rPr>
          <w:lang w:val="en-CA"/>
        </w:rPr>
      </w:pPr>
    </w:p>
    <w:p w14:paraId="1BC16FEC" w14:textId="2377F2DF" w:rsidR="00A655BE" w:rsidRDefault="00A45004" w:rsidP="00A655BE">
      <w:pPr>
        <w:rPr>
          <w:lang w:val="en-CA"/>
        </w:rPr>
      </w:pPr>
      <w:r>
        <w:rPr>
          <w:lang w:val="en-CA"/>
        </w:rPr>
        <w:t xml:space="preserve">Whereas for the projection mode 1the sample values in the patch are calculated as follows: </w:t>
      </w:r>
    </w:p>
    <w:p w14:paraId="11A1D0DA" w14:textId="5F6D8946" w:rsidR="00A45004" w:rsidRDefault="00A45004" w:rsidP="00A655BE">
      <w:pPr>
        <w:rPr>
          <w:lang w:val="en-CA"/>
        </w:rPr>
      </w:pPr>
    </w:p>
    <w:p w14:paraId="59CE4F0F" w14:textId="2C06763F" w:rsidR="00A45004" w:rsidRPr="00B35DED" w:rsidRDefault="00A45004" w:rsidP="00A45004">
      <w:pPr>
        <w:rPr>
          <w:lang w:val="en-CA" w:eastAsia="ko-KR"/>
        </w:rPr>
      </w:pPr>
      <m:oMathPara>
        <m:oMath>
          <m:r>
            <w:rPr>
              <w:rFonts w:ascii="Cambria Math" w:hAnsi="Cambria Math"/>
              <w:lang w:val="en-CA"/>
            </w:rPr>
            <m:t>I</m:t>
          </m:r>
          <m:d>
            <m:dPr>
              <m:ctrlPr>
                <w:rPr>
                  <w:rFonts w:ascii="Cambria Math" w:hAnsi="Cambria Math"/>
                  <w:i/>
                  <w:lang w:val="en-CA"/>
                </w:rPr>
              </m:ctrlPr>
            </m:dPr>
            <m:e>
              <m:r>
                <w:rPr>
                  <w:rFonts w:ascii="Cambria Math" w:hAnsi="Cambria Math"/>
                  <w:lang w:val="en-CA"/>
                </w:rPr>
                <m:t>u,v</m:t>
              </m:r>
            </m:e>
          </m:d>
          <m:r>
            <w:rPr>
              <w:rFonts w:ascii="Cambria Math" w:hAnsi="Cambria Math"/>
              <w:lang w:val="en-CA"/>
            </w:rPr>
            <m:t>=</m:t>
          </m:r>
          <m:d>
            <m:dPr>
              <m:begChr m:val="{"/>
              <m:endChr m:val=""/>
              <m:ctrlPr>
                <w:rPr>
                  <w:rFonts w:ascii="Cambria Math" w:hAnsi="Cambria Math"/>
                  <w:i/>
                  <w:lang w:val="en-CA"/>
                </w:rPr>
              </m:ctrlPr>
            </m:dPr>
            <m:e>
              <m:m>
                <m:mPr>
                  <m:mcs>
                    <m:mc>
                      <m:mcPr>
                        <m:count m:val="2"/>
                        <m:mcJc m:val="center"/>
                      </m:mcPr>
                    </m:mc>
                  </m:mcs>
                  <m:ctrlPr>
                    <w:rPr>
                      <w:rFonts w:ascii="Cambria Math" w:eastAsiaTheme="minorEastAsia" w:hAnsi="Cambria Math" w:cstheme="minorBidi"/>
                      <w:i/>
                      <w:lang w:val="en-CA" w:eastAsia="ko-KR"/>
                    </w:rPr>
                  </m:ctrlPr>
                </m:mPr>
                <m:mr>
                  <m:e>
                    <m:r>
                      <w:rPr>
                        <w:rFonts w:ascii="Cambria Math" w:hAnsi="Cambria Math"/>
                        <w:lang w:val="en-CA"/>
                      </w:rPr>
                      <m:t>d+minDepth</m:t>
                    </m:r>
                  </m:e>
                  <m:e>
                    <m:r>
                      <w:rPr>
                        <w:rFonts w:ascii="Cambria Math" w:hAnsi="Cambria Math"/>
                        <w:lang w:val="en-CA"/>
                      </w:rPr>
                      <m:t>if</m:t>
                    </m:r>
                    <m:d>
                      <m:dPr>
                        <m:ctrlPr>
                          <w:rPr>
                            <w:rFonts w:ascii="Cambria Math" w:hAnsi="Cambria Math"/>
                            <w:i/>
                            <w:lang w:val="en-CA"/>
                          </w:rPr>
                        </m:ctrlPr>
                      </m:dPr>
                      <m:e>
                        <m:r>
                          <w:rPr>
                            <w:rFonts w:ascii="Cambria Math" w:hAnsi="Cambria Math"/>
                            <w:lang w:val="en-CA"/>
                          </w:rPr>
                          <m:t>d-QuantizedMinDepth&gt;minDepth</m:t>
                        </m:r>
                      </m:e>
                    </m:d>
                  </m:e>
                </m:mr>
                <m:mr>
                  <m:e>
                    <m:r>
                      <w:rPr>
                        <w:rFonts w:ascii="Cambria Math" w:eastAsiaTheme="minorEastAsia" w:hAnsi="Cambria Math" w:cstheme="minorBidi"/>
                        <w:lang w:val="en-CA" w:eastAsia="ko-KR"/>
                      </w:rPr>
                      <m:t>invalid</m:t>
                    </m:r>
                  </m:e>
                  <m:e>
                    <m:r>
                      <w:rPr>
                        <w:rFonts w:ascii="Cambria Math" w:hAnsi="Cambria Math"/>
                        <w:lang w:val="en-CA"/>
                      </w:rPr>
                      <m:t>otherwise</m:t>
                    </m:r>
                  </m:e>
                </m:mr>
              </m:m>
            </m:e>
          </m:d>
        </m:oMath>
      </m:oMathPara>
    </w:p>
    <w:p w14:paraId="33CD9E32" w14:textId="77777777" w:rsidR="00A45004" w:rsidRDefault="00A45004" w:rsidP="00A655BE">
      <w:pPr>
        <w:rPr>
          <w:lang w:val="en-CA"/>
        </w:rPr>
      </w:pPr>
    </w:p>
    <w:bookmarkEnd w:id="40"/>
    <w:p w14:paraId="3C6A65E1" w14:textId="08AFE860" w:rsidR="00A655BE" w:rsidRPr="00B35DED" w:rsidRDefault="00A655BE">
      <w:pPr>
        <w:rPr>
          <w:lang w:val="en-CA"/>
        </w:rPr>
      </w:pPr>
      <w:r w:rsidRPr="00B35DED">
        <w:rPr>
          <w:lang w:val="en-CA"/>
        </w:rPr>
        <w:t xml:space="preserve">where d indicates </w:t>
      </w:r>
      <w:r w:rsidR="0050478A" w:rsidRPr="00B35DED">
        <w:rPr>
          <w:lang w:val="en-CA"/>
        </w:rPr>
        <w:t xml:space="preserve">the </w:t>
      </w:r>
      <w:r w:rsidRPr="00B35DED">
        <w:rPr>
          <w:noProof/>
          <w:lang w:val="en-CA"/>
        </w:rPr>
        <w:t>depth</w:t>
      </w:r>
      <w:r w:rsidRPr="00B35DED">
        <w:rPr>
          <w:lang w:val="en-CA"/>
        </w:rPr>
        <w:t xml:space="preserve"> of the point corresponding to the location, </w:t>
      </w:r>
      <w:proofErr w:type="spellStart"/>
      <w:r w:rsidRPr="00B35DED">
        <w:rPr>
          <w:lang w:val="en-CA"/>
        </w:rPr>
        <w:t>maxDepth</w:t>
      </w:r>
      <w:proofErr w:type="spellEnd"/>
      <w:r w:rsidRPr="00B35DED">
        <w:rPr>
          <w:lang w:val="en-CA"/>
        </w:rPr>
        <w:t xml:space="preserve"> indicates that the maximum allowed depth per sequence and </w:t>
      </w:r>
      <w:proofErr w:type="spellStart"/>
      <w:r w:rsidRPr="00B35DED">
        <w:rPr>
          <w:lang w:val="en-CA"/>
        </w:rPr>
        <w:t>QuantizedMinDepth</w:t>
      </w:r>
      <w:proofErr w:type="spellEnd"/>
      <w:r w:rsidRPr="00B35DED">
        <w:rPr>
          <w:lang w:val="en-CA"/>
        </w:rPr>
        <w:t xml:space="preserve"> is the minimum depth in the patch, quantized by 2</w:t>
      </w:r>
      <w:r w:rsidRPr="00B35DED">
        <w:rPr>
          <w:vertAlign w:val="superscript"/>
          <w:lang w:val="en-CA"/>
        </w:rPr>
        <w:t>N</w:t>
      </w:r>
      <w:r w:rsidRPr="00B35DED">
        <w:rPr>
          <w:lang w:val="en-CA"/>
        </w:rPr>
        <w:t xml:space="preserve"> as follows:</w:t>
      </w:r>
    </w:p>
    <w:p w14:paraId="58D3419A" w14:textId="77777777" w:rsidR="00A655BE" w:rsidRPr="00B35DED" w:rsidRDefault="00A655BE" w:rsidP="00A655BE">
      <w:pPr>
        <w:rPr>
          <w:lang w:val="en-CA"/>
        </w:rPr>
      </w:pPr>
    </w:p>
    <w:p w14:paraId="3B889B1F" w14:textId="77777777" w:rsidR="00A655BE" w:rsidRPr="00B35DED" w:rsidRDefault="00A655BE" w:rsidP="00A655BE">
      <w:pPr>
        <w:rPr>
          <w:lang w:val="en-CA"/>
        </w:rPr>
      </w:pPr>
      <m:oMathPara>
        <m:oMath>
          <m:r>
            <w:rPr>
              <w:rFonts w:ascii="Cambria Math" w:hAnsi="Cambria Math"/>
              <w:lang w:val="en-CA"/>
            </w:rPr>
            <m:t>QuantizedMinDepth=floor(</m:t>
          </m:r>
          <m:f>
            <m:fPr>
              <m:ctrlPr>
                <w:rPr>
                  <w:rFonts w:ascii="Cambria Math" w:hAnsi="Cambria Math"/>
                  <w:i/>
                  <w:lang w:val="en-CA"/>
                </w:rPr>
              </m:ctrlPr>
            </m:fPr>
            <m:num>
              <m:r>
                <w:rPr>
                  <w:rFonts w:ascii="Cambria Math" w:hAnsi="Cambria Math"/>
                  <w:lang w:val="en-CA"/>
                </w:rPr>
                <m:t>minDepth</m:t>
              </m:r>
            </m:num>
            <m:den>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den>
          </m:f>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oMath>
      </m:oMathPara>
    </w:p>
    <w:p w14:paraId="02B3B681" w14:textId="77777777" w:rsidR="00A655BE" w:rsidRPr="00B35DED" w:rsidRDefault="00A655BE" w:rsidP="00A655BE">
      <w:pPr>
        <w:rPr>
          <w:lang w:val="en-CA"/>
        </w:rPr>
      </w:pPr>
    </w:p>
    <w:p w14:paraId="436D15DB" w14:textId="43F910D4" w:rsidR="00A655BE" w:rsidRPr="00B35DED" w:rsidRDefault="00A655BE" w:rsidP="00A655BE">
      <w:pPr>
        <w:rPr>
          <w:lang w:val="en-CA"/>
        </w:rPr>
      </w:pPr>
      <w:r w:rsidRPr="00B35DED">
        <w:rPr>
          <w:lang w:val="en-CA"/>
        </w:rPr>
        <w:t xml:space="preserve">And </w:t>
      </w:r>
      <w:proofErr w:type="spellStart"/>
      <w:r w:rsidRPr="00B35DED">
        <w:rPr>
          <w:lang w:val="en-CA"/>
        </w:rPr>
        <w:t>qunatizedMinDepth</w:t>
      </w:r>
      <w:proofErr w:type="spellEnd"/>
      <w:r w:rsidRPr="00B35DED">
        <w:rPr>
          <w:lang w:val="en-CA"/>
        </w:rPr>
        <w:t xml:space="preserve"> is used to derive I (</w:t>
      </w:r>
      <w:proofErr w:type="spellStart"/>
      <w:proofErr w:type="gramStart"/>
      <w:r w:rsidRPr="00B35DED">
        <w:rPr>
          <w:lang w:val="en-CA"/>
        </w:rPr>
        <w:t>u,v</w:t>
      </w:r>
      <w:proofErr w:type="spellEnd"/>
      <w:proofErr w:type="gramEnd"/>
      <w:r w:rsidRPr="00B35DED">
        <w:rPr>
          <w:lang w:val="en-CA"/>
        </w:rPr>
        <w:t>).</w:t>
      </w:r>
    </w:p>
    <w:p w14:paraId="3664268B" w14:textId="3CDA1BA2" w:rsidR="00637D12" w:rsidRPr="00B35DED" w:rsidRDefault="00A655BE" w:rsidP="00EF46C4">
      <w:pPr>
        <w:rPr>
          <w:lang w:val="en-CA"/>
        </w:rPr>
      </w:pPr>
      <w:r w:rsidRPr="00B35DED">
        <w:rPr>
          <w:lang w:val="en-CA"/>
        </w:rPr>
        <w:t xml:space="preserve">Since the </w:t>
      </w:r>
      <w:proofErr w:type="spellStart"/>
      <w:r w:rsidRPr="00B35DED">
        <w:rPr>
          <w:lang w:val="en-CA"/>
        </w:rPr>
        <w:t>minDepth</w:t>
      </w:r>
      <w:proofErr w:type="spellEnd"/>
      <w:r w:rsidRPr="00B35DED">
        <w:rPr>
          <w:lang w:val="en-CA"/>
        </w:rPr>
        <w:t xml:space="preserve"> is quantized by </w:t>
      </w:r>
      <w:r w:rsidRPr="00B35DED">
        <w:rPr>
          <w:noProof/>
          <w:lang w:val="en-CA"/>
        </w:rPr>
        <w:t>2</w:t>
      </w:r>
      <w:r w:rsidRPr="00B35DED">
        <w:rPr>
          <w:noProof/>
          <w:vertAlign w:val="superscript"/>
          <w:lang w:val="en-CA"/>
        </w:rPr>
        <w:t>N</w:t>
      </w:r>
      <w:r w:rsidRPr="00B35DED">
        <w:rPr>
          <w:noProof/>
          <w:lang w:val="en-CA"/>
        </w:rPr>
        <w:t>,</w:t>
      </w:r>
      <w:r w:rsidRPr="00B35DED">
        <w:rPr>
          <w:lang w:val="en-CA"/>
        </w:rPr>
        <w:t xml:space="preserve"> the </w:t>
      </w:r>
      <w:r w:rsidRPr="00B35DED">
        <w:rPr>
          <w:noProof/>
          <w:lang w:val="en-CA"/>
        </w:rPr>
        <w:t>bits</w:t>
      </w:r>
      <w:r w:rsidRPr="00B35DED">
        <w:rPr>
          <w:lang w:val="en-CA"/>
        </w:rPr>
        <w:t xml:space="preserve"> required to signal the </w:t>
      </w:r>
      <w:proofErr w:type="spellStart"/>
      <w:r w:rsidRPr="00B35DED">
        <w:rPr>
          <w:lang w:val="en-CA"/>
        </w:rPr>
        <w:t>minDepths</w:t>
      </w:r>
      <w:proofErr w:type="spellEnd"/>
      <w:r w:rsidRPr="00B35DED">
        <w:rPr>
          <w:lang w:val="en-CA"/>
        </w:rPr>
        <w:t xml:space="preserve"> is reduced to M-N where M indicates the </w:t>
      </w:r>
      <w:r w:rsidRPr="00B35DED">
        <w:rPr>
          <w:noProof/>
          <w:lang w:val="en-CA"/>
        </w:rPr>
        <w:t>bit</w:t>
      </w:r>
      <w:r w:rsidR="0050478A" w:rsidRPr="00B35DED">
        <w:rPr>
          <w:noProof/>
          <w:lang w:val="en-CA"/>
        </w:rPr>
        <w:t xml:space="preserve"> </w:t>
      </w:r>
      <w:r w:rsidRPr="00B35DED">
        <w:rPr>
          <w:noProof/>
          <w:lang w:val="en-CA"/>
        </w:rPr>
        <w:t>depth</w:t>
      </w:r>
      <w:r w:rsidRPr="00B35DED">
        <w:rPr>
          <w:lang w:val="en-CA"/>
        </w:rPr>
        <w:t xml:space="preserve"> of the geometry data. In the proposed method, the maximum </w:t>
      </w:r>
      <w:r w:rsidRPr="003D4B27">
        <w:rPr>
          <w:noProof/>
          <w:lang w:val="en-CA"/>
        </w:rPr>
        <w:t>bitsize</w:t>
      </w:r>
      <w:r w:rsidRPr="00B35DED">
        <w:rPr>
          <w:lang w:val="en-CA"/>
        </w:rPr>
        <w:t xml:space="preserve"> does not need to be </w:t>
      </w:r>
      <w:r w:rsidRPr="00B35DED">
        <w:rPr>
          <w:noProof/>
          <w:lang w:val="en-CA"/>
        </w:rPr>
        <w:t>signa</w:t>
      </w:r>
      <w:r w:rsidR="0050478A" w:rsidRPr="00B35DED">
        <w:rPr>
          <w:noProof/>
          <w:lang w:val="en-CA"/>
        </w:rPr>
        <w:t>l</w:t>
      </w:r>
      <w:r w:rsidRPr="00B35DED">
        <w:rPr>
          <w:noProof/>
          <w:lang w:val="en-CA"/>
        </w:rPr>
        <w:t>led</w:t>
      </w:r>
      <w:r w:rsidRPr="00B35DED">
        <w:rPr>
          <w:lang w:val="en-CA"/>
        </w:rPr>
        <w:t xml:space="preserve"> and the </w:t>
      </w:r>
      <w:proofErr w:type="spellStart"/>
      <w:r w:rsidRPr="00B35DED">
        <w:rPr>
          <w:lang w:val="en-CA"/>
        </w:rPr>
        <w:t>minDepth</w:t>
      </w:r>
      <w:proofErr w:type="spellEnd"/>
      <w:r w:rsidRPr="00B35DED">
        <w:rPr>
          <w:lang w:val="en-CA"/>
        </w:rPr>
        <w:t xml:space="preserve"> values are </w:t>
      </w:r>
      <w:r w:rsidRPr="00B35DED">
        <w:rPr>
          <w:noProof/>
          <w:lang w:val="en-CA"/>
        </w:rPr>
        <w:t>signa</w:t>
      </w:r>
      <w:r w:rsidR="0050478A" w:rsidRPr="00B35DED">
        <w:rPr>
          <w:noProof/>
          <w:lang w:val="en-CA"/>
        </w:rPr>
        <w:t>l</w:t>
      </w:r>
      <w:r w:rsidRPr="00B35DED">
        <w:rPr>
          <w:noProof/>
          <w:lang w:val="en-CA"/>
        </w:rPr>
        <w:t>led</w:t>
      </w:r>
      <w:r w:rsidRPr="00B35DED">
        <w:rPr>
          <w:lang w:val="en-CA"/>
        </w:rPr>
        <w:t xml:space="preserve"> by M-N bits. </w:t>
      </w:r>
    </w:p>
    <w:p w14:paraId="3B276AE1" w14:textId="1C18C63E" w:rsidR="00637D12" w:rsidRPr="00B35DED" w:rsidRDefault="00637D12" w:rsidP="00D84138">
      <w:pPr>
        <w:pStyle w:val="Titre4"/>
        <w:rPr>
          <w:lang w:val="en-CA" w:eastAsia="ja-JP"/>
        </w:rPr>
      </w:pPr>
      <w:r w:rsidRPr="00B35DED">
        <w:rPr>
          <w:lang w:val="en-CA"/>
        </w:rPr>
        <w:t xml:space="preserve">Absolute </w:t>
      </w:r>
      <w:r w:rsidR="00235436" w:rsidRPr="00B35DED">
        <w:rPr>
          <w:lang w:val="en-CA"/>
        </w:rPr>
        <w:t xml:space="preserve">depth </w:t>
      </w:r>
      <w:r w:rsidRPr="00B35DED">
        <w:rPr>
          <w:lang w:val="en-CA"/>
        </w:rPr>
        <w:t>coding method.</w:t>
      </w:r>
    </w:p>
    <w:p w14:paraId="723BFF0B" w14:textId="22E1E63E" w:rsidR="00AE4FB4" w:rsidRPr="00B35DED" w:rsidRDefault="00AE4FB4" w:rsidP="00AE4FB4">
      <w:pPr>
        <w:rPr>
          <w:lang w:val="en-CA"/>
        </w:rPr>
      </w:pPr>
      <w:r w:rsidRPr="00B35DED">
        <w:rPr>
          <w:noProof/>
          <w:lang w:val="en-CA"/>
        </w:rPr>
        <w:t>A</w:t>
      </w:r>
      <w:r w:rsidR="00814A92" w:rsidRPr="00B35DED">
        <w:rPr>
          <w:noProof/>
          <w:lang w:val="en-CA"/>
        </w:rPr>
        <w:t>n a</w:t>
      </w:r>
      <w:r w:rsidRPr="00B35DED">
        <w:rPr>
          <w:noProof/>
          <w:lang w:val="en-CA"/>
        </w:rPr>
        <w:t>lternative</w:t>
      </w:r>
      <w:r w:rsidRPr="00B35DED">
        <w:rPr>
          <w:lang w:val="en-CA"/>
        </w:rPr>
        <w:t xml:space="preserve"> representation of projected information as an absolute depth value. In this way, depthImg1 has the same characteristics as depthImg0, therefore becoming </w:t>
      </w:r>
      <w:r w:rsidR="00F7570A" w:rsidRPr="00B35DED">
        <w:rPr>
          <w:lang w:val="en-CA"/>
        </w:rPr>
        <w:t>more suitable to be compressed.</w:t>
      </w:r>
    </w:p>
    <w:p w14:paraId="02B449E0" w14:textId="3718D7AC" w:rsidR="00F7570A" w:rsidRDefault="00F7570A" w:rsidP="00AE4FB4">
      <w:pPr>
        <w:rPr>
          <w:lang w:val="en-CA"/>
        </w:rPr>
      </w:pPr>
      <w:r w:rsidRPr="00B35DED">
        <w:rPr>
          <w:lang w:val="en-CA"/>
        </w:rPr>
        <w:t xml:space="preserve">In this </w:t>
      </w:r>
      <w:r w:rsidRPr="00B35DED">
        <w:rPr>
          <w:noProof/>
          <w:lang w:val="en-CA"/>
        </w:rPr>
        <w:t>case</w:t>
      </w:r>
      <w:r w:rsidR="00814A92" w:rsidRPr="00B35DED">
        <w:rPr>
          <w:noProof/>
          <w:lang w:val="en-CA"/>
        </w:rPr>
        <w:t>,</w:t>
      </w:r>
      <w:r w:rsidRPr="00B35DED">
        <w:rPr>
          <w:lang w:val="en-CA"/>
        </w:rPr>
        <w:t xml:space="preserve"> two separate configuration files for depthImg0 and depthImg1should be used</w:t>
      </w:r>
      <w:r w:rsidR="00235436" w:rsidRPr="00B35DED">
        <w:rPr>
          <w:lang w:val="en-CA"/>
        </w:rPr>
        <w:t>.</w:t>
      </w:r>
    </w:p>
    <w:p w14:paraId="1F362C6F" w14:textId="4FC2FD91" w:rsidR="00235436" w:rsidRPr="00B35DED" w:rsidRDefault="00235436" w:rsidP="00C815C0">
      <w:pPr>
        <w:pStyle w:val="Titre4"/>
        <w:rPr>
          <w:lang w:val="en-CA" w:eastAsia="ja-JP"/>
        </w:rPr>
      </w:pPr>
      <w:r w:rsidRPr="00B35DED">
        <w:rPr>
          <w:lang w:val="en-CA"/>
        </w:rPr>
        <w:t>Interleaved absolute depth coding method.</w:t>
      </w:r>
    </w:p>
    <w:p w14:paraId="4F325CA6" w14:textId="310D0530" w:rsidR="00235436" w:rsidRDefault="00235436" w:rsidP="00D767A6">
      <w:pPr>
        <w:rPr>
          <w:lang w:val="en-CA"/>
        </w:rPr>
      </w:pPr>
      <w:r w:rsidRPr="00B35DED">
        <w:rPr>
          <w:lang w:val="en-CA"/>
        </w:rPr>
        <w:t>Instead of encoding 2 laye</w:t>
      </w:r>
      <w:r w:rsidR="00A845B7" w:rsidRPr="00B35DED">
        <w:rPr>
          <w:lang w:val="en-CA"/>
        </w:rPr>
        <w:t xml:space="preserve">rs, a single layer or frame </w:t>
      </w:r>
      <w:r w:rsidRPr="00B35DED">
        <w:rPr>
          <w:lang w:val="en-CA"/>
        </w:rPr>
        <w:t>is encoded, thus reducing the requirement of the codec. The single layer is formed by interleaving alternate pixel values from the original two layers. If D0 represents the depth0 geometry frame corresponding to the depth values of the near layer, that is the layer closer to the projection plane and D1 represents the depth1 geometry frame corresponding to the depth values of the far layer or the layer farthest away from the projection plane, the interleaved frame is formed by taking one pixel from D0, the next from D1, next again from D0 and so on. This alternating of pixels from D0 and D1 is done across all rows and all columns. An illustration of the interleaved depth frame formation process is shown in</w:t>
      </w:r>
      <w:r w:rsidR="00C815C0" w:rsidRPr="00B35DED">
        <w:rPr>
          <w:lang w:val="en-CA"/>
        </w:rPr>
        <w:t xml:space="preserve"> </w:t>
      </w:r>
      <w:r w:rsidR="00C815C0" w:rsidRPr="00B35DED">
        <w:rPr>
          <w:lang w:val="en-CA"/>
        </w:rPr>
        <w:fldChar w:fldCharType="begin"/>
      </w:r>
      <w:r w:rsidR="00C815C0" w:rsidRPr="00B35DED">
        <w:rPr>
          <w:lang w:val="en-CA"/>
        </w:rPr>
        <w:instrText xml:space="preserve"> REF _Ref533088381 \h  \* MERGEFORMAT </w:instrText>
      </w:r>
      <w:r w:rsidR="00C815C0" w:rsidRPr="00B35DED">
        <w:rPr>
          <w:lang w:val="en-CA"/>
        </w:rPr>
      </w:r>
      <w:r w:rsidR="00C815C0" w:rsidRPr="00B35DED">
        <w:rPr>
          <w:lang w:val="en-CA"/>
        </w:rPr>
        <w:fldChar w:fldCharType="separate"/>
      </w:r>
      <w:r w:rsidR="005F095D" w:rsidRPr="001B2F0A">
        <w:rPr>
          <w:lang w:val="en-CA"/>
        </w:rPr>
        <w:t>Figure</w:t>
      </w:r>
      <w:r w:rsidR="005F095D">
        <w:rPr>
          <w:i/>
          <w:sz w:val="22"/>
          <w:szCs w:val="22"/>
          <w:lang w:val="en-CA"/>
        </w:rPr>
        <w:t xml:space="preserve"> </w:t>
      </w:r>
      <w:r w:rsidR="005F095D">
        <w:rPr>
          <w:i/>
          <w:noProof/>
          <w:sz w:val="22"/>
          <w:szCs w:val="22"/>
          <w:lang w:val="en-CA"/>
        </w:rPr>
        <w:t>31</w:t>
      </w:r>
      <w:r w:rsidR="00C815C0" w:rsidRPr="00B35DED">
        <w:rPr>
          <w:lang w:val="en-CA"/>
        </w:rPr>
        <w:fldChar w:fldCharType="end"/>
      </w:r>
      <w:r w:rsidRPr="00B35DED">
        <w:rPr>
          <w:lang w:val="en-CA"/>
        </w:rPr>
        <w:t xml:space="preserve">. The interleaved depth frame is represented as D2. It should be noted that since </w:t>
      </w:r>
      <w:r w:rsidR="00814A92" w:rsidRPr="00B35DED">
        <w:rPr>
          <w:lang w:val="en-CA"/>
        </w:rPr>
        <w:t xml:space="preserve">the </w:t>
      </w:r>
      <w:r w:rsidRPr="00B35DED">
        <w:rPr>
          <w:noProof/>
          <w:lang w:val="en-CA"/>
        </w:rPr>
        <w:t>interleaved</w:t>
      </w:r>
      <w:r w:rsidRPr="00B35DED">
        <w:rPr>
          <w:lang w:val="en-CA"/>
        </w:rPr>
        <w:t xml:space="preserve"> frame is formed using both D0 and D1, both D0 and D1 are dilated instead of just dilating D0. As </w:t>
      </w:r>
      <w:r w:rsidRPr="00B35DED">
        <w:rPr>
          <w:lang w:val="en-CA"/>
        </w:rPr>
        <w:lastRenderedPageBreak/>
        <w:t xml:space="preserve">an alternative, the interleaving is performed before any dilation is performed. Then the interleaved depth frame D2 is dilated. </w:t>
      </w:r>
    </w:p>
    <w:p w14:paraId="40AB4A6F" w14:textId="77777777" w:rsidR="00BF47E1" w:rsidRPr="00B35DED" w:rsidRDefault="00BF47E1" w:rsidP="00D767A6">
      <w:pPr>
        <w:rPr>
          <w:lang w:val="en-CA"/>
        </w:rPr>
      </w:pPr>
    </w:p>
    <w:p w14:paraId="3FDCADD7" w14:textId="22911F41" w:rsidR="00235436" w:rsidRDefault="00235436" w:rsidP="00AE4FB4">
      <w:pPr>
        <w:rPr>
          <w:szCs w:val="22"/>
          <w:lang w:val="en-CA"/>
        </w:rPr>
      </w:pPr>
      <w:r w:rsidRPr="00B35DED">
        <w:rPr>
          <w:noProof/>
        </w:rPr>
        <w:drawing>
          <wp:inline distT="0" distB="0" distL="0" distR="0" wp14:anchorId="303004F8" wp14:editId="3D3B7B88">
            <wp:extent cx="5787390" cy="185562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06922" cy="1861892"/>
                    </a:xfrm>
                    <a:prstGeom prst="rect">
                      <a:avLst/>
                    </a:prstGeom>
                    <a:noFill/>
                    <a:ln>
                      <a:noFill/>
                    </a:ln>
                  </pic:spPr>
                </pic:pic>
              </a:graphicData>
            </a:graphic>
          </wp:inline>
        </w:drawing>
      </w:r>
    </w:p>
    <w:p w14:paraId="7943BF8F" w14:textId="77777777" w:rsidR="00BF47E1" w:rsidRPr="00B35DED" w:rsidRDefault="00BF47E1" w:rsidP="00AE4FB4">
      <w:pPr>
        <w:rPr>
          <w:szCs w:val="22"/>
          <w:lang w:val="en-CA"/>
        </w:rPr>
      </w:pPr>
    </w:p>
    <w:p w14:paraId="2A555501" w14:textId="4652DCCF" w:rsidR="00235436" w:rsidRPr="00B35DED" w:rsidRDefault="00C815C0" w:rsidP="00235436">
      <w:pPr>
        <w:jc w:val="center"/>
        <w:rPr>
          <w:lang w:val="en-CA"/>
        </w:rPr>
      </w:pPr>
      <w:bookmarkStart w:id="42" w:name="_Ref533088381"/>
      <w:bookmarkStart w:id="43" w:name="_Ref533088330"/>
      <w:r w:rsidRPr="00B35DED">
        <w:rPr>
          <w:i/>
          <w:sz w:val="22"/>
          <w:szCs w:val="22"/>
          <w:lang w:val="en-CA"/>
        </w:rPr>
        <w:t>Figure</w:t>
      </w:r>
      <w:r w:rsidR="00B60AF5">
        <w:rPr>
          <w:i/>
          <w:sz w:val="22"/>
          <w:szCs w:val="22"/>
          <w:lang w:val="en-CA"/>
        </w:rPr>
        <w:t xml:space="preserv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31</w:t>
      </w:r>
      <w:r w:rsidR="008A7DAF" w:rsidRPr="00B35DED">
        <w:rPr>
          <w:i/>
          <w:sz w:val="22"/>
          <w:szCs w:val="22"/>
          <w:lang w:val="en-CA"/>
        </w:rPr>
        <w:fldChar w:fldCharType="end"/>
      </w:r>
      <w:bookmarkEnd w:id="42"/>
      <w:r w:rsidR="00DD6B3E">
        <w:rPr>
          <w:i/>
          <w:sz w:val="22"/>
          <w:szCs w:val="22"/>
          <w:lang w:val="en-CA"/>
        </w:rPr>
        <w:t>.</w:t>
      </w:r>
      <w:r w:rsidRPr="00B35DED">
        <w:rPr>
          <w:sz w:val="22"/>
          <w:szCs w:val="22"/>
          <w:lang w:val="en-CA"/>
        </w:rPr>
        <w:t xml:space="preserve"> </w:t>
      </w:r>
      <w:r w:rsidR="00235436" w:rsidRPr="00B35DED">
        <w:rPr>
          <w:i/>
          <w:iCs/>
          <w:color w:val="44546A" w:themeColor="text2"/>
          <w:sz w:val="22"/>
          <w:szCs w:val="22"/>
          <w:lang w:val="en-CA"/>
        </w:rPr>
        <w:t xml:space="preserve">Example of </w:t>
      </w:r>
      <w:r w:rsidR="00814A92" w:rsidRPr="00B35DED">
        <w:rPr>
          <w:i/>
          <w:iCs/>
          <w:color w:val="44546A" w:themeColor="text2"/>
          <w:sz w:val="22"/>
          <w:szCs w:val="22"/>
          <w:lang w:val="en-CA"/>
        </w:rPr>
        <w:t xml:space="preserve">the </w:t>
      </w:r>
      <w:r w:rsidR="00235436" w:rsidRPr="00B35DED">
        <w:rPr>
          <w:i/>
          <w:iCs/>
          <w:noProof/>
          <w:color w:val="44546A" w:themeColor="text2"/>
          <w:sz w:val="22"/>
          <w:szCs w:val="22"/>
          <w:lang w:val="en-CA"/>
        </w:rPr>
        <w:t>geometry</w:t>
      </w:r>
      <w:r w:rsidR="00235436" w:rsidRPr="00B35DED">
        <w:rPr>
          <w:i/>
          <w:iCs/>
          <w:color w:val="44546A" w:themeColor="text2"/>
          <w:sz w:val="22"/>
          <w:szCs w:val="22"/>
          <w:lang w:val="en-CA"/>
        </w:rPr>
        <w:t xml:space="preserve"> interleaving process</w:t>
      </w:r>
      <w:bookmarkEnd w:id="43"/>
    </w:p>
    <w:p w14:paraId="1305BE6C" w14:textId="77777777" w:rsidR="00D24FAF" w:rsidRPr="00B35DED" w:rsidRDefault="00D24FAF" w:rsidP="00D24FAF">
      <w:pPr>
        <w:rPr>
          <w:iCs/>
          <w:lang w:val="en-CA"/>
        </w:rPr>
      </w:pPr>
    </w:p>
    <w:p w14:paraId="70428D0A" w14:textId="609F235B" w:rsidR="00D24FAF" w:rsidRPr="00B35DED" w:rsidRDefault="00D24FAF" w:rsidP="00D24FAF">
      <w:pPr>
        <w:rPr>
          <w:iCs/>
          <w:lang w:val="en-CA"/>
        </w:rPr>
      </w:pPr>
      <w:r w:rsidRPr="00B35DED">
        <w:rPr>
          <w:iCs/>
          <w:lang w:val="en-CA"/>
        </w:rPr>
        <w:t xml:space="preserve">For </w:t>
      </w:r>
      <w:r w:rsidR="00691B0E">
        <w:rPr>
          <w:iCs/>
          <w:lang w:val="en-CA"/>
        </w:rPr>
        <w:t xml:space="preserve">the </w:t>
      </w:r>
      <w:r w:rsidRPr="00B35DED">
        <w:rPr>
          <w:iCs/>
          <w:lang w:val="en-CA"/>
        </w:rPr>
        <w:t xml:space="preserve">reconstruction of geometry, only the interleaved depth frame is available. However, both depth0 and depth1 frames are required to reconstruct the original point cloud. Prediction of the missing depth values is done based on the </w:t>
      </w:r>
      <w:r w:rsidRPr="00B35DED">
        <w:rPr>
          <w:iCs/>
          <w:noProof/>
          <w:lang w:val="en-CA"/>
        </w:rPr>
        <w:t>interpolation</w:t>
      </w:r>
      <w:r w:rsidRPr="00B35DED">
        <w:rPr>
          <w:iCs/>
          <w:lang w:val="en-CA"/>
        </w:rPr>
        <w:t xml:space="preserve"> of the </w:t>
      </w:r>
      <w:r w:rsidRPr="00B35DED">
        <w:rPr>
          <w:iCs/>
          <w:noProof/>
          <w:lang w:val="en-CA"/>
        </w:rPr>
        <w:t>neighbours</w:t>
      </w:r>
      <w:r w:rsidRPr="00B35DED">
        <w:rPr>
          <w:iCs/>
          <w:lang w:val="en-CA"/>
        </w:rPr>
        <w:t>. Figure 3 provides a demonstration of the frame available for reconstruction of the point cloud, the frames actually required for proper reconstruction and the frame consisting of missing depth values at the pixels and required to be predicted.</w:t>
      </w:r>
    </w:p>
    <w:p w14:paraId="4429A534" w14:textId="51C305CB" w:rsidR="00D24FAF" w:rsidRDefault="00D24FAF" w:rsidP="00D24FAF">
      <w:pPr>
        <w:rPr>
          <w:iCs/>
          <w:lang w:val="en-CA"/>
        </w:rPr>
      </w:pPr>
      <w:r w:rsidRPr="00B35DED">
        <w:rPr>
          <w:noProof/>
        </w:rPr>
        <w:drawing>
          <wp:inline distT="0" distB="0" distL="0" distR="0" wp14:anchorId="64C216C4" wp14:editId="04F05551">
            <wp:extent cx="5731872" cy="352806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46354" cy="3536974"/>
                    </a:xfrm>
                    <a:prstGeom prst="rect">
                      <a:avLst/>
                    </a:prstGeom>
                    <a:noFill/>
                    <a:ln>
                      <a:noFill/>
                    </a:ln>
                  </pic:spPr>
                </pic:pic>
              </a:graphicData>
            </a:graphic>
          </wp:inline>
        </w:drawing>
      </w:r>
    </w:p>
    <w:p w14:paraId="5072A5B5" w14:textId="77777777" w:rsidR="00BF47E1" w:rsidRPr="00B35DED" w:rsidRDefault="00BF47E1" w:rsidP="00D24FAF">
      <w:pPr>
        <w:rPr>
          <w:iCs/>
          <w:lang w:val="en-CA"/>
        </w:rPr>
      </w:pPr>
    </w:p>
    <w:p w14:paraId="0CB39D60" w14:textId="763F65AB" w:rsidR="00D24FAF" w:rsidRPr="00B35DED" w:rsidRDefault="00D24FAF" w:rsidP="00D24FAF">
      <w:pPr>
        <w:jc w:val="center"/>
        <w:rPr>
          <w:lang w:val="en-CA"/>
        </w:rPr>
      </w:pPr>
      <w:r w:rsidRPr="00B35DED">
        <w:rPr>
          <w:i/>
          <w:sz w:val="22"/>
          <w:szCs w:val="22"/>
          <w:lang w:val="en-CA"/>
        </w:rPr>
        <w:t>Figure</w:t>
      </w:r>
      <w:r w:rsidR="00B60AF5">
        <w:rPr>
          <w:i/>
          <w:sz w:val="22"/>
          <w:szCs w:val="22"/>
          <w:lang w:val="en-CA"/>
        </w:rPr>
        <w:t xml:space="preserv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32</w:t>
      </w:r>
      <w:r w:rsidR="008A7DAF"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Pr="00B35DED">
        <w:rPr>
          <w:i/>
          <w:iCs/>
          <w:color w:val="44546A" w:themeColor="text2"/>
          <w:sz w:val="22"/>
          <w:szCs w:val="22"/>
          <w:lang w:val="en-CA"/>
        </w:rPr>
        <w:t>Example of geometry deinterleaving and prediction process</w:t>
      </w:r>
    </w:p>
    <w:p w14:paraId="61A92B6A" w14:textId="77777777" w:rsidR="00D24FAF" w:rsidRPr="00B35DED" w:rsidRDefault="00D24FAF" w:rsidP="00D24FAF">
      <w:pPr>
        <w:rPr>
          <w:iCs/>
          <w:lang w:val="en-CA"/>
        </w:rPr>
      </w:pPr>
    </w:p>
    <w:p w14:paraId="31F35C8C" w14:textId="541C4FEB" w:rsidR="00D24FAF" w:rsidRPr="00B35DED" w:rsidRDefault="00D24FAF" w:rsidP="00D24FAF">
      <w:pPr>
        <w:spacing w:before="120"/>
        <w:rPr>
          <w:iCs/>
          <w:lang w:val="en-CA"/>
        </w:rPr>
      </w:pPr>
      <w:r w:rsidRPr="00B35DED">
        <w:rPr>
          <w:iCs/>
          <w:lang w:val="en-CA"/>
        </w:rPr>
        <w:lastRenderedPageBreak/>
        <w:t xml:space="preserve">To predict the missing values, the </w:t>
      </w:r>
      <w:r w:rsidRPr="00B35DED">
        <w:rPr>
          <w:iCs/>
          <w:noProof/>
          <w:lang w:val="en-CA"/>
        </w:rPr>
        <w:t>neighbouring</w:t>
      </w:r>
      <w:r w:rsidRPr="00B35DED">
        <w:rPr>
          <w:iCs/>
          <w:lang w:val="en-CA"/>
        </w:rPr>
        <w:t xml:space="preserve"> pixels from the same depth layer are used. In other words, if a certain pixel in the interleaved depth frame contains D0 value and D1 value is missing, prediction of missing D1 value is done based on the </w:t>
      </w:r>
      <w:r w:rsidRPr="00B35DED">
        <w:rPr>
          <w:iCs/>
          <w:noProof/>
          <w:lang w:val="en-CA"/>
        </w:rPr>
        <w:t>neighbours</w:t>
      </w:r>
      <w:r w:rsidRPr="00B35DED">
        <w:rPr>
          <w:iCs/>
          <w:lang w:val="en-CA"/>
        </w:rPr>
        <w:t xml:space="preserve"> of the current pixel in the interleaved depth frame which contain a D1 value. Similarly, if a pixel in the interleaved depth frame stores D1 value, the prediction of the missing D0 value is done using the </w:t>
      </w:r>
      <w:r w:rsidRPr="00B35DED">
        <w:rPr>
          <w:iCs/>
          <w:noProof/>
          <w:lang w:val="en-CA"/>
        </w:rPr>
        <w:t>neighbours</w:t>
      </w:r>
      <w:r w:rsidRPr="00B35DED">
        <w:rPr>
          <w:iCs/>
          <w:lang w:val="en-CA"/>
        </w:rPr>
        <w:t xml:space="preserve"> of this pixel that store a D0 value. The predicted D0 and D1 values will be denoted as </w:t>
      </w:r>
      <m:oMath>
        <m:acc>
          <m:accPr>
            <m:ctrlPr>
              <w:rPr>
                <w:rFonts w:ascii="Cambria Math" w:hAnsi="Cambria Math"/>
                <w:i/>
                <w:lang w:val="en-CA"/>
              </w:rPr>
            </m:ctrlPr>
          </m:accPr>
          <m:e>
            <m:r>
              <w:rPr>
                <w:rFonts w:ascii="Cambria Math" w:hAnsi="Cambria Math"/>
                <w:lang w:val="en-CA"/>
              </w:rPr>
              <m:t>D0</m:t>
            </m:r>
          </m:e>
        </m:acc>
      </m:oMath>
      <w:r w:rsidRPr="00B35DED">
        <w:rPr>
          <w:iCs/>
          <w:lang w:val="en-CA"/>
        </w:rPr>
        <w:t xml:space="preserve"> and </w:t>
      </w:r>
      <m:oMath>
        <m:acc>
          <m:accPr>
            <m:ctrlPr>
              <w:rPr>
                <w:rFonts w:ascii="Cambria Math" w:hAnsi="Cambria Math"/>
                <w:i/>
                <w:lang w:val="en-CA"/>
              </w:rPr>
            </m:ctrlPr>
          </m:accPr>
          <m:e>
            <m:r>
              <w:rPr>
                <w:rFonts w:ascii="Cambria Math" w:hAnsi="Cambria Math"/>
                <w:lang w:val="en-CA"/>
              </w:rPr>
              <m:t>D1</m:t>
            </m:r>
          </m:e>
        </m:acc>
      </m:oMath>
      <w:r w:rsidRPr="00B35DED">
        <w:rPr>
          <w:iCs/>
          <w:lang w:val="en-CA"/>
        </w:rPr>
        <w:t xml:space="preserve">. Hence if pixel location </w:t>
      </w:r>
      <m:oMath>
        <m:r>
          <w:rPr>
            <w:rFonts w:ascii="Cambria Math" w:hAnsi="Cambria Math"/>
            <w:lang w:val="en-CA"/>
          </w:rPr>
          <m:t>(x,y)</m:t>
        </m:r>
      </m:oMath>
      <w:r w:rsidRPr="00B35DED">
        <w:rPr>
          <w:iCs/>
          <w:lang w:val="en-CA"/>
        </w:rPr>
        <w:t xml:space="preserve"> in the interleaved frame stores the value of D0, prediction of D1 (</w:t>
      </w:r>
      <m:oMath>
        <m:acc>
          <m:accPr>
            <m:ctrlPr>
              <w:rPr>
                <w:rFonts w:ascii="Cambria Math" w:hAnsi="Cambria Math"/>
                <w:i/>
                <w:lang w:val="en-CA"/>
              </w:rPr>
            </m:ctrlPr>
          </m:accPr>
          <m:e>
            <m:r>
              <w:rPr>
                <w:rFonts w:ascii="Cambria Math" w:hAnsi="Cambria Math"/>
                <w:lang w:val="en-CA"/>
              </w:rPr>
              <m:t>D1</m:t>
            </m:r>
          </m:e>
        </m:acc>
      </m:oMath>
      <w:r w:rsidRPr="00B35DED">
        <w:rPr>
          <w:iCs/>
          <w:lang w:val="en-CA"/>
        </w:rPr>
        <w:t>) is a function of 4 neighbo</w:t>
      </w:r>
      <w:r w:rsidR="00691B0E">
        <w:rPr>
          <w:iCs/>
          <w:lang w:val="en-CA"/>
        </w:rPr>
        <w:t>u</w:t>
      </w:r>
      <w:r w:rsidRPr="00B35DED">
        <w:rPr>
          <w:iCs/>
          <w:lang w:val="en-CA"/>
        </w:rPr>
        <w:t>rs as:</w:t>
      </w:r>
    </w:p>
    <w:p w14:paraId="603234EF" w14:textId="77777777" w:rsidR="00D24FAF" w:rsidRPr="00B35DED" w:rsidRDefault="00D24FAF" w:rsidP="00D24FAF">
      <w:pPr>
        <w:spacing w:before="120"/>
        <w:rPr>
          <w:iCs/>
          <w:lang w:val="en-CA"/>
        </w:rPr>
      </w:pPr>
    </w:p>
    <w:p w14:paraId="01259902" w14:textId="77777777" w:rsidR="00D24FAF" w:rsidRPr="00B35DED" w:rsidRDefault="00A65064" w:rsidP="00D24FAF">
      <w:pPr>
        <w:pStyle w:val="En-tte"/>
        <w:widowControl w:val="0"/>
        <w:jc w:val="center"/>
        <w:rPr>
          <w:lang w:val="en-CA"/>
        </w:rPr>
      </w:pPr>
      <m:oMathPara>
        <m:oMath>
          <m:acc>
            <m:accPr>
              <m:ctrlPr>
                <w:rPr>
                  <w:rFonts w:ascii="Cambria Math" w:hAnsi="Cambria Math"/>
                  <w:i/>
                  <w:lang w:val="en-CA"/>
                </w:rPr>
              </m:ctrlPr>
            </m:accPr>
            <m:e>
              <m:r>
                <w:rPr>
                  <w:rFonts w:ascii="Cambria Math" w:hAnsi="Cambria Math"/>
                  <w:lang w:val="en-CA"/>
                </w:rPr>
                <m:t>D1</m:t>
              </m:r>
            </m:e>
          </m:acc>
          <m:r>
            <w:rPr>
              <w:rFonts w:ascii="Cambria Math" w:hAnsi="Cambria Math"/>
              <w:lang w:val="en-CA"/>
            </w:rPr>
            <m:t>(x,y)=func(D1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D1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,D1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,D1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1A6B8F96" w14:textId="77777777" w:rsidR="00D24FAF" w:rsidRPr="00B35DED" w:rsidRDefault="00D24FAF" w:rsidP="00D24FAF">
      <w:pPr>
        <w:pStyle w:val="En-tte"/>
        <w:widowControl w:val="0"/>
        <w:rPr>
          <w:lang w:val="en-CA"/>
        </w:rPr>
      </w:pPr>
    </w:p>
    <w:p w14:paraId="2B702744" w14:textId="77777777" w:rsidR="00D24FAF" w:rsidRPr="00B35DED" w:rsidRDefault="00D24FAF" w:rsidP="00D24FAF">
      <w:pPr>
        <w:pStyle w:val="En-tte"/>
        <w:widowControl w:val="0"/>
        <w:rPr>
          <w:lang w:val="en-CA"/>
        </w:rPr>
      </w:pPr>
      <w:r w:rsidRPr="00B35DED">
        <w:rPr>
          <w:lang w:val="en-CA"/>
        </w:rPr>
        <w:t xml:space="preserve">Similarly, for a pixel </w:t>
      </w:r>
      <m:oMath>
        <m:r>
          <w:rPr>
            <w:rFonts w:ascii="Cambria Math" w:hAnsi="Cambria Math"/>
            <w:lang w:val="en-CA"/>
          </w:rPr>
          <m:t>(x,y)</m:t>
        </m:r>
      </m:oMath>
      <w:r w:rsidRPr="00B35DED">
        <w:rPr>
          <w:position w:val="-5"/>
          <w:lang w:val="en-CA"/>
        </w:rPr>
        <w:t xml:space="preserve"> </w:t>
      </w:r>
      <w:r w:rsidRPr="00B35DED">
        <w:rPr>
          <w:lang w:val="en-CA"/>
        </w:rPr>
        <w:t>in the interleaved frame storing a value of D1, the predicted value of D0 (</w:t>
      </w:r>
      <m:oMath>
        <m:acc>
          <m:accPr>
            <m:ctrlPr>
              <w:rPr>
                <w:rFonts w:ascii="Cambria Math" w:hAnsi="Cambria Math"/>
                <w:i/>
                <w:lang w:val="en-CA"/>
              </w:rPr>
            </m:ctrlPr>
          </m:accPr>
          <m:e>
            <m:r>
              <w:rPr>
                <w:rFonts w:ascii="Cambria Math" w:hAnsi="Cambria Math"/>
                <w:lang w:val="en-CA"/>
              </w:rPr>
              <m:t>D0</m:t>
            </m:r>
          </m:e>
        </m:acc>
      </m:oMath>
      <w:r w:rsidRPr="00B35DED">
        <w:rPr>
          <w:lang w:val="en-CA"/>
        </w:rPr>
        <w:t>) is:</w:t>
      </w:r>
    </w:p>
    <w:p w14:paraId="089F1C68" w14:textId="77777777" w:rsidR="00D24FAF" w:rsidRPr="00B35DED" w:rsidRDefault="00D24FAF" w:rsidP="00D24FAF">
      <w:pPr>
        <w:pStyle w:val="En-tte"/>
        <w:widowControl w:val="0"/>
        <w:rPr>
          <w:lang w:val="en-CA"/>
        </w:rPr>
      </w:pPr>
    </w:p>
    <w:p w14:paraId="5B11828E" w14:textId="77777777" w:rsidR="00D24FAF" w:rsidRPr="00B35DED" w:rsidRDefault="00A65064" w:rsidP="00D24FAF">
      <w:pPr>
        <w:pStyle w:val="En-tte"/>
        <w:widowControl w:val="0"/>
        <w:jc w:val="center"/>
        <w:rPr>
          <w:lang w:val="en-CA"/>
        </w:rPr>
      </w:pPr>
      <m:oMathPara>
        <m:oMath>
          <m:acc>
            <m:accPr>
              <m:ctrlPr>
                <w:rPr>
                  <w:rFonts w:ascii="Cambria Math" w:hAnsi="Cambria Math"/>
                  <w:i/>
                  <w:lang w:val="en-CA"/>
                </w:rPr>
              </m:ctrlPr>
            </m:accPr>
            <m:e>
              <m:r>
                <w:rPr>
                  <w:rFonts w:ascii="Cambria Math" w:hAnsi="Cambria Math"/>
                  <w:lang w:val="en-CA"/>
                </w:rPr>
                <m:t>D0</m:t>
              </m:r>
            </m:e>
          </m:acc>
          <m:r>
            <w:rPr>
              <w:rFonts w:ascii="Cambria Math" w:hAnsi="Cambria Math"/>
              <w:lang w:val="en-CA"/>
            </w:rPr>
            <m:t>(x,y)=func(D0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D0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,D0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,D0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49CA6FB1" w14:textId="77777777" w:rsidR="00D24FAF" w:rsidRPr="00B35DED" w:rsidRDefault="00D24FAF" w:rsidP="00D24FAF">
      <w:pPr>
        <w:spacing w:before="120"/>
        <w:rPr>
          <w:iCs/>
          <w:lang w:val="en-CA"/>
        </w:rPr>
      </w:pPr>
    </w:p>
    <w:p w14:paraId="762BC33F" w14:textId="77777777" w:rsidR="00D24FAF" w:rsidRPr="00B35DED" w:rsidRDefault="00D24FAF" w:rsidP="00D24FAF">
      <w:pPr>
        <w:spacing w:before="120"/>
        <w:rPr>
          <w:iCs/>
          <w:lang w:val="en-CA"/>
        </w:rPr>
      </w:pPr>
      <w:r w:rsidRPr="00B35DED">
        <w:rPr>
          <w:iCs/>
          <w:lang w:val="en-CA"/>
        </w:rPr>
        <w:t xml:space="preserve">It should be noted that the </w:t>
      </w:r>
      <w:r w:rsidRPr="00B35DED">
        <w:rPr>
          <w:iCs/>
          <w:noProof/>
          <w:lang w:val="en-CA"/>
        </w:rPr>
        <w:t>reconstructed</w:t>
      </w:r>
      <w:r w:rsidRPr="00B35DED">
        <w:rPr>
          <w:iCs/>
          <w:lang w:val="en-CA"/>
        </w:rPr>
        <w:t xml:space="preserve"> values of the interleaved depth frame D2 are used for interpolation by the encoder and the decoder. </w:t>
      </w:r>
      <w:r w:rsidRPr="00B35DED">
        <w:rPr>
          <w:iCs/>
          <w:noProof/>
          <w:lang w:val="en-CA"/>
        </w:rPr>
        <w:t>The decoder</w:t>
      </w:r>
      <w:r w:rsidRPr="00B35DED">
        <w:rPr>
          <w:iCs/>
          <w:lang w:val="en-CA"/>
        </w:rPr>
        <w:t xml:space="preserve"> has all the information available to perform identical operations, maintaining sync with the encoder.</w:t>
      </w:r>
    </w:p>
    <w:p w14:paraId="07EE41F3" w14:textId="77777777" w:rsidR="00D24FAF" w:rsidRPr="00B35DED" w:rsidRDefault="00D24FAF" w:rsidP="00D24FAF">
      <w:pPr>
        <w:rPr>
          <w:lang w:val="en-CA"/>
        </w:rPr>
      </w:pPr>
      <w:r w:rsidRPr="00B35DED">
        <w:rPr>
          <w:iCs/>
          <w:lang w:val="en-CA"/>
        </w:rPr>
        <w:t xml:space="preserve">The prediction of missing D1 values is done by finding the mean value of the D1 </w:t>
      </w:r>
      <w:r w:rsidRPr="00B35DED">
        <w:rPr>
          <w:iCs/>
          <w:noProof/>
          <w:lang w:val="en-CA"/>
        </w:rPr>
        <w:t>neighbours</w:t>
      </w:r>
      <w:r w:rsidRPr="00B35DED">
        <w:rPr>
          <w:iCs/>
          <w:lang w:val="en-CA"/>
        </w:rPr>
        <w:t xml:space="preserve">, and the prediction of missing D0 values is done by finding the minimum value of the D0 </w:t>
      </w:r>
      <w:r w:rsidRPr="00B35DED">
        <w:rPr>
          <w:iCs/>
          <w:noProof/>
          <w:lang w:val="en-CA"/>
        </w:rPr>
        <w:t>neighbours</w:t>
      </w:r>
      <w:r w:rsidRPr="00B35DED">
        <w:rPr>
          <w:iCs/>
          <w:lang w:val="en-CA"/>
        </w:rPr>
        <w:t xml:space="preserve">. In order to ensure that the difference in D1 and D0 depth values at a certain pixel does not exceed the fixed surface thickness of the point cloud, additional conditions are enforced during prediction. For predicting D1, if the predicted D1 value at a pixel, </w:t>
      </w:r>
      <m:oMath>
        <m:acc>
          <m:accPr>
            <m:ctrlPr>
              <w:rPr>
                <w:rFonts w:ascii="Cambria Math" w:hAnsi="Cambria Math"/>
                <w:i/>
                <w:lang w:val="en-CA"/>
              </w:rPr>
            </m:ctrlPr>
          </m:accPr>
          <m:e>
            <m:r>
              <w:rPr>
                <w:rFonts w:ascii="Cambria Math" w:hAnsi="Cambria Math"/>
                <w:lang w:val="en-CA"/>
              </w:rPr>
              <m:t>D1</m:t>
            </m:r>
          </m:e>
        </m:acc>
        <m:r>
          <w:rPr>
            <w:rFonts w:ascii="Cambria Math" w:hAnsi="Cambria Math"/>
            <w:lang w:val="en-CA"/>
          </w:rPr>
          <m:t>(x,y)</m:t>
        </m:r>
      </m:oMath>
      <w:r w:rsidRPr="00B35DED">
        <w:rPr>
          <w:iCs/>
          <w:lang w:val="en-CA"/>
        </w:rPr>
        <w:t>, exceeds the existing D0 value of that pixel (</w:t>
      </w:r>
      <m:oMath>
        <m:r>
          <w:rPr>
            <w:rFonts w:ascii="Cambria Math" w:hAnsi="Cambria Math"/>
            <w:lang w:val="en-CA"/>
          </w:rPr>
          <m:t>D0</m:t>
        </m:r>
        <m:d>
          <m:dPr>
            <m:ctrlPr>
              <w:rPr>
                <w:rFonts w:ascii="Cambria Math" w:hAnsi="Cambria Math"/>
                <w:i/>
                <w:lang w:val="en-CA"/>
              </w:rPr>
            </m:ctrlPr>
          </m:dPr>
          <m:e>
            <m:r>
              <w:rPr>
                <w:rFonts w:ascii="Cambria Math" w:hAnsi="Cambria Math"/>
                <w:lang w:val="en-CA"/>
              </w:rPr>
              <m:t>x,y</m:t>
            </m:r>
          </m:e>
        </m:d>
      </m:oMath>
      <w:r w:rsidRPr="00B35DED">
        <w:rPr>
          <w:lang w:val="en-CA"/>
        </w:rPr>
        <w:t>)</w:t>
      </w:r>
      <w:r w:rsidRPr="00B35DED">
        <w:rPr>
          <w:iCs/>
          <w:lang w:val="en-CA"/>
        </w:rPr>
        <w:t xml:space="preserve"> plus the surface thickness, the predicted D1 value,</w:t>
      </w:r>
      <w:r w:rsidRPr="00B35DED">
        <w:rPr>
          <w:position w:val="-6"/>
          <w:lang w:val="en-CA"/>
        </w:rPr>
        <w:t xml:space="preserve"> </w:t>
      </w:r>
      <m:oMath>
        <m:acc>
          <m:accPr>
            <m:ctrlPr>
              <w:rPr>
                <w:rFonts w:ascii="Cambria Math" w:hAnsi="Cambria Math"/>
                <w:i/>
                <w:lang w:val="en-CA"/>
              </w:rPr>
            </m:ctrlPr>
          </m:accPr>
          <m:e>
            <m:r>
              <w:rPr>
                <w:rFonts w:ascii="Cambria Math" w:hAnsi="Cambria Math"/>
                <w:lang w:val="en-CA"/>
              </w:rPr>
              <m:t>D1</m:t>
            </m:r>
          </m:e>
        </m:acc>
        <m:r>
          <w:rPr>
            <w:rFonts w:ascii="Cambria Math" w:hAnsi="Cambria Math"/>
            <w:lang w:val="en-CA"/>
          </w:rPr>
          <m:t>(x,y)</m:t>
        </m:r>
      </m:oMath>
      <w:r w:rsidRPr="00B35DED">
        <w:rPr>
          <w:iCs/>
          <w:lang w:val="en-CA"/>
        </w:rPr>
        <w:t xml:space="preserve">, is overwritten with the value </w:t>
      </w:r>
      <m:oMath>
        <m:r>
          <w:rPr>
            <w:rFonts w:ascii="Cambria Math" w:hAnsi="Cambria Math"/>
            <w:lang w:val="en-CA"/>
          </w:rPr>
          <m:t>D0</m:t>
        </m:r>
        <m:d>
          <m:dPr>
            <m:ctrlPr>
              <w:rPr>
                <w:rFonts w:ascii="Cambria Math" w:hAnsi="Cambria Math"/>
                <w:i/>
                <w:lang w:val="en-CA"/>
              </w:rPr>
            </m:ctrlPr>
          </m:dPr>
          <m:e>
            <m:r>
              <w:rPr>
                <w:rFonts w:ascii="Cambria Math" w:hAnsi="Cambria Math"/>
                <w:lang w:val="en-CA"/>
              </w:rPr>
              <m:t>x,y</m:t>
            </m:r>
          </m:e>
        </m:d>
        <m:r>
          <w:rPr>
            <w:rFonts w:ascii="Cambria Math" w:hAnsi="Cambria Math"/>
            <w:lang w:val="en-CA"/>
          </w:rPr>
          <m:t>+Surface Thickness</m:t>
        </m:r>
      </m:oMath>
      <w:r w:rsidRPr="00B35DED">
        <w:rPr>
          <w:iCs/>
          <w:lang w:val="en-CA"/>
        </w:rPr>
        <w:t xml:space="preserve">. Similarly, if the predicted D0 value at a pixel, </w:t>
      </w:r>
      <m:oMath>
        <m:acc>
          <m:accPr>
            <m:ctrlPr>
              <w:rPr>
                <w:rFonts w:ascii="Cambria Math" w:hAnsi="Cambria Math"/>
                <w:i/>
                <w:lang w:val="en-CA"/>
              </w:rPr>
            </m:ctrlPr>
          </m:accPr>
          <m:e>
            <m:r>
              <w:rPr>
                <w:rFonts w:ascii="Cambria Math" w:hAnsi="Cambria Math"/>
                <w:lang w:val="en-CA"/>
              </w:rPr>
              <m:t>D0</m:t>
            </m:r>
          </m:e>
        </m:acc>
        <m:r>
          <w:rPr>
            <w:rFonts w:ascii="Cambria Math" w:hAnsi="Cambria Math"/>
            <w:lang w:val="en-CA"/>
          </w:rPr>
          <m:t>(x,y)</m:t>
        </m:r>
      </m:oMath>
      <w:r w:rsidRPr="00B35DED">
        <w:rPr>
          <w:iCs/>
          <w:lang w:val="en-CA"/>
        </w:rPr>
        <w:t>, is less than the D1 value at that pixel (</w:t>
      </w:r>
      <m:oMath>
        <m:r>
          <w:rPr>
            <w:rFonts w:ascii="Cambria Math" w:hAnsi="Cambria Math"/>
            <w:lang w:val="en-CA"/>
          </w:rPr>
          <m:t>D1</m:t>
        </m:r>
        <m:d>
          <m:dPr>
            <m:ctrlPr>
              <w:rPr>
                <w:rFonts w:ascii="Cambria Math" w:hAnsi="Cambria Math"/>
                <w:i/>
                <w:lang w:val="en-CA"/>
              </w:rPr>
            </m:ctrlPr>
          </m:dPr>
          <m:e>
            <m:r>
              <w:rPr>
                <w:rFonts w:ascii="Cambria Math" w:hAnsi="Cambria Math"/>
                <w:lang w:val="en-CA"/>
              </w:rPr>
              <m:t>x,y</m:t>
            </m:r>
          </m:e>
        </m:d>
      </m:oMath>
      <w:r w:rsidRPr="00B35DED">
        <w:rPr>
          <w:iCs/>
          <w:lang w:val="en-CA"/>
        </w:rPr>
        <w:t xml:space="preserve">) minus the surface thickness, then the prediction </w:t>
      </w:r>
      <m:oMath>
        <m:acc>
          <m:accPr>
            <m:ctrlPr>
              <w:rPr>
                <w:rFonts w:ascii="Cambria Math" w:hAnsi="Cambria Math"/>
                <w:i/>
                <w:lang w:val="en-CA"/>
              </w:rPr>
            </m:ctrlPr>
          </m:accPr>
          <m:e>
            <m:r>
              <w:rPr>
                <w:rFonts w:ascii="Cambria Math" w:hAnsi="Cambria Math"/>
                <w:lang w:val="en-CA"/>
              </w:rPr>
              <m:t>D0</m:t>
            </m:r>
          </m:e>
        </m:acc>
        <m:r>
          <w:rPr>
            <w:rFonts w:ascii="Cambria Math" w:hAnsi="Cambria Math"/>
            <w:lang w:val="en-CA"/>
          </w:rPr>
          <m:t>(x,y)</m:t>
        </m:r>
      </m:oMath>
      <w:r w:rsidRPr="00B35DED">
        <w:rPr>
          <w:iCs/>
          <w:lang w:val="en-CA"/>
        </w:rPr>
        <w:t xml:space="preserve"> is replaced with the value </w:t>
      </w:r>
      <m:oMath>
        <m:r>
          <w:rPr>
            <w:rFonts w:ascii="Cambria Math" w:hAnsi="Cambria Math"/>
            <w:lang w:val="en-CA"/>
          </w:rPr>
          <m:t>D1</m:t>
        </m:r>
        <m:d>
          <m:dPr>
            <m:ctrlPr>
              <w:rPr>
                <w:rFonts w:ascii="Cambria Math" w:hAnsi="Cambria Math"/>
                <w:i/>
                <w:lang w:val="en-CA"/>
              </w:rPr>
            </m:ctrlPr>
          </m:dPr>
          <m:e>
            <m:r>
              <w:rPr>
                <w:rFonts w:ascii="Cambria Math" w:hAnsi="Cambria Math"/>
                <w:lang w:val="en-CA"/>
              </w:rPr>
              <m:t>x,y</m:t>
            </m:r>
          </m:e>
        </m:d>
        <m:r>
          <w:rPr>
            <w:rFonts w:ascii="Cambria Math" w:hAnsi="Cambria Math"/>
            <w:lang w:val="en-CA"/>
          </w:rPr>
          <m:t>-Surface Thickness</m:t>
        </m:r>
      </m:oMath>
      <w:r w:rsidRPr="00B35DED">
        <w:rPr>
          <w:lang w:val="en-CA"/>
        </w:rPr>
        <w:t>.</w:t>
      </w:r>
    </w:p>
    <w:p w14:paraId="5A64B6B5" w14:textId="77777777" w:rsidR="00D24FAF" w:rsidRPr="00B35DED" w:rsidRDefault="00D24FAF" w:rsidP="00D24FAF">
      <w:pPr>
        <w:rPr>
          <w:lang w:val="en-CA"/>
        </w:rPr>
      </w:pPr>
      <w:r w:rsidRPr="00B35DED">
        <w:rPr>
          <w:lang w:val="en-CA"/>
        </w:rPr>
        <w:t xml:space="preserve">As an additional condition, the </w:t>
      </w:r>
      <w:r w:rsidRPr="00B35DED">
        <w:rPr>
          <w:noProof/>
          <w:lang w:val="en-CA"/>
        </w:rPr>
        <w:t>neighbouring</w:t>
      </w:r>
      <w:r w:rsidRPr="00B35DED">
        <w:rPr>
          <w:lang w:val="en-CA"/>
        </w:rPr>
        <w:t xml:space="preserve"> pixels which have an occupancy value of 1 and the ones which belong to the same patch as the point whose missing value is being predicted are considered for prediction. It should be noted that while predicting the missing value, it should be ensured that the D0 value at a certain pixel cannot exceed the D1 value</w:t>
      </w:r>
    </w:p>
    <w:p w14:paraId="2396BA3C" w14:textId="50B2106B" w:rsidR="00C815C0" w:rsidRDefault="00813296" w:rsidP="00EF46C4">
      <w:pPr>
        <w:rPr>
          <w:iCs/>
          <w:lang w:val="en-CA"/>
        </w:rPr>
      </w:pPr>
      <w:commentRangeStart w:id="44"/>
      <w:r>
        <w:rPr>
          <w:iCs/>
          <w:lang w:val="en-CA"/>
        </w:rPr>
        <w:t>In case when the number of maps is larger than 2 each pair would have separate deinterleaving flag. Onl</w:t>
      </w:r>
      <w:commentRangeEnd w:id="44"/>
      <w:r>
        <w:rPr>
          <w:rStyle w:val="Marquedecommentaire"/>
        </w:rPr>
        <w:commentReference w:id="44"/>
      </w:r>
      <w:r>
        <w:rPr>
          <w:iCs/>
          <w:lang w:val="en-CA"/>
        </w:rPr>
        <w:t>y two maps may be interleaved.</w:t>
      </w:r>
    </w:p>
    <w:p w14:paraId="1B335CF4" w14:textId="5C218D55" w:rsidR="00006954" w:rsidRPr="00B35DED" w:rsidRDefault="00006954" w:rsidP="00006954">
      <w:pPr>
        <w:pStyle w:val="Titre4"/>
        <w:rPr>
          <w:lang w:val="en-CA" w:eastAsia="ja-JP"/>
        </w:rPr>
      </w:pPr>
      <w:commentRangeStart w:id="45"/>
      <w:r>
        <w:rPr>
          <w:rFonts w:eastAsiaTheme="minorEastAsia"/>
        </w:rPr>
        <w:t>3D</w:t>
      </w:r>
      <w:r w:rsidRPr="00006954">
        <w:rPr>
          <w:lang w:val="en-CA"/>
        </w:rPr>
        <w:t xml:space="preserve"> Geometry Padding </w:t>
      </w:r>
      <w:commentRangeEnd w:id="45"/>
      <w:r w:rsidR="001B7BFD">
        <w:rPr>
          <w:rStyle w:val="Marquedecommentaire"/>
          <w:rFonts w:eastAsia="MS Mincho"/>
          <w:b w:val="0"/>
          <w:bCs w:val="0"/>
        </w:rPr>
        <w:commentReference w:id="45"/>
      </w:r>
    </w:p>
    <w:p w14:paraId="41B5C910" w14:textId="2AA54419" w:rsidR="00006954" w:rsidRDefault="00006954" w:rsidP="00006954">
      <w:pPr>
        <w:rPr>
          <w:iCs/>
          <w:lang w:val="en-CA"/>
        </w:rPr>
      </w:pPr>
      <w:r w:rsidRPr="00006954">
        <w:rPr>
          <w:iCs/>
          <w:lang w:val="en-CA"/>
        </w:rPr>
        <w:t xml:space="preserve">3D reconstructed value for positions that will be added due to occupancy map coding when padding the geometry image. </w:t>
      </w:r>
      <w:r>
        <w:rPr>
          <w:iCs/>
          <w:lang w:val="en-CA"/>
        </w:rPr>
        <w:fldChar w:fldCharType="begin"/>
      </w:r>
      <w:r>
        <w:rPr>
          <w:iCs/>
          <w:lang w:val="en-CA"/>
        </w:rPr>
        <w:instrText xml:space="preserve"> REF _Ref18676017 \h </w:instrText>
      </w:r>
      <w:r>
        <w:rPr>
          <w:iCs/>
          <w:lang w:val="en-CA"/>
        </w:rPr>
      </w:r>
      <w:r>
        <w:rPr>
          <w:iCs/>
          <w:lang w:val="en-CA"/>
        </w:rPr>
        <w:fldChar w:fldCharType="separate"/>
      </w:r>
      <w:r w:rsidR="005F095D" w:rsidRPr="00B35DED">
        <w:rPr>
          <w:i/>
          <w:sz w:val="22"/>
          <w:szCs w:val="22"/>
          <w:lang w:val="en-CA"/>
        </w:rPr>
        <w:t>Figure</w:t>
      </w:r>
      <w:r w:rsidR="005F095D">
        <w:rPr>
          <w:i/>
          <w:sz w:val="22"/>
          <w:szCs w:val="22"/>
          <w:lang w:val="en-CA"/>
        </w:rPr>
        <w:t xml:space="preserve"> </w:t>
      </w:r>
      <w:r w:rsidR="005F095D">
        <w:rPr>
          <w:i/>
          <w:noProof/>
          <w:sz w:val="22"/>
          <w:szCs w:val="22"/>
          <w:lang w:val="en-CA"/>
        </w:rPr>
        <w:t>33</w:t>
      </w:r>
      <w:r>
        <w:rPr>
          <w:iCs/>
          <w:lang w:val="en-CA"/>
        </w:rPr>
        <w:fldChar w:fldCharType="end"/>
      </w:r>
      <w:r>
        <w:rPr>
          <w:iCs/>
          <w:lang w:val="en-CA"/>
        </w:rPr>
        <w:t xml:space="preserve"> </w:t>
      </w:r>
      <w:r w:rsidRPr="00006954">
        <w:rPr>
          <w:iCs/>
          <w:lang w:val="en-CA"/>
        </w:rPr>
        <w:t>shows the positions of interest in blue. Notice that any technique that improves occupancy map reconstruction could be used in this framework.</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6"/>
        <w:gridCol w:w="4219"/>
      </w:tblGrid>
      <w:tr w:rsidR="00006954" w14:paraId="52D4864A" w14:textId="77777777" w:rsidTr="00006954">
        <w:tc>
          <w:tcPr>
            <w:tcW w:w="4672" w:type="dxa"/>
            <w:vAlign w:val="center"/>
          </w:tcPr>
          <w:p w14:paraId="6BC9B0A1" w14:textId="2DE1376B" w:rsidR="00006954" w:rsidRDefault="00006954" w:rsidP="00006954">
            <w:pPr>
              <w:jc w:val="center"/>
              <w:rPr>
                <w:iCs/>
                <w:lang w:val="en-CA"/>
              </w:rPr>
            </w:pPr>
            <w:r>
              <w:rPr>
                <w:noProof/>
              </w:rPr>
              <w:lastRenderedPageBreak/>
              <w:drawing>
                <wp:inline distT="0" distB="0" distL="0" distR="0" wp14:anchorId="0EE274BE" wp14:editId="20A56089">
                  <wp:extent cx="3117850" cy="3226101"/>
                  <wp:effectExtent l="0" t="0" r="635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121961" cy="3230354"/>
                          </a:xfrm>
                          <a:prstGeom prst="rect">
                            <a:avLst/>
                          </a:prstGeom>
                          <a:noFill/>
                        </pic:spPr>
                      </pic:pic>
                    </a:graphicData>
                  </a:graphic>
                </wp:inline>
              </w:drawing>
            </w:r>
          </w:p>
        </w:tc>
        <w:tc>
          <w:tcPr>
            <w:tcW w:w="4673" w:type="dxa"/>
            <w:vAlign w:val="center"/>
          </w:tcPr>
          <w:p w14:paraId="338A11AA" w14:textId="47FC2BA2" w:rsidR="00006954" w:rsidRDefault="00006954" w:rsidP="00006954">
            <w:pPr>
              <w:jc w:val="center"/>
              <w:rPr>
                <w:iCs/>
                <w:lang w:val="en-CA"/>
              </w:rPr>
            </w:pPr>
            <w:r>
              <w:rPr>
                <w:noProof/>
              </w:rPr>
              <w:drawing>
                <wp:inline distT="0" distB="0" distL="0" distR="0" wp14:anchorId="63D2F07F" wp14:editId="2E6115F3">
                  <wp:extent cx="1123950" cy="107632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0" cstate="print">
                            <a:duotone>
                              <a:prstClr val="black"/>
                              <a:schemeClr val="accent5">
                                <a:tint val="45000"/>
                                <a:satMod val="400000"/>
                              </a:schemeClr>
                            </a:duotone>
                            <a:extLst>
                              <a:ext uri="{BEBA8EAE-BF5A-486C-A8C5-ECC9F3942E4B}">
                                <a14:imgProps xmlns:a14="http://schemas.microsoft.com/office/drawing/2010/main">
                                  <a14:imgLayer r:embed="rId71">
                                    <a14:imgEffect>
                                      <a14:colorTemperature colorTemp="1500"/>
                                    </a14:imgEffect>
                                    <a14:imgEffect>
                                      <a14:saturation sat="340000"/>
                                    </a14:imgEffect>
                                  </a14:imgLayer>
                                </a14:imgProps>
                              </a:ext>
                              <a:ext uri="{28A0092B-C50C-407E-A947-70E740481C1C}">
                                <a14:useLocalDpi xmlns:a14="http://schemas.microsoft.com/office/drawing/2010/main" val="0"/>
                              </a:ext>
                            </a:extLst>
                          </a:blip>
                          <a:srcRect r="82547" b="45375"/>
                          <a:stretch/>
                        </pic:blipFill>
                        <pic:spPr bwMode="auto">
                          <a:xfrm>
                            <a:off x="0" y="0"/>
                            <a:ext cx="1126872" cy="107912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81C93F8" w14:textId="77777777" w:rsidR="00006954" w:rsidRDefault="00006954" w:rsidP="00006954">
      <w:pPr>
        <w:jc w:val="center"/>
        <w:rPr>
          <w:i/>
          <w:sz w:val="22"/>
          <w:szCs w:val="22"/>
          <w:lang w:val="en-CA"/>
        </w:rPr>
      </w:pPr>
    </w:p>
    <w:p w14:paraId="75DC1B57" w14:textId="219B4CF6" w:rsidR="00006954" w:rsidRPr="00006954" w:rsidRDefault="00006954" w:rsidP="00006954">
      <w:pPr>
        <w:jc w:val="center"/>
        <w:rPr>
          <w:iCs/>
          <w:lang w:val="en-CA"/>
        </w:rPr>
      </w:pPr>
      <w:bookmarkStart w:id="46" w:name="_Ref18676017"/>
      <w:r w:rsidRPr="00B35DED">
        <w:rPr>
          <w:i/>
          <w:sz w:val="22"/>
          <w:szCs w:val="22"/>
          <w:lang w:val="en-CA"/>
        </w:rPr>
        <w:t>Figure</w:t>
      </w:r>
      <w:r w:rsidR="00B60AF5">
        <w:rPr>
          <w:i/>
          <w:sz w:val="22"/>
          <w:szCs w:val="22"/>
          <w:lang w:val="en-CA"/>
        </w:rPr>
        <w:t xml:space="preserv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33</w:t>
      </w:r>
      <w:r w:rsidRPr="00B35DED">
        <w:rPr>
          <w:i/>
          <w:sz w:val="22"/>
          <w:szCs w:val="22"/>
          <w:lang w:val="en-CA"/>
        </w:rPr>
        <w:fldChar w:fldCharType="end"/>
      </w:r>
      <w:bookmarkEnd w:id="46"/>
      <w:r>
        <w:rPr>
          <w:i/>
          <w:sz w:val="22"/>
          <w:szCs w:val="22"/>
          <w:lang w:val="en-CA"/>
        </w:rPr>
        <w:t xml:space="preserve">: </w:t>
      </w:r>
      <w:r w:rsidRPr="00006954">
        <w:rPr>
          <w:i/>
          <w:sz w:val="22"/>
          <w:szCs w:val="22"/>
          <w:lang w:val="en-CA"/>
        </w:rPr>
        <w:t>3D points added due to occupancy map rescaling</w:t>
      </w:r>
    </w:p>
    <w:p w14:paraId="1958A8E4" w14:textId="77777777" w:rsidR="00006954" w:rsidRPr="00006954" w:rsidRDefault="00006954" w:rsidP="00006954">
      <w:pPr>
        <w:rPr>
          <w:iCs/>
          <w:lang w:val="en-CA"/>
        </w:rPr>
      </w:pPr>
      <w:r w:rsidRPr="00006954">
        <w:rPr>
          <w:iCs/>
          <w:lang w:val="en-CA"/>
        </w:rPr>
        <w:t>The technique consists of selecting a value for positions that generate a reconstructed point that is close as possible to the original point cloud. Therefore, we will perform a search in a range of possible depth values.</w:t>
      </w:r>
    </w:p>
    <w:p w14:paraId="1FEAAC43" w14:textId="11702BEA" w:rsidR="00006954" w:rsidRPr="00006954" w:rsidRDefault="00A65064" w:rsidP="00006954">
      <w:pPr>
        <w:rPr>
          <w:iCs/>
        </w:rPr>
      </w:pPr>
      <m:oMathPara>
        <m:oMath>
          <m:acc>
            <m:accPr>
              <m:chr m:val="̅"/>
              <m:ctrlPr>
                <w:rPr>
                  <w:rFonts w:ascii="Cambria Math" w:hAnsi="Cambria Math"/>
                  <w:i/>
                  <w:iCs/>
                </w:rPr>
              </m:ctrlPr>
            </m:accPr>
            <m:e>
              <m:r>
                <w:rPr>
                  <w:rFonts w:ascii="Cambria Math" w:hAnsi="Cambria Math"/>
                </w:rPr>
                <m:t>d</m:t>
              </m:r>
            </m:e>
          </m:acc>
          <m:r>
            <w:rPr>
              <w:rFonts w:ascii="Cambria Math" w:hAnsi="Cambria Math"/>
            </w:rPr>
            <m:t>=</m:t>
          </m:r>
          <m:f>
            <m:fPr>
              <m:ctrlPr>
                <w:rPr>
                  <w:rFonts w:ascii="Cambria Math" w:hAnsi="Cambria Math"/>
                  <w:i/>
                  <w:iCs/>
                </w:rPr>
              </m:ctrlPr>
            </m:fPr>
            <m:num>
              <m:r>
                <w:rPr>
                  <w:rFonts w:ascii="Cambria Math" w:hAnsi="Cambria Math"/>
                </w:rPr>
                <m:t>1</m:t>
              </m:r>
            </m:num>
            <m:den>
              <m:nary>
                <m:naryPr>
                  <m:chr m:val="∑"/>
                  <m:ctrlPr>
                    <w:rPr>
                      <w:rFonts w:ascii="Cambria Math" w:hAnsi="Cambria Math"/>
                      <w:i/>
                      <w:iCs/>
                    </w:rPr>
                  </m:ctrlPr>
                </m:naryPr>
                <m:sub>
                  <m:r>
                    <w:rPr>
                      <w:rFonts w:ascii="Cambria Math" w:hAnsi="Cambria Math"/>
                    </w:rPr>
                    <m:t>i=1</m:t>
                  </m:r>
                </m:sub>
                <m:sup>
                  <m:r>
                    <w:rPr>
                      <w:rFonts w:ascii="Cambria Math" w:hAnsi="Cambria Math"/>
                    </w:rPr>
                    <m:t>4</m:t>
                  </m:r>
                </m:sup>
                <m:e>
                  <m:r>
                    <w:rPr>
                      <w:rFonts w:ascii="Cambria Math" w:hAnsi="Cambria Math"/>
                    </w:rPr>
                    <m:t>I</m:t>
                  </m:r>
                  <m:d>
                    <m:dPr>
                      <m:ctrlPr>
                        <w:rPr>
                          <w:rFonts w:ascii="Cambria Math" w:hAnsi="Cambria Math"/>
                          <w:i/>
                          <w:iCs/>
                        </w:rPr>
                      </m:ctrlPr>
                    </m:dPr>
                    <m:e>
                      <m:r>
                        <w:rPr>
                          <w:rFonts w:ascii="Cambria Math" w:hAnsi="Cambria Math"/>
                        </w:rPr>
                        <m:t>i</m:t>
                      </m:r>
                    </m:e>
                  </m:d>
                </m:e>
              </m:nary>
            </m:den>
          </m:f>
          <m:nary>
            <m:naryPr>
              <m:chr m:val="∑"/>
              <m:ctrlPr>
                <w:rPr>
                  <w:rFonts w:ascii="Cambria Math" w:hAnsi="Cambria Math"/>
                  <w:i/>
                  <w:iCs/>
                </w:rPr>
              </m:ctrlPr>
            </m:naryPr>
            <m:sub>
              <m:r>
                <w:rPr>
                  <w:rFonts w:ascii="Cambria Math" w:hAnsi="Cambria Math"/>
                </w:rPr>
                <m:t>i=1</m:t>
              </m:r>
            </m:sub>
            <m:sup>
              <m:r>
                <w:rPr>
                  <w:rFonts w:ascii="Cambria Math" w:hAnsi="Cambria Math"/>
                </w:rPr>
                <m:t>4</m:t>
              </m:r>
            </m:sup>
            <m:e>
              <m:r>
                <w:rPr>
                  <w:rFonts w:ascii="Cambria Math" w:hAnsi="Cambria Math"/>
                </w:rPr>
                <m:t>I</m:t>
              </m:r>
              <m:d>
                <m:dPr>
                  <m:ctrlPr>
                    <w:rPr>
                      <w:rFonts w:ascii="Cambria Math" w:hAnsi="Cambria Math"/>
                      <w:i/>
                      <w:iCs/>
                    </w:rPr>
                  </m:ctrlPr>
                </m:dPr>
                <m:e>
                  <m:r>
                    <w:rPr>
                      <w:rFonts w:ascii="Cambria Math" w:hAnsi="Cambria Math"/>
                    </w:rPr>
                    <m:t>i</m:t>
                  </m:r>
                </m:e>
              </m:d>
              <m:r>
                <w:rPr>
                  <w:rFonts w:ascii="Cambria Math" w:hAnsi="Cambria Math"/>
                </w:rPr>
                <m:t>*d(i)</m:t>
              </m:r>
            </m:e>
          </m:nary>
        </m:oMath>
      </m:oMathPara>
    </w:p>
    <w:p w14:paraId="17517A44" w14:textId="46846772" w:rsidR="00006954" w:rsidRPr="00006954" w:rsidRDefault="00A65064" w:rsidP="00006954">
      <w:pPr>
        <w:rPr>
          <w:iCs/>
        </w:rPr>
      </w:pPr>
      <m:oMathPara>
        <m:oMath>
          <m:sSub>
            <m:sSubPr>
              <m:ctrlPr>
                <w:rPr>
                  <w:rFonts w:ascii="Cambria Math" w:hAnsi="Cambria Math"/>
                  <w:i/>
                  <w:iCs/>
                </w:rPr>
              </m:ctrlPr>
            </m:sSubPr>
            <m:e>
              <m:r>
                <w:rPr>
                  <w:rFonts w:ascii="Cambria Math" w:hAnsi="Cambria Math"/>
                </w:rPr>
                <m:t>d</m:t>
              </m:r>
            </m:e>
            <m:sub>
              <m:r>
                <w:rPr>
                  <w:rFonts w:ascii="Cambria Math" w:hAnsi="Cambria Math"/>
                </w:rPr>
                <m:t>optimal</m:t>
              </m:r>
            </m:sub>
          </m:sSub>
          <m:r>
            <w:rPr>
              <w:rFonts w:ascii="Cambria Math" w:hAnsi="Cambria Math"/>
            </w:rPr>
            <m:t>= </m:t>
          </m:r>
          <m:func>
            <m:funcPr>
              <m:ctrlPr>
                <w:rPr>
                  <w:rFonts w:ascii="Cambria Math" w:hAnsi="Cambria Math"/>
                  <w:i/>
                  <w:iCs/>
                </w:rPr>
              </m:ctrlPr>
            </m:funcPr>
            <m:fName>
              <m:limLow>
                <m:limLowPr>
                  <m:ctrlPr>
                    <w:rPr>
                      <w:rFonts w:ascii="Cambria Math" w:hAnsi="Cambria Math"/>
                      <w:i/>
                      <w:iCs/>
                    </w:rPr>
                  </m:ctrlPr>
                </m:limLowPr>
                <m:e>
                  <m:r>
                    <m:rPr>
                      <m:sty m:val="p"/>
                    </m:rPr>
                    <w:rPr>
                      <w:rFonts w:ascii="Cambria Math" w:hAnsi="Cambria Math"/>
                    </w:rPr>
                    <m:t>min</m:t>
                  </m:r>
                </m:e>
                <m:lim>
                  <m:r>
                    <w:rPr>
                      <w:rFonts w:ascii="Cambria Math" w:hAnsi="Cambria Math"/>
                    </w:rPr>
                    <m:t>d∈</m:t>
                  </m:r>
                  <m:d>
                    <m:dPr>
                      <m:begChr m:val="["/>
                      <m:endChr m:val="]"/>
                      <m:ctrlPr>
                        <w:rPr>
                          <w:rFonts w:ascii="Cambria Math" w:hAnsi="Cambria Math"/>
                          <w:i/>
                          <w:iCs/>
                        </w:rPr>
                      </m:ctrlPr>
                    </m:dPr>
                    <m:e>
                      <m:acc>
                        <m:accPr>
                          <m:chr m:val="̅"/>
                          <m:ctrlPr>
                            <w:rPr>
                              <w:rFonts w:ascii="Cambria Math" w:hAnsi="Cambria Math"/>
                              <w:i/>
                              <w:iCs/>
                            </w:rPr>
                          </m:ctrlPr>
                        </m:accPr>
                        <m:e>
                          <m:r>
                            <w:rPr>
                              <w:rFonts w:ascii="Cambria Math" w:hAnsi="Cambria Math"/>
                            </w:rPr>
                            <m:t>d</m:t>
                          </m:r>
                        </m:e>
                      </m:acc>
                      <m:r>
                        <w:rPr>
                          <w:rFonts w:ascii="Cambria Math" w:hAnsi="Cambria Math"/>
                        </w:rPr>
                        <m:t>-</m:t>
                      </m:r>
                      <m:sSub>
                        <m:sSubPr>
                          <m:ctrlPr>
                            <w:rPr>
                              <w:rFonts w:ascii="Cambria Math" w:hAnsi="Cambria Math"/>
                              <w:i/>
                              <w:iCs/>
                            </w:rPr>
                          </m:ctrlPr>
                        </m:sSubPr>
                        <m:e>
                          <m:r>
                            <w:rPr>
                              <w:rFonts w:ascii="Cambria Math" w:hAnsi="Cambria Math"/>
                            </w:rPr>
                            <m:t>∆</m:t>
                          </m:r>
                        </m:e>
                        <m:sub>
                          <m:r>
                            <w:rPr>
                              <w:rFonts w:ascii="Cambria Math" w:hAnsi="Cambria Math"/>
                            </w:rPr>
                            <m:t>min</m:t>
                          </m:r>
                        </m:sub>
                      </m:sSub>
                      <m:r>
                        <w:rPr>
                          <w:rFonts w:ascii="Cambria Math" w:hAnsi="Cambria Math"/>
                        </w:rPr>
                        <m:t>,</m:t>
                      </m:r>
                      <m:acc>
                        <m:accPr>
                          <m:chr m:val="̅"/>
                          <m:ctrlPr>
                            <w:rPr>
                              <w:rFonts w:ascii="Cambria Math" w:hAnsi="Cambria Math"/>
                              <w:i/>
                              <w:iCs/>
                            </w:rPr>
                          </m:ctrlPr>
                        </m:accPr>
                        <m:e>
                          <m:r>
                            <w:rPr>
                              <w:rFonts w:ascii="Cambria Math" w:hAnsi="Cambria Math"/>
                            </w:rPr>
                            <m:t>d</m:t>
                          </m:r>
                        </m:e>
                      </m:acc>
                      <m:r>
                        <w:rPr>
                          <w:rFonts w:ascii="Cambria Math" w:hAnsi="Cambria Math"/>
                        </w:rPr>
                        <m:t>+</m:t>
                      </m:r>
                      <m:sSub>
                        <m:sSubPr>
                          <m:ctrlPr>
                            <w:rPr>
                              <w:rFonts w:ascii="Cambria Math" w:hAnsi="Cambria Math"/>
                              <w:i/>
                              <w:iCs/>
                            </w:rPr>
                          </m:ctrlPr>
                        </m:sSubPr>
                        <m:e>
                          <m:r>
                            <w:rPr>
                              <w:rFonts w:ascii="Cambria Math" w:hAnsi="Cambria Math"/>
                            </w:rPr>
                            <m:t>∆</m:t>
                          </m:r>
                        </m:e>
                        <m:sub>
                          <m:r>
                            <w:rPr>
                              <w:rFonts w:ascii="Cambria Math" w:hAnsi="Cambria Math"/>
                            </w:rPr>
                            <m:t>max</m:t>
                          </m:r>
                        </m:sub>
                      </m:sSub>
                    </m:e>
                  </m:d>
                </m:lim>
              </m:limLow>
            </m:fName>
            <m:e>
              <m:r>
                <w:rPr>
                  <w:rFonts w:ascii="Cambria Math" w:hAnsi="Cambria Math"/>
                </w:rPr>
                <m:t>dist</m:t>
              </m:r>
              <m:d>
                <m:dPr>
                  <m:ctrlPr>
                    <w:rPr>
                      <w:rFonts w:ascii="Cambria Math" w:hAnsi="Cambria Math"/>
                      <w:i/>
                      <w:iCs/>
                    </w:rPr>
                  </m:ctrlPr>
                </m:dPr>
                <m:e>
                  <m:r>
                    <w:rPr>
                      <w:rFonts w:ascii="Cambria Math" w:hAnsi="Cambria Math"/>
                    </w:rPr>
                    <m:t>X(d),3D point cloud</m:t>
                  </m:r>
                </m:e>
              </m:d>
            </m:e>
          </m:func>
        </m:oMath>
      </m:oMathPara>
    </w:p>
    <w:p w14:paraId="60816B7C" w14:textId="1AC7DF82" w:rsidR="00006954" w:rsidRDefault="00A65064" w:rsidP="00006954">
      <m:oMathPara>
        <m:oMath>
          <m:sSub>
            <m:sSubPr>
              <m:ctrlPr>
                <w:rPr>
                  <w:rFonts w:ascii="Cambria Math" w:hAnsi="Cambria Math"/>
                  <w:i/>
                  <w:iCs/>
                </w:rPr>
              </m:ctrlPr>
            </m:sSubPr>
            <m:e>
              <m:r>
                <w:rPr>
                  <w:rFonts w:ascii="Cambria Math" w:hAnsi="Cambria Math"/>
                </w:rPr>
                <m:t>∆</m:t>
              </m:r>
            </m:e>
            <m:sub>
              <m:r>
                <w:rPr>
                  <w:rFonts w:ascii="Cambria Math" w:hAnsi="Cambria Math"/>
                </w:rPr>
                <m:t>min</m:t>
              </m:r>
            </m:sub>
          </m:sSub>
          <m:r>
            <w:rPr>
              <w:rFonts w:ascii="Cambria Math" w:hAns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acc>
                      <m:accPr>
                        <m:chr m:val="̅"/>
                        <m:ctrlPr>
                          <w:rPr>
                            <w:rFonts w:ascii="Cambria Math" w:hAnsi="Cambria Math"/>
                            <w:i/>
                            <w:iCs/>
                          </w:rPr>
                        </m:ctrlPr>
                      </m:accPr>
                      <m:e>
                        <m:r>
                          <w:rPr>
                            <w:rFonts w:ascii="Cambria Math" w:hAnsi="Cambria Math"/>
                          </w:rPr>
                          <m:t>d</m:t>
                        </m:r>
                      </m:e>
                    </m:acc>
                    <m:r>
                      <w:rPr>
                        <w:rFonts w:ascii="Cambria Math" w:hAnsi="Cambria Math"/>
                      </w:rPr>
                      <m:t>, if </m:t>
                    </m:r>
                    <m:acc>
                      <m:accPr>
                        <m:chr m:val="̅"/>
                        <m:ctrlPr>
                          <w:rPr>
                            <w:rFonts w:ascii="Cambria Math" w:hAnsi="Cambria Math"/>
                            <w:i/>
                            <w:iCs/>
                          </w:rPr>
                        </m:ctrlPr>
                      </m:accPr>
                      <m:e>
                        <m:r>
                          <w:rPr>
                            <w:rFonts w:ascii="Cambria Math" w:hAnsi="Cambria Math"/>
                          </w:rPr>
                          <m:t>d</m:t>
                        </m:r>
                      </m:e>
                    </m:acc>
                    <m:r>
                      <w:rPr>
                        <w:rFonts w:ascii="Cambria Math" w:hAnsi="Cambria Math"/>
                      </w:rPr>
                      <m:t>&lt;8</m:t>
                    </m:r>
                  </m:e>
                </m:mr>
                <m:mr>
                  <m:e>
                    <m:r>
                      <w:rPr>
                        <w:rFonts w:ascii="Cambria Math" w:hAnsi="Cambria Math"/>
                      </w:rPr>
                      <m:t>8, otherwise</m:t>
                    </m:r>
                  </m:e>
                </m:mr>
              </m:m>
              <m:r>
                <w:rPr>
                  <w:rFonts w:ascii="Cambria Math" w:hAnsi="Cambria Math"/>
                </w:rPr>
                <m:t xml:space="preserve">; </m:t>
              </m:r>
            </m:e>
          </m:d>
          <m:r>
            <w:rPr>
              <w:rFonts w:ascii="Cambria Math"/>
            </w:rPr>
            <m:t xml:space="preserve">  </m:t>
          </m:r>
          <m:sSub>
            <m:sSubPr>
              <m:ctrlPr>
                <w:rPr>
                  <w:rFonts w:ascii="Cambria Math" w:hAnsi="Cambria Math"/>
                  <w:i/>
                  <w:iCs/>
                </w:rPr>
              </m:ctrlPr>
            </m:sSubPr>
            <m:e>
              <m:r>
                <w:rPr>
                  <w:rFonts w:ascii="Cambria Math"/>
                </w:rPr>
                <m:t>∆</m:t>
              </m:r>
            </m:e>
            <m:sub>
              <m:r>
                <w:rPr>
                  <w:rFonts w:ascii="Cambria Math"/>
                </w:rPr>
                <m:t>max</m:t>
              </m:r>
            </m:sub>
          </m:sSub>
          <m:r>
            <w:rPr>
              <w:rFonts w:asci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rPr>
                      <m:t>max</m:t>
                    </m:r>
                    <m:r>
                      <w:rPr>
                        <w:rFonts w:ascii="Cambria Math"/>
                      </w:rPr>
                      <m:t>-</m:t>
                    </m:r>
                    <m:acc>
                      <m:accPr>
                        <m:chr m:val="̅"/>
                        <m:ctrlPr>
                          <w:rPr>
                            <w:rFonts w:ascii="Cambria Math" w:hAnsi="Cambria Math"/>
                            <w:i/>
                            <w:iCs/>
                          </w:rPr>
                        </m:ctrlPr>
                      </m:accPr>
                      <m:e>
                        <m:r>
                          <w:rPr>
                            <w:rFonts w:ascii="Cambria Math"/>
                          </w:rPr>
                          <m:t>d</m:t>
                        </m:r>
                      </m:e>
                    </m:acc>
                    <m:r>
                      <w:rPr>
                        <w:rFonts w:ascii="Cambria Math"/>
                      </w:rPr>
                      <m:t>,</m:t>
                    </m:r>
                    <m:r>
                      <w:rPr>
                        <w:rFonts w:ascii="Cambria Math"/>
                      </w:rPr>
                      <m:t> </m:t>
                    </m:r>
                    <m:r>
                      <w:rPr>
                        <w:rFonts w:ascii="Cambria Math"/>
                      </w:rPr>
                      <m:t>if</m:t>
                    </m:r>
                    <m:r>
                      <w:rPr>
                        <w:rFonts w:ascii="Cambria Math"/>
                      </w:rPr>
                      <m:t> </m:t>
                    </m:r>
                    <m:acc>
                      <m:accPr>
                        <m:chr m:val="̅"/>
                        <m:ctrlPr>
                          <w:rPr>
                            <w:rFonts w:ascii="Cambria Math" w:hAnsi="Cambria Math"/>
                            <w:i/>
                            <w:iCs/>
                          </w:rPr>
                        </m:ctrlPr>
                      </m:accPr>
                      <m:e>
                        <m:r>
                          <w:rPr>
                            <w:rFonts w:ascii="Cambria Math"/>
                          </w:rPr>
                          <m:t>d</m:t>
                        </m:r>
                      </m:e>
                    </m:acc>
                    <m:r>
                      <w:rPr>
                        <w:rFonts w:ascii="Cambria Math"/>
                      </w:rPr>
                      <m:t>&gt;max</m:t>
                    </m:r>
                    <m:r>
                      <w:rPr>
                        <w:rFonts w:ascii="Cambria Math"/>
                      </w:rPr>
                      <m:t>-</m:t>
                    </m:r>
                    <m:r>
                      <w:rPr>
                        <w:rFonts w:ascii="Cambria Math"/>
                      </w:rPr>
                      <m:t>8</m:t>
                    </m:r>
                  </m:e>
                </m:mr>
                <m:mr>
                  <m:e>
                    <m:r>
                      <w:rPr>
                        <w:rFonts w:ascii="Cambria Math"/>
                      </w:rPr>
                      <m:t>8,</m:t>
                    </m:r>
                    <m:r>
                      <w:rPr>
                        <w:rFonts w:ascii="Cambria Math"/>
                      </w:rPr>
                      <m:t> </m:t>
                    </m:r>
                    <m:r>
                      <w:rPr>
                        <w:rFonts w:ascii="Cambria Math"/>
                      </w:rPr>
                      <m:t>ot</m:t>
                    </m:r>
                    <m:r>
                      <w:rPr>
                        <w:rFonts w:ascii="Cambria Math"/>
                      </w:rPr>
                      <m:t>h</m:t>
                    </m:r>
                    <m:r>
                      <w:rPr>
                        <w:rFonts w:ascii="Cambria Math"/>
                      </w:rPr>
                      <m:t>erwise</m:t>
                    </m:r>
                  </m:e>
                </m:mr>
              </m:m>
            </m:e>
          </m:d>
        </m:oMath>
      </m:oMathPara>
    </w:p>
    <w:p w14:paraId="131B5909" w14:textId="77777777" w:rsidR="00006954" w:rsidRPr="00B35DED" w:rsidRDefault="00006954" w:rsidP="00EF46C4">
      <w:pPr>
        <w:rPr>
          <w:iCs/>
          <w:lang w:val="en-CA"/>
        </w:rPr>
      </w:pPr>
    </w:p>
    <w:p w14:paraId="79545F65" w14:textId="014B0F10" w:rsidR="00A845B7" w:rsidRPr="00B35DED" w:rsidRDefault="00A845B7" w:rsidP="00A845B7">
      <w:pPr>
        <w:pStyle w:val="Titre4"/>
        <w:rPr>
          <w:lang w:val="en-CA" w:eastAsia="ja-JP"/>
        </w:rPr>
      </w:pPr>
      <w:r w:rsidRPr="00B35DED">
        <w:rPr>
          <w:lang w:val="en-CA"/>
        </w:rPr>
        <w:t>Spatially adaptive geometry interpolation</w:t>
      </w:r>
    </w:p>
    <w:p w14:paraId="308A5DA9" w14:textId="2DAF0E69" w:rsidR="00A845B7" w:rsidRPr="00B35DED" w:rsidRDefault="00A845B7" w:rsidP="00A845B7">
      <w:pPr>
        <w:rPr>
          <w:iCs/>
          <w:lang w:val="en-CA"/>
        </w:rPr>
      </w:pPr>
      <w:r w:rsidRPr="00B35DED">
        <w:rPr>
          <w:lang w:val="en-CA"/>
        </w:rPr>
        <w:t>Instead of encoding 2 layers, a single layer or frame is encoded. T</w:t>
      </w:r>
      <w:r w:rsidRPr="00B35DED">
        <w:rPr>
          <w:iCs/>
          <w:lang w:val="en-CA"/>
        </w:rPr>
        <w:t xml:space="preserve">he use of an optimization framework to locally adapt the interpolation coding mode to the characteristics of the point cloud.  The optimization is performed using an RDO-like approach in the encoder, adding in the bitstream the required </w:t>
      </w:r>
      <w:r w:rsidRPr="00B35DED">
        <w:rPr>
          <w:iCs/>
          <w:noProof/>
          <w:lang w:val="en-CA"/>
        </w:rPr>
        <w:t>signa</w:t>
      </w:r>
      <w:r w:rsidR="00814A92" w:rsidRPr="00B35DED">
        <w:rPr>
          <w:iCs/>
          <w:noProof/>
          <w:lang w:val="en-CA"/>
        </w:rPr>
        <w:t>l</w:t>
      </w:r>
      <w:r w:rsidRPr="00B35DED">
        <w:rPr>
          <w:iCs/>
          <w:noProof/>
          <w:lang w:val="en-CA"/>
        </w:rPr>
        <w:t>ling</w:t>
      </w:r>
      <w:r w:rsidRPr="00B35DED">
        <w:rPr>
          <w:iCs/>
          <w:lang w:val="en-CA"/>
        </w:rPr>
        <w:t xml:space="preserve"> so that the decoder is aware of the interpolation coding mode to use.</w:t>
      </w:r>
    </w:p>
    <w:p w14:paraId="37209E22" w14:textId="7112FBDE" w:rsidR="00A845B7" w:rsidRPr="00B35DED" w:rsidRDefault="00A845B7" w:rsidP="00A845B7">
      <w:pPr>
        <w:rPr>
          <w:iCs/>
          <w:lang w:val="en-CA"/>
        </w:rPr>
      </w:pPr>
      <w:r w:rsidRPr="00B35DED">
        <w:rPr>
          <w:iCs/>
          <w:lang w:val="en-CA"/>
        </w:rPr>
        <w:t>The interpolation coding mode optimization is performed at each occupancy map resolution block, using the reconstructed depth image.</w:t>
      </w:r>
    </w:p>
    <w:p w14:paraId="5AE97469" w14:textId="77777777" w:rsidR="00A845B7" w:rsidRPr="00B35DED" w:rsidRDefault="00A845B7" w:rsidP="00A845B7">
      <w:pPr>
        <w:rPr>
          <w:iCs/>
          <w:lang w:val="en-CA"/>
        </w:rPr>
      </w:pPr>
      <w:r w:rsidRPr="00B35DED">
        <w:rPr>
          <w:iCs/>
          <w:lang w:val="en-CA"/>
        </w:rPr>
        <w:t>The optimal interpolation mode determination is performed at the encoder for each block by:</w:t>
      </w:r>
    </w:p>
    <w:p w14:paraId="4923BF61" w14:textId="77777777" w:rsidR="00A845B7" w:rsidRPr="00B35DED" w:rsidRDefault="00A845B7" w:rsidP="002C158D">
      <w:pPr>
        <w:pStyle w:val="Paragraphedeliste"/>
        <w:numPr>
          <w:ilvl w:val="0"/>
          <w:numId w:val="38"/>
        </w:numPr>
        <w:rPr>
          <w:lang w:val="en-CA"/>
        </w:rPr>
      </w:pPr>
      <w:r w:rsidRPr="00B35DED">
        <w:rPr>
          <w:lang w:val="en-CA"/>
        </w:rPr>
        <w:t>Computing the cost (based on bit rate and distortion) of each candidate interpolation coding mode</w:t>
      </w:r>
    </w:p>
    <w:p w14:paraId="7B71C0E7" w14:textId="77777777" w:rsidR="00A845B7" w:rsidRPr="00B35DED" w:rsidRDefault="00A845B7" w:rsidP="002C158D">
      <w:pPr>
        <w:pStyle w:val="Paragraphedeliste"/>
        <w:numPr>
          <w:ilvl w:val="0"/>
          <w:numId w:val="38"/>
        </w:numPr>
        <w:rPr>
          <w:lang w:val="en-CA"/>
        </w:rPr>
      </w:pPr>
      <w:r w:rsidRPr="00B35DED">
        <w:rPr>
          <w:lang w:val="en-CA"/>
        </w:rPr>
        <w:t>Selecting the interpolation coding mode with the lowest cost</w:t>
      </w:r>
    </w:p>
    <w:p w14:paraId="560267DC" w14:textId="3BF16878" w:rsidR="00A845B7" w:rsidRPr="00B35DED" w:rsidRDefault="00A845B7" w:rsidP="002C158D">
      <w:pPr>
        <w:pStyle w:val="Paragraphedeliste"/>
        <w:numPr>
          <w:ilvl w:val="0"/>
          <w:numId w:val="38"/>
        </w:numPr>
        <w:rPr>
          <w:lang w:val="en-CA"/>
        </w:rPr>
      </w:pPr>
      <w:r w:rsidRPr="00B35DED">
        <w:rPr>
          <w:noProof/>
          <w:lang w:val="en-CA"/>
        </w:rPr>
        <w:t>Signa</w:t>
      </w:r>
      <w:r w:rsidR="00814A92" w:rsidRPr="00B35DED">
        <w:rPr>
          <w:noProof/>
          <w:lang w:val="en-CA"/>
        </w:rPr>
        <w:t>l</w:t>
      </w:r>
      <w:r w:rsidRPr="00B35DED">
        <w:rPr>
          <w:noProof/>
          <w:lang w:val="en-CA"/>
        </w:rPr>
        <w:t>ling</w:t>
      </w:r>
      <w:r w:rsidRPr="00B35DED">
        <w:rPr>
          <w:lang w:val="en-CA"/>
        </w:rPr>
        <w:t xml:space="preserve"> in the bitstream the selected interpolation coding mode</w:t>
      </w:r>
    </w:p>
    <w:p w14:paraId="14105532" w14:textId="77777777" w:rsidR="00A845B7" w:rsidRPr="00B35DED" w:rsidRDefault="00A845B7" w:rsidP="00A845B7">
      <w:pPr>
        <w:rPr>
          <w:lang w:val="en-CA"/>
        </w:rPr>
      </w:pPr>
    </w:p>
    <w:p w14:paraId="7386420E" w14:textId="77777777" w:rsidR="00A845B7" w:rsidRPr="00B35DED" w:rsidRDefault="00A845B7" w:rsidP="00A845B7">
      <w:pPr>
        <w:rPr>
          <w:lang w:val="en-CA"/>
        </w:rPr>
      </w:pPr>
      <w:r w:rsidRPr="00B35DED">
        <w:rPr>
          <w:lang w:val="en-CA"/>
        </w:rPr>
        <w:lastRenderedPageBreak/>
        <w:t>The candidate interpolation coding modes are the following:</w:t>
      </w:r>
    </w:p>
    <w:p w14:paraId="00A11398" w14:textId="7C06A8F6" w:rsidR="00A845B7" w:rsidRPr="00B35DED" w:rsidRDefault="00A845B7" w:rsidP="00A845B7">
      <w:pPr>
        <w:pStyle w:val="Paragraphedeliste"/>
        <w:numPr>
          <w:ilvl w:val="0"/>
          <w:numId w:val="47"/>
        </w:numPr>
        <w:spacing w:after="0"/>
        <w:contextualSpacing w:val="0"/>
        <w:rPr>
          <w:lang w:val="en-CA"/>
        </w:rPr>
      </w:pPr>
      <w:r w:rsidRPr="00B35DED">
        <w:rPr>
          <w:lang w:val="en-CA"/>
        </w:rPr>
        <w:t xml:space="preserve">No interpolation. </w:t>
      </w:r>
    </w:p>
    <w:p w14:paraId="4EDCDB69" w14:textId="40B0DF88" w:rsidR="00A845B7" w:rsidRPr="00B35DED" w:rsidRDefault="00A845B7" w:rsidP="00A845B7">
      <w:pPr>
        <w:pStyle w:val="Paragraphedeliste"/>
        <w:numPr>
          <w:ilvl w:val="0"/>
          <w:numId w:val="47"/>
        </w:numPr>
        <w:spacing w:after="0"/>
        <w:contextualSpacing w:val="0"/>
        <w:rPr>
          <w:lang w:val="en-CA"/>
        </w:rPr>
      </w:pPr>
      <w:r w:rsidRPr="00B35DED">
        <w:rPr>
          <w:lang w:val="en-CA"/>
        </w:rPr>
        <w:t xml:space="preserve">Add one additional point with the following algorithm. </w:t>
      </w:r>
    </w:p>
    <w:p w14:paraId="5C7C3CE6" w14:textId="77777777" w:rsidR="00A845B7" w:rsidRPr="00B35DED" w:rsidRDefault="00A845B7" w:rsidP="00A845B7">
      <w:pPr>
        <w:pStyle w:val="Paragraphedeliste"/>
        <w:spacing w:after="0"/>
        <w:contextualSpacing w:val="0"/>
        <w:rPr>
          <w:lang w:val="en-CA"/>
        </w:rPr>
      </w:pPr>
    </w:p>
    <w:p w14:paraId="09DA2237" w14:textId="77777777" w:rsidR="00A845B7" w:rsidRPr="00B35DED" w:rsidRDefault="00A845B7" w:rsidP="00A845B7">
      <w:pPr>
        <w:ind w:left="1080"/>
        <w:rPr>
          <w:rFonts w:ascii="Courier New" w:hAnsi="Courier New" w:cs="Courier New"/>
          <w:sz w:val="20"/>
          <w:lang w:val="en-CA"/>
        </w:rPr>
      </w:pPr>
      <w:r w:rsidRPr="00B35DED">
        <w:rPr>
          <w:rFonts w:ascii="Courier New" w:hAnsi="Courier New" w:cs="Courier New"/>
          <w:sz w:val="20"/>
          <w:lang w:val="en-CA"/>
        </w:rPr>
        <w:t>For each occupied point p at (</w:t>
      </w:r>
      <w:proofErr w:type="spellStart"/>
      <w:proofErr w:type="gramStart"/>
      <w:r w:rsidRPr="00B35DED">
        <w:rPr>
          <w:rFonts w:ascii="Courier New" w:hAnsi="Courier New" w:cs="Courier New"/>
          <w:sz w:val="20"/>
          <w:lang w:val="en-CA"/>
        </w:rPr>
        <w:t>u,v</w:t>
      </w:r>
      <w:proofErr w:type="spellEnd"/>
      <w:proofErr w:type="gramEnd"/>
      <w:r w:rsidRPr="00B35DED">
        <w:rPr>
          <w:rFonts w:ascii="Courier New" w:hAnsi="Courier New" w:cs="Courier New"/>
          <w:sz w:val="20"/>
          <w:lang w:val="en-CA"/>
        </w:rPr>
        <w:t>) in DepthImage0 within the block</w:t>
      </w:r>
    </w:p>
    <w:p w14:paraId="105F4E02" w14:textId="77777777" w:rsidR="00A845B7" w:rsidRPr="00B35DED" w:rsidRDefault="00A845B7" w:rsidP="00A845B7">
      <w:pPr>
        <w:ind w:left="1080"/>
        <w:rPr>
          <w:rFonts w:ascii="Courier New" w:hAnsi="Courier New" w:cs="Courier New"/>
          <w:sz w:val="20"/>
          <w:lang w:val="en-CA"/>
        </w:rPr>
      </w:pPr>
      <w:r w:rsidRPr="00B35DED">
        <w:rPr>
          <w:rFonts w:ascii="Courier New" w:hAnsi="Courier New" w:cs="Courier New"/>
          <w:sz w:val="20"/>
          <w:lang w:val="en-CA"/>
        </w:rPr>
        <w:t>{</w:t>
      </w:r>
    </w:p>
    <w:p w14:paraId="334054C8" w14:textId="77777777"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Get D0 = DepthImage0(</w:t>
      </w:r>
      <w:proofErr w:type="spellStart"/>
      <w:proofErr w:type="gramStart"/>
      <w:r w:rsidRPr="00B35DED">
        <w:rPr>
          <w:rFonts w:ascii="Courier New" w:hAnsi="Courier New" w:cs="Courier New"/>
          <w:sz w:val="20"/>
          <w:lang w:val="en-CA"/>
        </w:rPr>
        <w:t>u,v</w:t>
      </w:r>
      <w:proofErr w:type="spellEnd"/>
      <w:proofErr w:type="gramEnd"/>
      <w:r w:rsidRPr="00B35DED">
        <w:rPr>
          <w:rFonts w:ascii="Courier New" w:hAnsi="Courier New" w:cs="Courier New"/>
          <w:sz w:val="20"/>
          <w:lang w:val="en-CA"/>
        </w:rPr>
        <w:t>)</w:t>
      </w:r>
    </w:p>
    <w:p w14:paraId="46013D05" w14:textId="77777777"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 xml:space="preserve">Set </w:t>
      </w:r>
      <w:proofErr w:type="spellStart"/>
      <w:r w:rsidRPr="00B35DED">
        <w:rPr>
          <w:rFonts w:ascii="Courier New" w:hAnsi="Courier New" w:cs="Courier New"/>
          <w:sz w:val="20"/>
          <w:lang w:val="en-CA"/>
        </w:rPr>
        <w:t>Dmax</w:t>
      </w:r>
      <w:proofErr w:type="spellEnd"/>
      <w:r w:rsidRPr="00B35DED">
        <w:rPr>
          <w:rFonts w:ascii="Courier New" w:hAnsi="Courier New" w:cs="Courier New"/>
          <w:sz w:val="20"/>
          <w:lang w:val="en-CA"/>
        </w:rPr>
        <w:t xml:space="preserve"> = 0</w:t>
      </w:r>
    </w:p>
    <w:p w14:paraId="388EC3C8" w14:textId="3730A596"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For each neighboring position (</w:t>
      </w:r>
      <w:proofErr w:type="spellStart"/>
      <w:proofErr w:type="gramStart"/>
      <w:r w:rsidRPr="00B35DED">
        <w:rPr>
          <w:rFonts w:ascii="Courier New" w:hAnsi="Courier New" w:cs="Courier New"/>
          <w:sz w:val="20"/>
          <w:lang w:val="en-CA"/>
        </w:rPr>
        <w:t>un,vn</w:t>
      </w:r>
      <w:proofErr w:type="spellEnd"/>
      <w:proofErr w:type="gramEnd"/>
      <w:r w:rsidRPr="00B35DED">
        <w:rPr>
          <w:rFonts w:ascii="Courier New" w:hAnsi="Courier New" w:cs="Courier New"/>
          <w:sz w:val="20"/>
          <w:lang w:val="en-CA"/>
        </w:rPr>
        <w:t>) of p in N</w:t>
      </w:r>
      <w:r w:rsidR="002C158D" w:rsidRPr="00B35DED">
        <w:rPr>
          <w:rFonts w:ascii="Courier New" w:hAnsi="Courier New" w:cs="Courier New"/>
          <w:sz w:val="20"/>
          <w:lang w:val="en-CA"/>
        </w:rPr>
        <w:t xml:space="preserve"> </w:t>
      </w:r>
      <w:r w:rsidRPr="00B35DED">
        <w:rPr>
          <w:rFonts w:ascii="Courier New" w:hAnsi="Courier New" w:cs="Courier New"/>
          <w:sz w:val="20"/>
          <w:lang w:val="en-CA"/>
        </w:rPr>
        <w:t>window</w:t>
      </w:r>
    </w:p>
    <w:p w14:paraId="57F996C3" w14:textId="77777777"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w:t>
      </w:r>
    </w:p>
    <w:p w14:paraId="1D199F24" w14:textId="77777777" w:rsidR="00A845B7" w:rsidRPr="00B35DED" w:rsidRDefault="00A845B7" w:rsidP="00A845B7">
      <w:pPr>
        <w:ind w:left="1800" w:firstLine="360"/>
        <w:rPr>
          <w:rFonts w:ascii="Courier New" w:hAnsi="Courier New" w:cs="Courier New"/>
          <w:sz w:val="20"/>
          <w:lang w:val="en-CA"/>
        </w:rPr>
      </w:pPr>
      <w:r w:rsidRPr="00B35DED">
        <w:rPr>
          <w:rFonts w:ascii="Courier New" w:hAnsi="Courier New" w:cs="Courier New"/>
          <w:sz w:val="20"/>
          <w:lang w:val="en-CA"/>
        </w:rPr>
        <w:t>Set DI = DepthImage0(</w:t>
      </w:r>
      <w:proofErr w:type="spellStart"/>
      <w:proofErr w:type="gramStart"/>
      <w:r w:rsidRPr="00B35DED">
        <w:rPr>
          <w:rFonts w:ascii="Courier New" w:hAnsi="Courier New" w:cs="Courier New"/>
          <w:sz w:val="20"/>
          <w:lang w:val="en-CA"/>
        </w:rPr>
        <w:t>un,vn</w:t>
      </w:r>
      <w:proofErr w:type="spellEnd"/>
      <w:proofErr w:type="gramEnd"/>
      <w:r w:rsidRPr="00B35DED">
        <w:rPr>
          <w:rFonts w:ascii="Courier New" w:hAnsi="Courier New" w:cs="Courier New"/>
          <w:sz w:val="20"/>
          <w:lang w:val="en-CA"/>
        </w:rPr>
        <w:t>)</w:t>
      </w:r>
    </w:p>
    <w:p w14:paraId="7AFAFBEB" w14:textId="77777777" w:rsidR="00A845B7" w:rsidRPr="00B35DED" w:rsidRDefault="00A845B7" w:rsidP="00A845B7">
      <w:pPr>
        <w:ind w:left="1440" w:firstLine="720"/>
        <w:rPr>
          <w:rFonts w:ascii="Courier New" w:hAnsi="Courier New" w:cs="Courier New"/>
          <w:sz w:val="20"/>
          <w:lang w:val="en-CA"/>
        </w:rPr>
      </w:pPr>
      <w:r w:rsidRPr="00B35DED">
        <w:rPr>
          <w:rFonts w:ascii="Courier New" w:hAnsi="Courier New" w:cs="Courier New"/>
          <w:sz w:val="20"/>
          <w:lang w:val="en-CA"/>
        </w:rPr>
        <w:t xml:space="preserve">If DI &gt; </w:t>
      </w:r>
      <w:proofErr w:type="spellStart"/>
      <w:r w:rsidRPr="00B35DED">
        <w:rPr>
          <w:rFonts w:ascii="Courier New" w:hAnsi="Courier New" w:cs="Courier New"/>
          <w:sz w:val="20"/>
          <w:lang w:val="en-CA"/>
        </w:rPr>
        <w:t>Dmax</w:t>
      </w:r>
      <w:proofErr w:type="spellEnd"/>
      <w:r w:rsidRPr="00B35DED">
        <w:rPr>
          <w:rFonts w:ascii="Courier New" w:hAnsi="Courier New" w:cs="Courier New"/>
          <w:sz w:val="20"/>
          <w:lang w:val="en-CA"/>
        </w:rPr>
        <w:t xml:space="preserve"> and (DI-D0) &lt;= </w:t>
      </w:r>
      <w:proofErr w:type="spellStart"/>
      <w:r w:rsidRPr="00B35DED">
        <w:rPr>
          <w:rFonts w:ascii="Courier New" w:hAnsi="Courier New" w:cs="Courier New"/>
          <w:sz w:val="20"/>
          <w:lang w:val="en-CA"/>
        </w:rPr>
        <w:t>SurfaceThickness</w:t>
      </w:r>
      <w:proofErr w:type="spellEnd"/>
    </w:p>
    <w:p w14:paraId="099F7065" w14:textId="77777777" w:rsidR="00A845B7" w:rsidRPr="00B35DED" w:rsidRDefault="00A845B7" w:rsidP="00A845B7">
      <w:pPr>
        <w:ind w:left="2520" w:firstLine="360"/>
        <w:rPr>
          <w:rFonts w:ascii="Courier New" w:hAnsi="Courier New" w:cs="Courier New"/>
          <w:sz w:val="20"/>
          <w:lang w:val="en-CA"/>
        </w:rPr>
      </w:pPr>
      <w:r w:rsidRPr="00B35DED">
        <w:rPr>
          <w:rFonts w:ascii="Courier New" w:hAnsi="Courier New" w:cs="Courier New"/>
          <w:sz w:val="20"/>
          <w:lang w:val="en-CA"/>
        </w:rPr>
        <w:t xml:space="preserve">Set </w:t>
      </w:r>
      <w:proofErr w:type="spellStart"/>
      <w:r w:rsidRPr="00B35DED">
        <w:rPr>
          <w:rFonts w:ascii="Courier New" w:hAnsi="Courier New" w:cs="Courier New"/>
          <w:sz w:val="20"/>
          <w:lang w:val="en-CA"/>
        </w:rPr>
        <w:t>Dmax</w:t>
      </w:r>
      <w:proofErr w:type="spellEnd"/>
      <w:r w:rsidRPr="00B35DED">
        <w:rPr>
          <w:rFonts w:ascii="Courier New" w:hAnsi="Courier New" w:cs="Courier New"/>
          <w:sz w:val="20"/>
          <w:lang w:val="en-CA"/>
        </w:rPr>
        <w:t xml:space="preserve"> = DI</w:t>
      </w:r>
    </w:p>
    <w:p w14:paraId="44A77648" w14:textId="77777777" w:rsidR="00A845B7" w:rsidRPr="00B35DED" w:rsidRDefault="00A845B7" w:rsidP="00A845B7">
      <w:pPr>
        <w:ind w:left="1440"/>
        <w:rPr>
          <w:rFonts w:ascii="Courier New" w:hAnsi="Courier New" w:cs="Courier New"/>
          <w:sz w:val="20"/>
          <w:lang w:val="en-CA"/>
        </w:rPr>
      </w:pPr>
      <w:r w:rsidRPr="00B35DED">
        <w:rPr>
          <w:rFonts w:ascii="Courier New" w:hAnsi="Courier New" w:cs="Courier New"/>
          <w:sz w:val="20"/>
          <w:lang w:val="en-CA"/>
        </w:rPr>
        <w:t>}</w:t>
      </w:r>
    </w:p>
    <w:p w14:paraId="67718CB5" w14:textId="183D5B8D"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 xml:space="preserve">Set </w:t>
      </w:r>
      <w:proofErr w:type="spellStart"/>
      <w:r w:rsidRPr="00B35DED">
        <w:rPr>
          <w:rFonts w:ascii="Courier New" w:hAnsi="Courier New" w:cs="Courier New"/>
          <w:sz w:val="20"/>
          <w:lang w:val="en-CA"/>
        </w:rPr>
        <w:t>DepthInterpolation</w:t>
      </w:r>
      <w:proofErr w:type="spellEnd"/>
      <w:r w:rsidRPr="00B35DED">
        <w:rPr>
          <w:rFonts w:ascii="Courier New" w:hAnsi="Courier New" w:cs="Courier New"/>
          <w:sz w:val="20"/>
          <w:lang w:val="en-CA"/>
        </w:rPr>
        <w:t xml:space="preserve"> (</w:t>
      </w:r>
      <w:proofErr w:type="spellStart"/>
      <w:proofErr w:type="gramStart"/>
      <w:r w:rsidRPr="00B35DED">
        <w:rPr>
          <w:rFonts w:ascii="Courier New" w:hAnsi="Courier New" w:cs="Courier New"/>
          <w:sz w:val="20"/>
          <w:lang w:val="en-CA"/>
        </w:rPr>
        <w:t>u,v</w:t>
      </w:r>
      <w:proofErr w:type="spellEnd"/>
      <w:proofErr w:type="gramEnd"/>
      <w:r w:rsidRPr="00B35DED">
        <w:rPr>
          <w:rFonts w:ascii="Courier New" w:hAnsi="Courier New" w:cs="Courier New"/>
          <w:sz w:val="20"/>
          <w:lang w:val="en-CA"/>
        </w:rPr>
        <w:t>) = max(</w:t>
      </w:r>
      <w:proofErr w:type="spellStart"/>
      <w:r w:rsidRPr="00B35DED">
        <w:rPr>
          <w:rFonts w:ascii="Courier New" w:hAnsi="Courier New" w:cs="Courier New"/>
          <w:sz w:val="20"/>
          <w:lang w:val="en-CA"/>
        </w:rPr>
        <w:t>Dmin</w:t>
      </w:r>
      <w:proofErr w:type="spellEnd"/>
      <w:r w:rsidRPr="00B35DED">
        <w:rPr>
          <w:rFonts w:ascii="Courier New" w:hAnsi="Courier New" w:cs="Courier New"/>
          <w:sz w:val="20"/>
          <w:lang w:val="en-CA"/>
        </w:rPr>
        <w:t>, Dmax-1)</w:t>
      </w:r>
    </w:p>
    <w:p w14:paraId="0A2FF2D2" w14:textId="77777777" w:rsidR="00A845B7" w:rsidRPr="00B35DED" w:rsidRDefault="00A845B7" w:rsidP="00A845B7">
      <w:pPr>
        <w:ind w:left="1080"/>
        <w:rPr>
          <w:rFonts w:ascii="Courier New" w:hAnsi="Courier New" w:cs="Courier New"/>
          <w:sz w:val="20"/>
          <w:lang w:val="en-CA"/>
        </w:rPr>
      </w:pPr>
      <w:r w:rsidRPr="00B35DED">
        <w:rPr>
          <w:rFonts w:ascii="Courier New" w:hAnsi="Courier New" w:cs="Courier New"/>
          <w:sz w:val="20"/>
          <w:lang w:val="en-CA"/>
        </w:rPr>
        <w:t>}</w:t>
      </w:r>
    </w:p>
    <w:p w14:paraId="63C57D0B" w14:textId="36111ABA" w:rsidR="00A845B7" w:rsidRPr="00B35DED" w:rsidRDefault="00A845B7" w:rsidP="008B7229">
      <w:pPr>
        <w:pStyle w:val="Paragraphedeliste"/>
        <w:numPr>
          <w:ilvl w:val="0"/>
          <w:numId w:val="47"/>
        </w:numPr>
        <w:spacing w:after="0"/>
        <w:rPr>
          <w:lang w:val="en-CA"/>
        </w:rPr>
      </w:pPr>
      <w:r w:rsidRPr="00B35DED">
        <w:rPr>
          <w:lang w:val="en-CA"/>
        </w:rPr>
        <w:t>From the D0 and DI (depth interpolation) point, fill empty space with new points, this helps surface connection between them.</w:t>
      </w:r>
    </w:p>
    <w:p w14:paraId="7CA35957" w14:textId="74A8B69D" w:rsidR="00A845B7" w:rsidRPr="00B35DED" w:rsidRDefault="00A845B7" w:rsidP="00A845B7">
      <w:pPr>
        <w:rPr>
          <w:lang w:val="en-CA"/>
        </w:rPr>
      </w:pPr>
    </w:p>
    <w:p w14:paraId="0BF365F0" w14:textId="77777777" w:rsidR="002D52CC" w:rsidRPr="00B35DED" w:rsidRDefault="002D52CC" w:rsidP="004D0F22">
      <w:pPr>
        <w:pStyle w:val="Titre4"/>
        <w:rPr>
          <w:lang w:val="en-CA"/>
        </w:rPr>
      </w:pPr>
      <w:r w:rsidRPr="00B35DED">
        <w:rPr>
          <w:lang w:val="en-CA"/>
        </w:rPr>
        <w:t xml:space="preserve"> Per-patch projection optimization</w:t>
      </w:r>
    </w:p>
    <w:p w14:paraId="139A6A6D" w14:textId="77777777" w:rsidR="0021627B" w:rsidRPr="00B35DED" w:rsidRDefault="0021627B" w:rsidP="0021627B">
      <w:pPr>
        <w:rPr>
          <w:lang w:val="en-CA"/>
        </w:rPr>
      </w:pPr>
      <w:r w:rsidRPr="00B35DED">
        <w:rPr>
          <w:lang w:val="en-CA"/>
        </w:rPr>
        <w:t>The projection optimization process selects whether to use a single projection mode for the entire frame. If so, projection mode 0 is used.  Otherwise, the projection mode is selected on a per-patch basis.</w:t>
      </w:r>
    </w:p>
    <w:p w14:paraId="25F1A0F4" w14:textId="77777777" w:rsidR="0021627B" w:rsidRPr="00B35DED" w:rsidRDefault="0021627B" w:rsidP="002D52CC">
      <w:pPr>
        <w:rPr>
          <w:lang w:val="en-CA"/>
        </w:rPr>
      </w:pPr>
    </w:p>
    <w:p w14:paraId="41B883D0" w14:textId="77777777" w:rsidR="002D52CC" w:rsidRPr="00B35DED" w:rsidRDefault="002D52CC" w:rsidP="002D52CC">
      <w:pPr>
        <w:rPr>
          <w:lang w:val="en-CA"/>
        </w:rPr>
      </w:pPr>
      <w:r w:rsidRPr="00B35DED">
        <w:rPr>
          <w:lang w:val="en-CA"/>
        </w:rPr>
        <w:t>The projection optimization process selects one of the two projection modes:</w:t>
      </w:r>
    </w:p>
    <w:p w14:paraId="5EA58DDD" w14:textId="77777777" w:rsidR="002D52CC" w:rsidRPr="00B35DED" w:rsidRDefault="002D52CC" w:rsidP="002D52CC">
      <w:pPr>
        <w:pStyle w:val="Paragraphedeliste"/>
        <w:numPr>
          <w:ilvl w:val="0"/>
          <w:numId w:val="38"/>
        </w:numPr>
        <w:rPr>
          <w:lang w:val="en-CA"/>
        </w:rPr>
      </w:pPr>
      <w:r w:rsidRPr="00B35DED">
        <w:rPr>
          <w:b/>
          <w:lang w:val="en-CA"/>
        </w:rPr>
        <w:t>Projection mode 0</w:t>
      </w:r>
      <w:r w:rsidRPr="00B35DED">
        <w:rPr>
          <w:lang w:val="en-CA"/>
        </w:rPr>
        <w:t xml:space="preserve">: </w:t>
      </w:r>
      <w:r w:rsidRPr="00B35DED">
        <w:rPr>
          <w:rFonts w:eastAsiaTheme="minorEastAsia"/>
          <w:lang w:val="en-CA" w:eastAsia="ko-KR"/>
        </w:rPr>
        <w:t xml:space="preserve">minimum depth value stored in depth 0 </w:t>
      </w:r>
      <w:proofErr w:type="gramStart"/>
      <w:r w:rsidRPr="00B35DED">
        <w:rPr>
          <w:rFonts w:eastAsiaTheme="minorEastAsia"/>
          <w:lang w:val="en-CA" w:eastAsia="ko-KR"/>
        </w:rPr>
        <w:t>image,</w:t>
      </w:r>
      <w:proofErr w:type="gramEnd"/>
      <w:r w:rsidRPr="00B35DED">
        <w:rPr>
          <w:rFonts w:eastAsiaTheme="minorEastAsia"/>
          <w:lang w:val="en-CA" w:eastAsia="ko-KR"/>
        </w:rPr>
        <w:t xml:space="preserve"> maximum depth value </w:t>
      </w:r>
      <w:r w:rsidRPr="00B35DED">
        <w:rPr>
          <w:lang w:val="en-CA"/>
        </w:rPr>
        <w:t xml:space="preserve">that satisfies the surface thickness constraint stored in depth 1 </w:t>
      </w:r>
      <w:r w:rsidRPr="00B35DED">
        <w:rPr>
          <w:rFonts w:eastAsiaTheme="minorEastAsia"/>
          <w:lang w:val="en-CA" w:eastAsia="ko-KR"/>
        </w:rPr>
        <w:t>image.</w:t>
      </w:r>
    </w:p>
    <w:p w14:paraId="1040462F" w14:textId="77777777" w:rsidR="002D52CC" w:rsidRPr="00B35DED" w:rsidRDefault="002D52CC" w:rsidP="002D52CC">
      <w:pPr>
        <w:pStyle w:val="Paragraphedeliste"/>
        <w:numPr>
          <w:ilvl w:val="0"/>
          <w:numId w:val="38"/>
        </w:numPr>
        <w:rPr>
          <w:lang w:val="en-CA"/>
        </w:rPr>
      </w:pPr>
      <w:r w:rsidRPr="00B35DED">
        <w:rPr>
          <w:b/>
          <w:lang w:val="en-CA"/>
        </w:rPr>
        <w:t>Projection mode 1</w:t>
      </w:r>
      <w:r w:rsidRPr="00B35DED">
        <w:rPr>
          <w:lang w:val="en-CA"/>
        </w:rPr>
        <w:t xml:space="preserve">: </w:t>
      </w:r>
      <w:r w:rsidRPr="00B35DED">
        <w:rPr>
          <w:rFonts w:eastAsiaTheme="minorEastAsia"/>
          <w:lang w:val="en-CA" w:eastAsia="ko-KR"/>
        </w:rPr>
        <w:t xml:space="preserve">maximum depth value stored in depth 0 </w:t>
      </w:r>
      <w:proofErr w:type="gramStart"/>
      <w:r w:rsidRPr="00B35DED">
        <w:rPr>
          <w:rFonts w:eastAsiaTheme="minorEastAsia"/>
          <w:lang w:val="en-CA" w:eastAsia="ko-KR"/>
        </w:rPr>
        <w:t>image,</w:t>
      </w:r>
      <w:proofErr w:type="gramEnd"/>
      <w:r w:rsidRPr="00B35DED">
        <w:rPr>
          <w:rFonts w:eastAsiaTheme="minorEastAsia"/>
          <w:lang w:val="en-CA" w:eastAsia="ko-KR"/>
        </w:rPr>
        <w:t xml:space="preserve"> minimum depth value </w:t>
      </w:r>
      <w:r w:rsidRPr="00B35DED">
        <w:rPr>
          <w:lang w:val="en-CA"/>
        </w:rPr>
        <w:t>that satisfies the surface thickness constraint</w:t>
      </w:r>
      <w:r w:rsidRPr="00B35DED">
        <w:rPr>
          <w:rFonts w:eastAsiaTheme="minorEastAsia"/>
          <w:lang w:val="en-CA" w:eastAsia="ko-KR"/>
        </w:rPr>
        <w:t xml:space="preserve"> stored in depth 1 image.</w:t>
      </w:r>
    </w:p>
    <w:p w14:paraId="0CD125F6" w14:textId="77777777" w:rsidR="002D52CC" w:rsidRPr="00B35DED" w:rsidRDefault="002D52CC" w:rsidP="002D52CC">
      <w:pPr>
        <w:rPr>
          <w:lang w:val="en-CA"/>
        </w:rPr>
      </w:pPr>
    </w:p>
    <w:p w14:paraId="4EA9FA46" w14:textId="4552904B" w:rsidR="002D52CC" w:rsidRPr="00B35DED" w:rsidRDefault="002D52CC" w:rsidP="002D52CC">
      <w:pPr>
        <w:rPr>
          <w:lang w:val="en-CA"/>
        </w:rPr>
      </w:pPr>
      <w:r w:rsidRPr="00B35DED">
        <w:rPr>
          <w:lang w:val="en-CA"/>
        </w:rPr>
        <w:t xml:space="preserve">The surface thickness </w:t>
      </w:r>
      <w:r w:rsidRPr="00B35DED">
        <w:rPr>
          <w:noProof/>
          <w:lang w:val="en-CA"/>
        </w:rPr>
        <w:t>constrain</w:t>
      </w:r>
      <w:r w:rsidR="00814A92" w:rsidRPr="00B35DED">
        <w:rPr>
          <w:noProof/>
          <w:lang w:val="en-CA"/>
        </w:rPr>
        <w:t>t</w:t>
      </w:r>
      <w:r w:rsidRPr="00B35DED">
        <w:rPr>
          <w:lang w:val="en-CA"/>
        </w:rPr>
        <w:t xml:space="preserve"> is defined as follows: </w:t>
      </w:r>
      <w:proofErr w:type="gramStart"/>
      <w:r w:rsidRPr="00B35DED">
        <w:rPr>
          <w:lang w:val="en-CA"/>
        </w:rPr>
        <w:t>abs(</w:t>
      </w:r>
      <w:proofErr w:type="gramEnd"/>
      <w:r w:rsidRPr="00B35DED">
        <w:rPr>
          <w:lang w:val="en-CA"/>
        </w:rPr>
        <w:t xml:space="preserve">d1 - d0) ≤ </w:t>
      </w:r>
      <w:r w:rsidR="00814A92" w:rsidRPr="003D4B27">
        <w:rPr>
          <w:noProof/>
          <w:lang w:val="en-CA"/>
        </w:rPr>
        <w:t>surfaceT</w:t>
      </w:r>
      <w:r w:rsidRPr="003D4B27">
        <w:rPr>
          <w:noProof/>
          <w:lang w:val="en-CA"/>
        </w:rPr>
        <w:t>hickness</w:t>
      </w:r>
      <w:r w:rsidRPr="00B35DED">
        <w:rPr>
          <w:lang w:val="en-CA"/>
        </w:rPr>
        <w:t>.</w:t>
      </w:r>
    </w:p>
    <w:p w14:paraId="69F33A33" w14:textId="3228695C" w:rsidR="002D52CC" w:rsidRPr="00B35DED" w:rsidRDefault="0021627B" w:rsidP="004D0F22">
      <w:pPr>
        <w:jc w:val="center"/>
        <w:rPr>
          <w:lang w:val="en-CA"/>
        </w:rPr>
      </w:pPr>
      <w:r w:rsidRPr="00B35DED">
        <w:rPr>
          <w:noProof/>
        </w:rPr>
        <w:lastRenderedPageBreak/>
        <w:drawing>
          <wp:inline distT="0" distB="0" distL="0" distR="0" wp14:anchorId="555FA561" wp14:editId="515855E0">
            <wp:extent cx="5450400" cy="2595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450400" cy="2595600"/>
                    </a:xfrm>
                    <a:prstGeom prst="rect">
                      <a:avLst/>
                    </a:prstGeom>
                    <a:noFill/>
                  </pic:spPr>
                </pic:pic>
              </a:graphicData>
            </a:graphic>
          </wp:inline>
        </w:drawing>
      </w:r>
    </w:p>
    <w:p w14:paraId="330CB083" w14:textId="6D457F45" w:rsidR="0021627B" w:rsidRPr="00B35DED" w:rsidRDefault="0021627B" w:rsidP="0021627B">
      <w:pPr>
        <w:jc w:val="center"/>
        <w:rPr>
          <w:lang w:val="en-CA"/>
        </w:rPr>
      </w:pPr>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34</w:t>
      </w:r>
      <w:r w:rsidR="008A7DAF" w:rsidRPr="00B35DED">
        <w:rPr>
          <w:i/>
          <w:sz w:val="22"/>
          <w:szCs w:val="22"/>
          <w:lang w:val="en-CA"/>
        </w:rPr>
        <w:fldChar w:fldCharType="end"/>
      </w:r>
      <w:r w:rsidR="00DD6B3E">
        <w:rPr>
          <w:i/>
          <w:iCs/>
          <w:color w:val="44546A" w:themeColor="text2"/>
          <w:sz w:val="22"/>
          <w:szCs w:val="22"/>
          <w:lang w:val="en-CA"/>
        </w:rPr>
        <w:t>.</w:t>
      </w:r>
      <w:r w:rsidRPr="00B35DED">
        <w:rPr>
          <w:i/>
          <w:iCs/>
          <w:color w:val="44546A" w:themeColor="text2"/>
          <w:sz w:val="22"/>
          <w:szCs w:val="22"/>
          <w:lang w:val="en-CA"/>
        </w:rPr>
        <w:t xml:space="preserve"> Example of geometry projection for the blue connected component</w:t>
      </w:r>
    </w:p>
    <w:p w14:paraId="08DC6058" w14:textId="77777777" w:rsidR="002D52CC" w:rsidRPr="00B35DED" w:rsidRDefault="002D52CC" w:rsidP="00EF46C4">
      <w:pPr>
        <w:rPr>
          <w:lang w:val="en-CA"/>
        </w:rPr>
      </w:pPr>
    </w:p>
    <w:p w14:paraId="0968BFC7" w14:textId="77777777" w:rsidR="00BC6B02" w:rsidRPr="00B35DED" w:rsidRDefault="00BC6B02" w:rsidP="004D0F22">
      <w:pPr>
        <w:pStyle w:val="Titre5"/>
        <w:rPr>
          <w:lang w:val="en-CA"/>
        </w:rPr>
      </w:pPr>
      <w:r w:rsidRPr="00B35DED">
        <w:rPr>
          <w:lang w:val="en-CA"/>
        </w:rPr>
        <w:t>Frame projection mode</w:t>
      </w:r>
    </w:p>
    <w:p w14:paraId="1291E46D" w14:textId="77777777" w:rsidR="00BC6B02" w:rsidRPr="00B35DED" w:rsidRDefault="00BC6B02" w:rsidP="00BC6B02">
      <w:pPr>
        <w:rPr>
          <w:lang w:val="en-CA"/>
        </w:rPr>
      </w:pPr>
      <w:r w:rsidRPr="00B35DED">
        <w:rPr>
          <w:lang w:val="en-CA"/>
        </w:rPr>
        <w:t>The frame-level decision is indicated by the frame projection mode parameter. Two per-frame projection modes are defined:</w:t>
      </w:r>
    </w:p>
    <w:p w14:paraId="01F4E6BE" w14:textId="77777777" w:rsidR="00BC6B02" w:rsidRPr="00B35DED" w:rsidRDefault="00BC6B02" w:rsidP="00BC6B02">
      <w:pPr>
        <w:pStyle w:val="Paragraphedeliste"/>
        <w:numPr>
          <w:ilvl w:val="0"/>
          <w:numId w:val="38"/>
        </w:numPr>
        <w:rPr>
          <w:lang w:val="en-CA"/>
        </w:rPr>
      </w:pPr>
      <w:r w:rsidRPr="00B35DED">
        <w:rPr>
          <w:b/>
          <w:lang w:val="en-CA"/>
        </w:rPr>
        <w:t>Frame projection mode 0</w:t>
      </w:r>
      <w:r w:rsidRPr="00B35DED">
        <w:rPr>
          <w:lang w:val="en-CA"/>
        </w:rPr>
        <w:t xml:space="preserve"> corresponds to fixed projection mode, where all patches use projection mode 0 (like TMC2).</w:t>
      </w:r>
    </w:p>
    <w:p w14:paraId="2B44C2E5" w14:textId="77777777" w:rsidR="00BC6B02" w:rsidRPr="00B35DED" w:rsidRDefault="00BC6B02" w:rsidP="00BC6B02">
      <w:pPr>
        <w:pStyle w:val="Paragraphedeliste"/>
        <w:numPr>
          <w:ilvl w:val="0"/>
          <w:numId w:val="38"/>
        </w:numPr>
        <w:rPr>
          <w:lang w:val="en-CA"/>
        </w:rPr>
      </w:pPr>
      <w:r w:rsidRPr="00B35DED">
        <w:rPr>
          <w:b/>
          <w:lang w:val="en-CA"/>
        </w:rPr>
        <w:t xml:space="preserve">Frame projection mode 1 </w:t>
      </w:r>
      <w:r w:rsidRPr="00B35DED">
        <w:rPr>
          <w:lang w:val="en-CA"/>
        </w:rPr>
        <w:t>corresponds to variable projection mode, where each patch can use a different projection mode.</w:t>
      </w:r>
    </w:p>
    <w:p w14:paraId="07F583B2" w14:textId="77777777" w:rsidR="00BC6B02" w:rsidRPr="00B35DED" w:rsidRDefault="00BC6B02" w:rsidP="00BC6B02">
      <w:pPr>
        <w:rPr>
          <w:lang w:val="en-CA"/>
        </w:rPr>
      </w:pPr>
    </w:p>
    <w:p w14:paraId="70C9E621" w14:textId="77777777" w:rsidR="00BC6B02" w:rsidRPr="00B35DED" w:rsidRDefault="00BC6B02" w:rsidP="00BC6B02">
      <w:pPr>
        <w:rPr>
          <w:lang w:val="en-CA"/>
        </w:rPr>
      </w:pPr>
      <w:r w:rsidRPr="00B35DED">
        <w:rPr>
          <w:lang w:val="en-CA"/>
        </w:rPr>
        <w:t>The following algorithm can be used to decide the frame projection mode:</w:t>
      </w:r>
    </w:p>
    <w:p w14:paraId="0C8E6F1C" w14:textId="77777777" w:rsidR="00BC6B02" w:rsidRPr="00B35DED" w:rsidRDefault="00BC6B02" w:rsidP="00BC6B02">
      <w:pPr>
        <w:rPr>
          <w:lang w:val="en-CA"/>
        </w:rPr>
      </w:pPr>
    </w:p>
    <w:p w14:paraId="4F494709" w14:textId="77777777" w:rsidR="00BC6B02" w:rsidRPr="00B35DED" w:rsidRDefault="00BC6B02" w:rsidP="00BC6B02">
      <w:pPr>
        <w:pStyle w:val="Paragraphedeliste"/>
        <w:numPr>
          <w:ilvl w:val="0"/>
          <w:numId w:val="39"/>
        </w:numPr>
        <w:rPr>
          <w:lang w:val="en-CA"/>
        </w:rPr>
      </w:pPr>
      <w:r w:rsidRPr="00B35DED">
        <w:rPr>
          <w:lang w:val="en-CA"/>
        </w:rPr>
        <w:t>Generate minimum depth images for the frame (all points of input point cloud), projecting to the XY, XZ and YZ planes.</w:t>
      </w:r>
    </w:p>
    <w:p w14:paraId="4936F125" w14:textId="77777777" w:rsidR="00BC6B02" w:rsidRPr="00B35DED" w:rsidRDefault="00BC6B02" w:rsidP="00BC6B02">
      <w:pPr>
        <w:pStyle w:val="Paragraphedeliste"/>
        <w:numPr>
          <w:ilvl w:val="0"/>
          <w:numId w:val="39"/>
        </w:numPr>
        <w:rPr>
          <w:lang w:val="en-CA"/>
        </w:rPr>
      </w:pPr>
      <w:r w:rsidRPr="00B35DED">
        <w:rPr>
          <w:lang w:val="en-CA"/>
        </w:rPr>
        <w:t>Compute the ratio, for the three depth patches combined, between (a) the number of occupied positions with the same value in depth0 and depth1, and (b) the number of occupied positions.</w:t>
      </w:r>
    </w:p>
    <w:p w14:paraId="5BCE0037" w14:textId="77777777" w:rsidR="00BC6B02" w:rsidRPr="00B35DED" w:rsidRDefault="00BC6B02" w:rsidP="00BC6B02">
      <w:pPr>
        <w:pStyle w:val="Paragraphedeliste"/>
        <w:numPr>
          <w:ilvl w:val="0"/>
          <w:numId w:val="39"/>
        </w:numPr>
        <w:rPr>
          <w:lang w:val="en-CA"/>
        </w:rPr>
      </w:pPr>
      <w:r w:rsidRPr="00B35DED">
        <w:rPr>
          <w:lang w:val="en-CA"/>
        </w:rPr>
        <w:t xml:space="preserve">If the ratio is smaller than </w:t>
      </w:r>
      <w:proofErr w:type="spellStart"/>
      <w:r w:rsidRPr="00B35DED">
        <w:rPr>
          <w:lang w:val="en-CA"/>
        </w:rPr>
        <w:t>ProjectionModeSelectionThreshold</w:t>
      </w:r>
      <w:proofErr w:type="spellEnd"/>
      <w:r w:rsidRPr="00B35DED">
        <w:rPr>
          <w:lang w:val="en-CA"/>
        </w:rPr>
        <w:t xml:space="preserve">, </w:t>
      </w:r>
    </w:p>
    <w:p w14:paraId="08EB2DC7" w14:textId="77777777" w:rsidR="00BC6B02" w:rsidRPr="00B35DED" w:rsidRDefault="00BC6B02" w:rsidP="00BC6B02">
      <w:pPr>
        <w:pStyle w:val="Paragraphedeliste"/>
        <w:ind w:firstLine="720"/>
        <w:rPr>
          <w:lang w:val="en-CA"/>
        </w:rPr>
      </w:pPr>
      <w:r w:rsidRPr="00B35DED">
        <w:rPr>
          <w:lang w:val="en-CA"/>
        </w:rPr>
        <w:t xml:space="preserve">then set </w:t>
      </w:r>
      <w:proofErr w:type="spellStart"/>
      <w:r w:rsidRPr="00B35DED">
        <w:rPr>
          <w:lang w:val="en-CA"/>
        </w:rPr>
        <w:t>FrameProjectionMode</w:t>
      </w:r>
      <w:proofErr w:type="spellEnd"/>
      <w:r w:rsidRPr="00B35DED">
        <w:rPr>
          <w:lang w:val="en-CA"/>
        </w:rPr>
        <w:t xml:space="preserve"> to 0, </w:t>
      </w:r>
      <w:proofErr w:type="gramStart"/>
      <w:r w:rsidRPr="00B35DED">
        <w:rPr>
          <w:lang w:val="en-CA"/>
        </w:rPr>
        <w:t>i.e.</w:t>
      </w:r>
      <w:proofErr w:type="gramEnd"/>
      <w:r w:rsidRPr="00B35DED">
        <w:rPr>
          <w:lang w:val="en-CA"/>
        </w:rPr>
        <w:t xml:space="preserve"> variable projection mode,</w:t>
      </w:r>
    </w:p>
    <w:p w14:paraId="4147DF12" w14:textId="77777777" w:rsidR="00BC6B02" w:rsidRPr="00B35DED" w:rsidRDefault="00BC6B02" w:rsidP="00BC6B02">
      <w:pPr>
        <w:pStyle w:val="Paragraphedeliste"/>
        <w:ind w:firstLine="720"/>
        <w:rPr>
          <w:lang w:val="en-CA"/>
        </w:rPr>
      </w:pPr>
      <w:r w:rsidRPr="00B35DED">
        <w:rPr>
          <w:lang w:val="en-CA"/>
        </w:rPr>
        <w:t xml:space="preserve">otherwise, set </w:t>
      </w:r>
      <w:proofErr w:type="spellStart"/>
      <w:r w:rsidRPr="00B35DED">
        <w:rPr>
          <w:lang w:val="en-CA"/>
        </w:rPr>
        <w:t>FrameProjectionMode</w:t>
      </w:r>
      <w:proofErr w:type="spellEnd"/>
      <w:r w:rsidRPr="00B35DED">
        <w:rPr>
          <w:lang w:val="en-CA"/>
        </w:rPr>
        <w:t xml:space="preserve"> to 1, </w:t>
      </w:r>
      <w:proofErr w:type="gramStart"/>
      <w:r w:rsidRPr="00B35DED">
        <w:rPr>
          <w:lang w:val="en-CA"/>
        </w:rPr>
        <w:t>i.e.</w:t>
      </w:r>
      <w:proofErr w:type="gramEnd"/>
      <w:r w:rsidRPr="00B35DED">
        <w:rPr>
          <w:lang w:val="en-CA"/>
        </w:rPr>
        <w:t xml:space="preserve"> fixed projection mode.</w:t>
      </w:r>
    </w:p>
    <w:p w14:paraId="7D457CB8" w14:textId="77777777" w:rsidR="00BC6B02" w:rsidRPr="00B35DED" w:rsidRDefault="00BC6B02" w:rsidP="00BC6B02">
      <w:pPr>
        <w:rPr>
          <w:lang w:val="en-CA"/>
        </w:rPr>
      </w:pPr>
    </w:p>
    <w:p w14:paraId="6DCE8E1C" w14:textId="77777777" w:rsidR="00BC6B02" w:rsidRPr="00B35DED" w:rsidRDefault="00BC6B02" w:rsidP="004D0F22">
      <w:pPr>
        <w:pStyle w:val="Titre5"/>
        <w:rPr>
          <w:lang w:val="en-CA"/>
        </w:rPr>
      </w:pPr>
      <w:r w:rsidRPr="00B35DED">
        <w:rPr>
          <w:lang w:val="en-CA"/>
        </w:rPr>
        <w:t xml:space="preserve">Patch projection mode </w:t>
      </w:r>
    </w:p>
    <w:p w14:paraId="282EBE56" w14:textId="77777777" w:rsidR="00BC6B02" w:rsidRPr="00B35DED" w:rsidRDefault="00BC6B02" w:rsidP="00BC6B02">
      <w:pPr>
        <w:rPr>
          <w:lang w:val="en-CA"/>
        </w:rPr>
      </w:pPr>
      <w:r w:rsidRPr="00B35DED">
        <w:rPr>
          <w:lang w:val="en-CA"/>
        </w:rPr>
        <w:t>When the frame projection mode is set to variable, a per-patch projection mode is sent to indicate the appropriate mode to use to de-project each patch.</w:t>
      </w:r>
    </w:p>
    <w:p w14:paraId="2448ADF4" w14:textId="77777777" w:rsidR="00BC6B02" w:rsidRPr="00B35DED" w:rsidRDefault="00BC6B02" w:rsidP="00BC6B02">
      <w:pPr>
        <w:rPr>
          <w:lang w:val="en-CA"/>
        </w:rPr>
      </w:pPr>
    </w:p>
    <w:p w14:paraId="134632C6" w14:textId="77777777" w:rsidR="00BC6B02" w:rsidRPr="00B35DED" w:rsidRDefault="00BC6B02" w:rsidP="00BC6B02">
      <w:pPr>
        <w:rPr>
          <w:lang w:val="en-CA"/>
        </w:rPr>
      </w:pPr>
      <w:r w:rsidRPr="00B35DED">
        <w:rPr>
          <w:lang w:val="en-CA"/>
        </w:rPr>
        <w:t>The following algorithm can be used to decide the patch projection mode:</w:t>
      </w:r>
    </w:p>
    <w:p w14:paraId="07169433" w14:textId="77777777" w:rsidR="00BC6B02" w:rsidRPr="00B35DED" w:rsidRDefault="00BC6B02" w:rsidP="00BC6B02">
      <w:pPr>
        <w:rPr>
          <w:lang w:val="en-CA"/>
        </w:rPr>
      </w:pPr>
    </w:p>
    <w:p w14:paraId="084019D5" w14:textId="77777777" w:rsidR="00BC6B02" w:rsidRPr="00B35DED" w:rsidRDefault="00BC6B02" w:rsidP="00BC6B02">
      <w:pPr>
        <w:pStyle w:val="Paragraphedeliste"/>
        <w:numPr>
          <w:ilvl w:val="0"/>
          <w:numId w:val="39"/>
        </w:numPr>
        <w:rPr>
          <w:lang w:val="en-CA"/>
        </w:rPr>
      </w:pPr>
      <w:r w:rsidRPr="00B35DED">
        <w:rPr>
          <w:lang w:val="en-CA"/>
        </w:rPr>
        <w:t>For the point cloud:</w:t>
      </w:r>
    </w:p>
    <w:p w14:paraId="1E2BC7CA" w14:textId="77777777" w:rsidR="00BC6B02" w:rsidRPr="00B35DED" w:rsidRDefault="00BC6B02" w:rsidP="00BC6B02">
      <w:pPr>
        <w:pStyle w:val="Paragraphedeliste"/>
        <w:numPr>
          <w:ilvl w:val="1"/>
          <w:numId w:val="39"/>
        </w:numPr>
        <w:rPr>
          <w:lang w:val="en-CA"/>
        </w:rPr>
      </w:pPr>
      <w:r w:rsidRPr="00B35DED">
        <w:rPr>
          <w:lang w:val="en-CA"/>
        </w:rPr>
        <w:lastRenderedPageBreak/>
        <w:t xml:space="preserve">Generate minimum depth images for the frame (all points of input point cloud), projecting to the XY, XZ and YZ planes, </w:t>
      </w:r>
      <w:proofErr w:type="gramStart"/>
      <w:r w:rsidRPr="003D4B27">
        <w:rPr>
          <w:noProof/>
          <w:lang w:val="en-CA"/>
        </w:rPr>
        <w:t>minimumDepth</w:t>
      </w:r>
      <w:r w:rsidRPr="00B35DED">
        <w:rPr>
          <w:lang w:val="en-CA"/>
        </w:rPr>
        <w:t>Frame[</w:t>
      </w:r>
      <w:proofErr w:type="gramEnd"/>
      <w:r w:rsidRPr="00B35DED">
        <w:rPr>
          <w:lang w:val="en-CA"/>
        </w:rPr>
        <w:t>0..2].</w:t>
      </w:r>
    </w:p>
    <w:p w14:paraId="109C47D5" w14:textId="77777777" w:rsidR="00BC6B02" w:rsidRPr="00B35DED" w:rsidRDefault="00BC6B02" w:rsidP="00BC6B02">
      <w:pPr>
        <w:pStyle w:val="Paragraphedeliste"/>
        <w:numPr>
          <w:ilvl w:val="1"/>
          <w:numId w:val="39"/>
        </w:numPr>
        <w:rPr>
          <w:lang w:val="en-CA"/>
        </w:rPr>
      </w:pPr>
      <w:r w:rsidRPr="00B35DED">
        <w:rPr>
          <w:lang w:val="en-CA"/>
        </w:rPr>
        <w:t xml:space="preserve">Generate maximum depth images for the frame (all points of input point cloud), projecting to the XY, XZ and YZ planes, </w:t>
      </w:r>
      <w:proofErr w:type="gramStart"/>
      <w:r w:rsidRPr="003D4B27">
        <w:rPr>
          <w:noProof/>
          <w:lang w:val="en-CA"/>
        </w:rPr>
        <w:t>maximumDepth</w:t>
      </w:r>
      <w:r w:rsidRPr="00B35DED">
        <w:rPr>
          <w:lang w:val="en-CA"/>
        </w:rPr>
        <w:t>Frame[</w:t>
      </w:r>
      <w:proofErr w:type="gramEnd"/>
      <w:r w:rsidRPr="00B35DED">
        <w:rPr>
          <w:lang w:val="en-CA"/>
        </w:rPr>
        <w:t>0..2].</w:t>
      </w:r>
    </w:p>
    <w:p w14:paraId="567C79BD" w14:textId="77777777" w:rsidR="00BC6B02" w:rsidRPr="00B35DED" w:rsidRDefault="00BC6B02" w:rsidP="00BC6B02">
      <w:pPr>
        <w:pStyle w:val="Paragraphedeliste"/>
        <w:ind w:left="1440"/>
        <w:rPr>
          <w:lang w:val="en-CA"/>
        </w:rPr>
      </w:pPr>
    </w:p>
    <w:p w14:paraId="00572CD1" w14:textId="77777777" w:rsidR="00BC6B02" w:rsidRPr="00B35DED" w:rsidRDefault="00BC6B02" w:rsidP="00BC6B02">
      <w:pPr>
        <w:pStyle w:val="Paragraphedeliste"/>
        <w:numPr>
          <w:ilvl w:val="0"/>
          <w:numId w:val="39"/>
        </w:numPr>
        <w:rPr>
          <w:lang w:val="en-CA"/>
        </w:rPr>
      </w:pPr>
      <w:r w:rsidRPr="00B35DED">
        <w:rPr>
          <w:lang w:val="en-CA"/>
        </w:rPr>
        <w:t>For each connected component:</w:t>
      </w:r>
    </w:p>
    <w:p w14:paraId="2B5F09A5" w14:textId="77777777" w:rsidR="00BC6B02" w:rsidRPr="00B35DED" w:rsidRDefault="00BC6B02" w:rsidP="00BC6B02">
      <w:pPr>
        <w:pStyle w:val="Paragraphedeliste"/>
        <w:numPr>
          <w:ilvl w:val="1"/>
          <w:numId w:val="39"/>
        </w:numPr>
        <w:rPr>
          <w:lang w:val="en-CA"/>
        </w:rPr>
      </w:pPr>
      <w:r w:rsidRPr="00B35DED">
        <w:rPr>
          <w:lang w:val="en-CA"/>
        </w:rPr>
        <w:t xml:space="preserve">Generate the minimum depth patch, </w:t>
      </w:r>
      <w:proofErr w:type="spellStart"/>
      <w:r w:rsidRPr="00B35DED">
        <w:rPr>
          <w:lang w:val="en-CA"/>
        </w:rPr>
        <w:t>minimumDepthPatch</w:t>
      </w:r>
      <w:proofErr w:type="spellEnd"/>
      <w:r w:rsidRPr="00B35DED">
        <w:rPr>
          <w:lang w:val="en-CA"/>
        </w:rPr>
        <w:t xml:space="preserve">, by projecting the minimum distance along the normal axis, </w:t>
      </w:r>
      <w:r w:rsidRPr="003D4B27">
        <w:rPr>
          <w:noProof/>
          <w:lang w:val="en-CA"/>
        </w:rPr>
        <w:t>i</w:t>
      </w:r>
      <w:r w:rsidRPr="00B35DED">
        <w:rPr>
          <w:lang w:val="en-CA"/>
        </w:rPr>
        <w:t>, of the connected component.</w:t>
      </w:r>
    </w:p>
    <w:p w14:paraId="7801CFDD" w14:textId="77777777" w:rsidR="00BC6B02" w:rsidRPr="00B35DED" w:rsidRDefault="00BC6B02" w:rsidP="00BC6B02">
      <w:pPr>
        <w:pStyle w:val="Paragraphedeliste"/>
        <w:numPr>
          <w:ilvl w:val="1"/>
          <w:numId w:val="39"/>
        </w:numPr>
        <w:rPr>
          <w:lang w:val="en-CA"/>
        </w:rPr>
      </w:pPr>
      <w:r w:rsidRPr="00B35DED">
        <w:rPr>
          <w:lang w:val="en-CA"/>
        </w:rPr>
        <w:t xml:space="preserve">Count number of positions, </w:t>
      </w:r>
      <w:proofErr w:type="spellStart"/>
      <w:r w:rsidRPr="00B35DED">
        <w:rPr>
          <w:lang w:val="en-CA"/>
        </w:rPr>
        <w:t>counterMinimum</w:t>
      </w:r>
      <w:proofErr w:type="spellEnd"/>
      <w:r w:rsidRPr="00B35DED">
        <w:rPr>
          <w:lang w:val="en-CA"/>
        </w:rPr>
        <w:t xml:space="preserve">, in </w:t>
      </w:r>
      <w:proofErr w:type="spellStart"/>
      <w:r w:rsidRPr="00B35DED">
        <w:rPr>
          <w:lang w:val="en-CA"/>
        </w:rPr>
        <w:t>minimumDepthPatch</w:t>
      </w:r>
      <w:proofErr w:type="spellEnd"/>
      <w:r w:rsidRPr="00B35DED">
        <w:rPr>
          <w:lang w:val="en-CA"/>
        </w:rPr>
        <w:t xml:space="preserve"> that have the same depth as the co-located position in </w:t>
      </w:r>
      <w:proofErr w:type="spellStart"/>
      <w:r w:rsidRPr="003D4B27">
        <w:rPr>
          <w:noProof/>
          <w:lang w:val="en-CA"/>
        </w:rPr>
        <w:t>minimumDepth</w:t>
      </w:r>
      <w:r w:rsidRPr="00B35DED">
        <w:rPr>
          <w:lang w:val="en-CA"/>
        </w:rPr>
        <w:t>Frame</w:t>
      </w:r>
      <w:proofErr w:type="spellEnd"/>
      <w:r w:rsidRPr="00B35DED">
        <w:rPr>
          <w:lang w:val="en-CA"/>
        </w:rPr>
        <w:t>[i].</w:t>
      </w:r>
    </w:p>
    <w:p w14:paraId="7890401A" w14:textId="77777777" w:rsidR="00BC6B02" w:rsidRPr="00B35DED" w:rsidRDefault="00BC6B02" w:rsidP="00BC6B02">
      <w:pPr>
        <w:pStyle w:val="Paragraphedeliste"/>
        <w:numPr>
          <w:ilvl w:val="1"/>
          <w:numId w:val="39"/>
        </w:numPr>
        <w:rPr>
          <w:lang w:val="en-CA"/>
        </w:rPr>
      </w:pPr>
      <w:r w:rsidRPr="00B35DED">
        <w:rPr>
          <w:lang w:val="en-CA"/>
        </w:rPr>
        <w:t xml:space="preserve">Do the same using maximum distance to obtain </w:t>
      </w:r>
      <w:r w:rsidRPr="003D4B27">
        <w:rPr>
          <w:noProof/>
          <w:lang w:val="en-CA"/>
        </w:rPr>
        <w:t>counterMaximum</w:t>
      </w:r>
      <w:r w:rsidRPr="00B35DED">
        <w:rPr>
          <w:lang w:val="en-CA"/>
        </w:rPr>
        <w:t>.</w:t>
      </w:r>
    </w:p>
    <w:p w14:paraId="50F81829" w14:textId="323D7B2D" w:rsidR="00BC6B02" w:rsidRDefault="00BC6B02" w:rsidP="00BC6B02">
      <w:pPr>
        <w:pStyle w:val="Paragraphedeliste"/>
        <w:numPr>
          <w:ilvl w:val="1"/>
          <w:numId w:val="39"/>
        </w:numPr>
        <w:rPr>
          <w:lang w:val="en-CA"/>
        </w:rPr>
      </w:pPr>
      <w:r w:rsidRPr="00B35DED">
        <w:rPr>
          <w:lang w:val="en-CA"/>
        </w:rPr>
        <w:t xml:space="preserve">If </w:t>
      </w:r>
      <w:proofErr w:type="spellStart"/>
      <w:r w:rsidRPr="00B35DED">
        <w:rPr>
          <w:lang w:val="en-CA"/>
        </w:rPr>
        <w:t>counterMinimum</w:t>
      </w:r>
      <w:proofErr w:type="spellEnd"/>
      <w:r w:rsidRPr="00B35DED">
        <w:rPr>
          <w:lang w:val="en-CA"/>
        </w:rPr>
        <w:t xml:space="preserve"> ≥ </w:t>
      </w:r>
      <w:r w:rsidRPr="00B35DED">
        <w:rPr>
          <w:noProof/>
          <w:lang w:val="en-CA"/>
        </w:rPr>
        <w:t>counterMaximum</w:t>
      </w:r>
      <w:r w:rsidRPr="00B35DED">
        <w:rPr>
          <w:lang w:val="en-CA"/>
        </w:rPr>
        <w:t xml:space="preserve"> set the projection mode for the current patch to 0. Otherwise, set the projection mode to 1.</w:t>
      </w:r>
    </w:p>
    <w:p w14:paraId="7BAB37D3" w14:textId="77777777" w:rsidR="00A72BAC" w:rsidRPr="00B35DED" w:rsidRDefault="00A72BAC" w:rsidP="00D12EA2">
      <w:pPr>
        <w:pStyle w:val="Paragraphedeliste"/>
        <w:ind w:left="1440"/>
        <w:rPr>
          <w:lang w:val="en-CA"/>
        </w:rPr>
      </w:pPr>
    </w:p>
    <w:p w14:paraId="58C3BA54" w14:textId="77777777" w:rsidR="00D477EB" w:rsidRPr="00B35DED" w:rsidRDefault="00D477EB" w:rsidP="00D477EB">
      <w:pPr>
        <w:pStyle w:val="Titre4"/>
        <w:rPr>
          <w:lang w:val="en-CA"/>
        </w:rPr>
      </w:pPr>
      <w:r w:rsidRPr="00B35DED">
        <w:rPr>
          <w:rFonts w:eastAsiaTheme="minorEastAsia"/>
          <w:lang w:val="en-CA" w:eastAsia="ko-KR"/>
        </w:rPr>
        <w:t xml:space="preserve"> Enhanced-delta-depth code for lossless coding</w:t>
      </w:r>
    </w:p>
    <w:p w14:paraId="0405B702" w14:textId="5635A17E" w:rsidR="00D477EB" w:rsidRPr="00B35DED" w:rsidRDefault="00D477EB" w:rsidP="00D477EB">
      <w:pPr>
        <w:rPr>
          <w:lang w:val="en-CA"/>
        </w:rPr>
      </w:pPr>
      <w:r w:rsidRPr="00B35DED">
        <w:rPr>
          <w:lang w:val="en-CA"/>
        </w:rPr>
        <w:t xml:space="preserve">The enhanced delta depth coding method modifies the depth image so that instead of coding a single point per sample, multiple points can be coded using </w:t>
      </w:r>
      <w:r w:rsidR="00814A92" w:rsidRPr="00B35DED">
        <w:rPr>
          <w:lang w:val="en-CA"/>
        </w:rPr>
        <w:t xml:space="preserve">the </w:t>
      </w:r>
      <w:r w:rsidRPr="00B35DED">
        <w:rPr>
          <w:noProof/>
          <w:lang w:val="en-CA"/>
        </w:rPr>
        <w:t>following</w:t>
      </w:r>
      <w:r w:rsidRPr="00B35DED">
        <w:rPr>
          <w:lang w:val="en-CA"/>
        </w:rPr>
        <w:t xml:space="preserve"> method </w:t>
      </w:r>
    </w:p>
    <w:p w14:paraId="6A4A83E4" w14:textId="77777777" w:rsidR="00D477EB" w:rsidRPr="00B35DED" w:rsidRDefault="00D477EB" w:rsidP="00D477EB">
      <w:pPr>
        <w:pStyle w:val="Paragraphedeliste"/>
        <w:numPr>
          <w:ilvl w:val="0"/>
          <w:numId w:val="41"/>
        </w:numPr>
        <w:contextualSpacing w:val="0"/>
        <w:rPr>
          <w:lang w:val="en-CA"/>
        </w:rPr>
      </w:pPr>
      <w:r w:rsidRPr="00B35DED">
        <w:rPr>
          <w:lang w:val="en-CA"/>
        </w:rPr>
        <w:t xml:space="preserve">along </w:t>
      </w:r>
      <w:r w:rsidRPr="00B35DED">
        <w:rPr>
          <w:rFonts w:eastAsia="SimSun"/>
          <w:lang w:val="en-CA" w:eastAsia="zh-CN"/>
        </w:rPr>
        <w:t xml:space="preserve">one </w:t>
      </w:r>
      <w:r w:rsidRPr="00B35DED">
        <w:rPr>
          <w:lang w:val="en-CA"/>
        </w:rPr>
        <w:t>projection line, for each position between D0 and D1, including D1, use one bit to indicate whether or not this position is occupied,</w:t>
      </w:r>
    </w:p>
    <w:p w14:paraId="47B2BC8F" w14:textId="77777777" w:rsidR="00D477EB" w:rsidRPr="00B35DED" w:rsidRDefault="00D477EB" w:rsidP="00D477EB">
      <w:pPr>
        <w:pStyle w:val="Paragraphedeliste"/>
        <w:numPr>
          <w:ilvl w:val="0"/>
          <w:numId w:val="41"/>
        </w:numPr>
        <w:contextualSpacing w:val="0"/>
        <w:rPr>
          <w:lang w:val="en-CA"/>
        </w:rPr>
      </w:pPr>
      <w:r w:rsidRPr="00B35DED">
        <w:rPr>
          <w:rFonts w:eastAsia="SimSun"/>
          <w:lang w:val="en-CA" w:eastAsia="zh-CN"/>
        </w:rPr>
        <w:t>concatenate all said bits along one projection line to form a codeword, called as Enhanced-Delta-Depth (EDD) code hereafter,</w:t>
      </w:r>
    </w:p>
    <w:p w14:paraId="14529B24" w14:textId="62815023" w:rsidR="00D477EB" w:rsidRPr="00B35DED" w:rsidRDefault="00D477EB" w:rsidP="00F2569E">
      <w:pPr>
        <w:pStyle w:val="Paragraphedeliste"/>
        <w:numPr>
          <w:ilvl w:val="0"/>
          <w:numId w:val="41"/>
        </w:numPr>
        <w:contextualSpacing w:val="0"/>
        <w:rPr>
          <w:lang w:val="en-CA"/>
        </w:rPr>
      </w:pPr>
      <w:r w:rsidRPr="00B35DED">
        <w:rPr>
          <w:lang w:val="en-CA"/>
        </w:rPr>
        <w:t xml:space="preserve">pack </w:t>
      </w:r>
      <w:r w:rsidRPr="00B35DED">
        <w:rPr>
          <w:rFonts w:eastAsia="SimSun"/>
          <w:lang w:val="en-CA" w:eastAsia="zh-CN"/>
        </w:rPr>
        <w:t xml:space="preserve">EDD codes of one point cloud frame </w:t>
      </w:r>
      <w:r w:rsidRPr="00B35DED">
        <w:rPr>
          <w:lang w:val="en-CA"/>
        </w:rPr>
        <w:t>in DepthImg1, which will be further coded by mature video codecs such as HEVC.</w:t>
      </w:r>
    </w:p>
    <w:p w14:paraId="401666F4" w14:textId="77777777" w:rsidR="00D477EB" w:rsidRPr="00B35DED" w:rsidRDefault="00D477EB" w:rsidP="00554125">
      <w:pPr>
        <w:rPr>
          <w:rFonts w:eastAsia="DengXian"/>
          <w:iCs/>
          <w:lang w:val="en-CA" w:eastAsia="zh-CN"/>
        </w:rPr>
      </w:pPr>
      <w:r w:rsidRPr="00B35DED">
        <w:rPr>
          <w:rFonts w:eastAsia="DengXian"/>
          <w:iCs/>
          <w:lang w:val="en-CA" w:eastAsia="zh-CN"/>
        </w:rPr>
        <w:t xml:space="preserve">By using the EDD codes to signal those in-between points (up to D1, included), only the depth values of the reference point D0 is required to be coded. </w:t>
      </w:r>
    </w:p>
    <w:p w14:paraId="3678854B" w14:textId="060D4A99" w:rsidR="00D477EB" w:rsidRPr="00B35DED" w:rsidRDefault="00D477EB" w:rsidP="00D477EB">
      <w:pPr>
        <w:jc w:val="center"/>
        <w:rPr>
          <w:lang w:val="en-CA"/>
        </w:rPr>
      </w:pPr>
      <w:r w:rsidRPr="00B35DED">
        <w:rPr>
          <w:noProof/>
        </w:rPr>
        <w:drawing>
          <wp:inline distT="0" distB="0" distL="0" distR="0" wp14:anchorId="44E351D5" wp14:editId="5FC741F4">
            <wp:extent cx="4197096" cy="3273552"/>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197096" cy="3273552"/>
                    </a:xfrm>
                    <a:prstGeom prst="rect">
                      <a:avLst/>
                    </a:prstGeom>
                    <a:noFill/>
                  </pic:spPr>
                </pic:pic>
              </a:graphicData>
            </a:graphic>
          </wp:inline>
        </w:drawing>
      </w:r>
    </w:p>
    <w:p w14:paraId="489E623E" w14:textId="4300AFB6" w:rsidR="00D477EB" w:rsidRPr="00B35DED" w:rsidRDefault="00554125" w:rsidP="00D477EB">
      <w:pPr>
        <w:pStyle w:val="Lgende"/>
        <w:jc w:val="center"/>
        <w:rPr>
          <w:sz w:val="22"/>
          <w:szCs w:val="22"/>
          <w:lang w:val="en-CA"/>
        </w:rPr>
      </w:pPr>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35</w:t>
      </w:r>
      <w:r w:rsidR="008A7DAF" w:rsidRPr="00B35DED">
        <w:rPr>
          <w:i w:val="0"/>
          <w:sz w:val="22"/>
          <w:szCs w:val="22"/>
          <w:lang w:val="en-CA"/>
        </w:rPr>
        <w:fldChar w:fldCharType="end"/>
      </w:r>
      <w:r w:rsidR="00DD6B3E">
        <w:rPr>
          <w:sz w:val="22"/>
          <w:szCs w:val="22"/>
          <w:lang w:val="en-CA"/>
        </w:rPr>
        <w:t>.</w:t>
      </w:r>
      <w:r w:rsidRPr="00B35DED">
        <w:rPr>
          <w:sz w:val="22"/>
          <w:szCs w:val="22"/>
          <w:lang w:val="en-CA"/>
        </w:rPr>
        <w:t xml:space="preserve"> </w:t>
      </w:r>
      <w:r w:rsidR="00D477EB" w:rsidRPr="00B35DED">
        <w:rPr>
          <w:sz w:val="22"/>
          <w:szCs w:val="22"/>
          <w:lang w:val="en-CA"/>
        </w:rPr>
        <w:t xml:space="preserve"> Enhanced-Delta-Depth code.</w:t>
      </w:r>
    </w:p>
    <w:p w14:paraId="79269B3D" w14:textId="77777777" w:rsidR="00A655BE" w:rsidRPr="00B35DED" w:rsidRDefault="00D477EB" w:rsidP="00554125">
      <w:pPr>
        <w:rPr>
          <w:rFonts w:eastAsia="DengXian"/>
          <w:iCs/>
          <w:lang w:val="en-CA" w:eastAsia="zh-CN"/>
        </w:rPr>
      </w:pPr>
      <w:r w:rsidRPr="00B35DED">
        <w:rPr>
          <w:rFonts w:eastAsia="DengXian"/>
          <w:iCs/>
          <w:lang w:val="en-CA" w:eastAsia="zh-CN"/>
        </w:rPr>
        <w:lastRenderedPageBreak/>
        <w:t xml:space="preserve">During the creation of patches, a D0 depth patch and </w:t>
      </w:r>
      <w:r w:rsidRPr="00B35DED">
        <w:rPr>
          <w:rFonts w:eastAsia="DengXian"/>
          <w:iCs/>
          <w:noProof/>
          <w:lang w:val="en-CA" w:eastAsia="zh-CN"/>
        </w:rPr>
        <w:t>a</w:t>
      </w:r>
      <w:r w:rsidR="00814A92" w:rsidRPr="00B35DED">
        <w:rPr>
          <w:rFonts w:eastAsia="DengXian"/>
          <w:iCs/>
          <w:noProof/>
          <w:lang w:val="en-CA" w:eastAsia="zh-CN"/>
        </w:rPr>
        <w:t>n</w:t>
      </w:r>
      <w:r w:rsidRPr="00B35DED">
        <w:rPr>
          <w:rFonts w:eastAsia="DengXian"/>
          <w:iCs/>
          <w:noProof/>
          <w:lang w:val="en-CA" w:eastAsia="zh-CN"/>
        </w:rPr>
        <w:t xml:space="preserve"> EDD-code</w:t>
      </w:r>
      <w:r w:rsidRPr="00B35DED">
        <w:rPr>
          <w:rFonts w:eastAsia="DengXian"/>
          <w:iCs/>
          <w:lang w:val="en-CA" w:eastAsia="zh-CN"/>
        </w:rPr>
        <w:t xml:space="preserve"> patch are created for each connected component. </w:t>
      </w:r>
    </w:p>
    <w:p w14:paraId="49286A8E" w14:textId="77777777" w:rsidR="00A655BE" w:rsidRPr="00B35DED" w:rsidRDefault="00A655BE" w:rsidP="00A655BE">
      <w:pPr>
        <w:rPr>
          <w:iCs/>
          <w:lang w:val="en-CA"/>
        </w:rPr>
      </w:pPr>
      <w:commentRangeStart w:id="47"/>
      <w:r w:rsidRPr="00B35DED">
        <w:rPr>
          <w:iCs/>
          <w:lang w:val="en-CA"/>
        </w:rPr>
        <w:t>Consider that D1 – D0 = N</w:t>
      </w:r>
      <w:commentRangeEnd w:id="47"/>
      <w:r w:rsidRPr="00B35DED">
        <w:rPr>
          <w:rStyle w:val="Marquedecommentaire"/>
          <w:lang w:val="en-CA"/>
        </w:rPr>
        <w:commentReference w:id="47"/>
      </w:r>
      <w:r w:rsidRPr="00B35DED">
        <w:rPr>
          <w:iCs/>
          <w:lang w:val="en-CA"/>
        </w:rPr>
        <w:t xml:space="preserve">. In this case, there are (N – 1) positions between D0 and D1. Let (u, v) denote the column and row index in the image. Also let the occupancy map be denoted by </w:t>
      </w:r>
      <w:proofErr w:type="gramStart"/>
      <w:r w:rsidRPr="00B35DED">
        <w:rPr>
          <w:iCs/>
          <w:lang w:val="en-CA"/>
        </w:rPr>
        <w:t>OM(</w:t>
      </w:r>
      <w:proofErr w:type="gramEnd"/>
      <w:r w:rsidRPr="00B35DED">
        <w:rPr>
          <w:iCs/>
          <w:lang w:val="en-CA"/>
        </w:rPr>
        <w:t>u, v). For lossless coding, the occupancy precision is 1. Thus, the size of the occupancy map image is the same as the size of the depth images D0(u, v) and D1(u, v).</w:t>
      </w:r>
    </w:p>
    <w:p w14:paraId="3E0F76A3" w14:textId="77777777" w:rsidR="00A655BE" w:rsidRPr="00B35DED" w:rsidRDefault="00A655BE" w:rsidP="00A655BE">
      <w:pPr>
        <w:pStyle w:val="En-tte"/>
        <w:widowControl w:val="0"/>
        <w:numPr>
          <w:ilvl w:val="0"/>
          <w:numId w:val="48"/>
        </w:numPr>
        <w:tabs>
          <w:tab w:val="clear" w:pos="4252"/>
          <w:tab w:val="clear" w:pos="8504"/>
        </w:tabs>
        <w:snapToGrid/>
        <w:spacing w:after="0"/>
        <w:jc w:val="left"/>
        <w:rPr>
          <w:iCs/>
          <w:lang w:val="en-CA"/>
        </w:rPr>
      </w:pPr>
      <w:r w:rsidRPr="00B35DED">
        <w:rPr>
          <w:iCs/>
          <w:lang w:val="en-CA"/>
        </w:rPr>
        <w:t xml:space="preserve">If </w:t>
      </w:r>
      <w:proofErr w:type="gramStart"/>
      <w:r w:rsidRPr="00B35DED">
        <w:rPr>
          <w:iCs/>
          <w:lang w:val="en-CA"/>
        </w:rPr>
        <w:t>OM(</w:t>
      </w:r>
      <w:proofErr w:type="gramEnd"/>
      <w:r w:rsidRPr="00B35DED">
        <w:rPr>
          <w:iCs/>
          <w:lang w:val="en-CA"/>
        </w:rPr>
        <w:t>u, v) is equal to 0, it is not modified.</w:t>
      </w:r>
    </w:p>
    <w:p w14:paraId="72473383" w14:textId="77777777" w:rsidR="00A655BE" w:rsidRPr="00B35DED" w:rsidRDefault="00A655BE" w:rsidP="00A655BE">
      <w:pPr>
        <w:pStyle w:val="En-tte"/>
        <w:widowControl w:val="0"/>
        <w:numPr>
          <w:ilvl w:val="0"/>
          <w:numId w:val="48"/>
        </w:numPr>
        <w:tabs>
          <w:tab w:val="clear" w:pos="4252"/>
          <w:tab w:val="clear" w:pos="8504"/>
        </w:tabs>
        <w:snapToGrid/>
        <w:spacing w:after="0"/>
        <w:jc w:val="left"/>
        <w:rPr>
          <w:iCs/>
          <w:lang w:val="en-CA"/>
        </w:rPr>
      </w:pPr>
      <w:r w:rsidRPr="00B35DED">
        <w:rPr>
          <w:iCs/>
          <w:lang w:val="en-CA"/>
        </w:rPr>
        <w:t xml:space="preserve">If </w:t>
      </w:r>
      <w:proofErr w:type="gramStart"/>
      <w:r w:rsidRPr="00B35DED">
        <w:rPr>
          <w:iCs/>
          <w:lang w:val="en-CA"/>
        </w:rPr>
        <w:t>OM(</w:t>
      </w:r>
      <w:proofErr w:type="gramEnd"/>
      <w:r w:rsidRPr="00B35DED">
        <w:rPr>
          <w:iCs/>
          <w:lang w:val="en-CA"/>
        </w:rPr>
        <w:t xml:space="preserve">u, v) is equal to 1 and (D1(u, v) – D0(u, v)) is less than or equal to 1, then there are no depth positions between D0(u, v) and D1(u, v). In this case, </w:t>
      </w:r>
      <w:proofErr w:type="gramStart"/>
      <w:r w:rsidRPr="00B35DED">
        <w:rPr>
          <w:iCs/>
          <w:lang w:val="en-CA"/>
        </w:rPr>
        <w:t>OM(</w:t>
      </w:r>
      <w:proofErr w:type="gramEnd"/>
      <w:r w:rsidRPr="00B35DED">
        <w:rPr>
          <w:iCs/>
          <w:lang w:val="en-CA"/>
        </w:rPr>
        <w:t>u, v) is not modified.</w:t>
      </w:r>
    </w:p>
    <w:p w14:paraId="309022CD" w14:textId="77777777" w:rsidR="00A655BE" w:rsidRPr="00B35DED" w:rsidRDefault="00A655BE" w:rsidP="00A655BE">
      <w:pPr>
        <w:pStyle w:val="En-tte"/>
        <w:widowControl w:val="0"/>
        <w:numPr>
          <w:ilvl w:val="0"/>
          <w:numId w:val="48"/>
        </w:numPr>
        <w:tabs>
          <w:tab w:val="clear" w:pos="4252"/>
          <w:tab w:val="clear" w:pos="8504"/>
        </w:tabs>
        <w:snapToGrid/>
        <w:spacing w:after="0"/>
        <w:jc w:val="left"/>
        <w:rPr>
          <w:iCs/>
          <w:lang w:val="en-CA"/>
        </w:rPr>
      </w:pPr>
      <w:r w:rsidRPr="00B35DED">
        <w:rPr>
          <w:iCs/>
          <w:lang w:val="en-CA"/>
        </w:rPr>
        <w:t xml:space="preserve">If </w:t>
      </w:r>
      <w:proofErr w:type="gramStart"/>
      <w:r w:rsidRPr="00B35DED">
        <w:rPr>
          <w:iCs/>
          <w:lang w:val="en-CA"/>
        </w:rPr>
        <w:t>OM(</w:t>
      </w:r>
      <w:proofErr w:type="gramEnd"/>
      <w:r w:rsidRPr="00B35DED">
        <w:rPr>
          <w:iCs/>
          <w:lang w:val="en-CA"/>
        </w:rPr>
        <w:t>u, v) is equal to 1 and (D1(u, v) – D0(u, v)) is greater than 1, then OM(u, v) is modified as follows:</w:t>
      </w:r>
    </w:p>
    <w:p w14:paraId="2493CFD7" w14:textId="77777777" w:rsidR="00A655BE" w:rsidRPr="00B35DED" w:rsidRDefault="00A655BE" w:rsidP="00A655BE">
      <w:pPr>
        <w:pStyle w:val="En-tte"/>
        <w:widowControl w:val="0"/>
        <w:rPr>
          <w:iCs/>
          <w:lang w:val="en-CA"/>
        </w:rPr>
      </w:pPr>
    </w:p>
    <w:p w14:paraId="55993BE1" w14:textId="420CF33B" w:rsidR="00A655BE" w:rsidRPr="00B35DED" w:rsidRDefault="00A655BE" w:rsidP="00A655BE">
      <w:pPr>
        <w:pStyle w:val="En-tte"/>
        <w:widowControl w:val="0"/>
        <w:ind w:left="1080"/>
        <w:rPr>
          <w:iCs/>
          <w:lang w:val="en-CA"/>
        </w:rPr>
      </w:pPr>
      <w:r w:rsidRPr="00B35DED">
        <w:rPr>
          <w:iCs/>
          <w:noProof/>
          <w:lang w:val="en-CA"/>
        </w:rPr>
        <w:t>First</w:t>
      </w:r>
      <w:r w:rsidR="0050478A" w:rsidRPr="00B35DED">
        <w:rPr>
          <w:iCs/>
          <w:noProof/>
          <w:lang w:val="en-CA"/>
        </w:rPr>
        <w:t>,</w:t>
      </w:r>
      <w:r w:rsidRPr="00B35DED">
        <w:rPr>
          <w:iCs/>
          <w:lang w:val="en-CA"/>
        </w:rPr>
        <w:t xml:space="preserve"> a PCM code is used to specify the occupied depth positions between D0(u, v) and D1(u, v) as shown below.</w:t>
      </w:r>
    </w:p>
    <w:p w14:paraId="729AF93B" w14:textId="77777777" w:rsidR="00A655BE" w:rsidRPr="00B35DED" w:rsidRDefault="00A655BE" w:rsidP="00A655BE">
      <w:pPr>
        <w:pStyle w:val="En-tte"/>
        <w:widowControl w:val="0"/>
        <w:jc w:val="center"/>
        <w:rPr>
          <w:iCs/>
          <w:lang w:val="en-CA"/>
        </w:rPr>
      </w:pPr>
    </w:p>
    <w:p w14:paraId="3E584C1D" w14:textId="0E3EB6D7" w:rsidR="00A655BE" w:rsidRPr="00B35DED" w:rsidRDefault="00A655BE" w:rsidP="00A655BE">
      <w:pPr>
        <w:pStyle w:val="En-tte"/>
        <w:widowControl w:val="0"/>
        <w:jc w:val="center"/>
        <w:rPr>
          <w:iCs/>
          <w:lang w:val="en-CA"/>
        </w:rPr>
      </w:pPr>
      <w:r w:rsidRPr="00B35DED">
        <w:rPr>
          <w:iCs/>
          <w:noProof/>
        </w:rPr>
        <w:drawing>
          <wp:inline distT="0" distB="0" distL="0" distR="0" wp14:anchorId="15E70978" wp14:editId="5B62F617">
            <wp:extent cx="3723640" cy="137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23640" cy="1371600"/>
                    </a:xfrm>
                    <a:prstGeom prst="rect">
                      <a:avLst/>
                    </a:prstGeom>
                    <a:noFill/>
                  </pic:spPr>
                </pic:pic>
              </a:graphicData>
            </a:graphic>
          </wp:inline>
        </w:drawing>
      </w:r>
    </w:p>
    <w:p w14:paraId="1F55C240" w14:textId="1912EA16" w:rsidR="00A655BE" w:rsidRPr="00B35DED" w:rsidRDefault="00DD6B3E" w:rsidP="00A655BE">
      <w:pPr>
        <w:pStyle w:val="Lgende"/>
        <w:jc w:val="center"/>
        <w:rPr>
          <w:sz w:val="22"/>
          <w:szCs w:val="22"/>
          <w:lang w:val="en-CA"/>
        </w:rPr>
      </w:pPr>
      <w:r>
        <w:rPr>
          <w:sz w:val="22"/>
          <w:szCs w:val="22"/>
          <w:lang w:val="en-CA"/>
        </w:rPr>
        <w:t>Figure</w:t>
      </w:r>
      <w:r w:rsidR="00A655BE" w:rsidRPr="00B35DED">
        <w:rPr>
          <w:sz w:val="22"/>
          <w:szCs w:val="22"/>
          <w:lang w:val="en-CA"/>
        </w:rPr>
        <w:t xml:space="preserv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36</w:t>
      </w:r>
      <w:r w:rsidR="008A7DAF" w:rsidRPr="00B35DED">
        <w:rPr>
          <w:i w:val="0"/>
          <w:sz w:val="22"/>
          <w:szCs w:val="22"/>
          <w:lang w:val="en-CA"/>
        </w:rPr>
        <w:fldChar w:fldCharType="end"/>
      </w:r>
      <w:r>
        <w:rPr>
          <w:sz w:val="22"/>
          <w:szCs w:val="22"/>
          <w:lang w:val="en-CA"/>
        </w:rPr>
        <w:t>.</w:t>
      </w:r>
      <w:r w:rsidR="00A655BE" w:rsidRPr="00B35DED">
        <w:rPr>
          <w:lang w:val="en-CA"/>
        </w:rPr>
        <w:t xml:space="preserve"> </w:t>
      </w:r>
      <w:r w:rsidR="00A655BE" w:rsidRPr="00B35DED">
        <w:rPr>
          <w:sz w:val="22"/>
          <w:szCs w:val="22"/>
          <w:lang w:val="en-CA"/>
        </w:rPr>
        <w:t>PCM code to represent the occupied depth positions between D0 and D1.</w:t>
      </w:r>
    </w:p>
    <w:p w14:paraId="526D2A9E" w14:textId="77777777" w:rsidR="00A655BE" w:rsidRPr="00B35DED" w:rsidRDefault="00A655BE" w:rsidP="00A655BE">
      <w:pPr>
        <w:pStyle w:val="En-tte"/>
        <w:widowControl w:val="0"/>
        <w:rPr>
          <w:iCs/>
          <w:lang w:val="en-CA"/>
        </w:rPr>
      </w:pPr>
    </w:p>
    <w:p w14:paraId="4108E15D" w14:textId="77777777" w:rsidR="00A655BE" w:rsidRPr="00B35DED" w:rsidRDefault="00A655BE" w:rsidP="00A655BE">
      <w:pPr>
        <w:pStyle w:val="En-tte"/>
        <w:widowControl w:val="0"/>
        <w:ind w:left="1080"/>
        <w:rPr>
          <w:iCs/>
          <w:lang w:val="en-CA"/>
        </w:rPr>
      </w:pPr>
      <w:r w:rsidRPr="00B35DED">
        <w:rPr>
          <w:iCs/>
          <w:lang w:val="en-CA"/>
        </w:rPr>
        <w:t>The case where all the depth positions between D0 and D1 are occupied is the most probable. To take advantage of this, instead of adding the PCM code to the occupancy map value, it is modified as follows:</w:t>
      </w:r>
    </w:p>
    <w:p w14:paraId="0CBA9131" w14:textId="77777777" w:rsidR="00A655BE" w:rsidRPr="00B35DED" w:rsidRDefault="00A655BE" w:rsidP="00A655BE">
      <w:pPr>
        <w:pStyle w:val="En-tte"/>
        <w:widowControl w:val="0"/>
        <w:rPr>
          <w:iCs/>
          <w:lang w:val="en-CA"/>
        </w:rPr>
      </w:pPr>
    </w:p>
    <w:p w14:paraId="7DC704C7" w14:textId="1819743E" w:rsidR="00A655BE" w:rsidRPr="00B35DED" w:rsidRDefault="00A655BE" w:rsidP="00EE2E76">
      <w:pPr>
        <w:pStyle w:val="En-tte"/>
        <w:widowControl w:val="0"/>
        <w:ind w:left="1440"/>
        <w:jc w:val="center"/>
        <w:rPr>
          <w:iCs/>
          <w:lang w:val="en-CA"/>
        </w:rPr>
      </w:pPr>
      <w:proofErr w:type="spellStart"/>
      <w:proofErr w:type="gramStart"/>
      <w:r w:rsidRPr="00B35DED">
        <w:rPr>
          <w:iCs/>
          <w:lang w:val="en-CA"/>
        </w:rPr>
        <w:t>OM</w:t>
      </w:r>
      <w:r w:rsidRPr="00B35DED">
        <w:rPr>
          <w:iCs/>
          <w:vertAlign w:val="superscript"/>
          <w:lang w:val="en-CA"/>
        </w:rPr>
        <w:t>new</w:t>
      </w:r>
      <w:proofErr w:type="spellEnd"/>
      <w:r w:rsidRPr="00B35DED">
        <w:rPr>
          <w:iCs/>
          <w:lang w:val="en-CA"/>
        </w:rPr>
        <w:t>(</w:t>
      </w:r>
      <w:proofErr w:type="gramEnd"/>
      <w:r w:rsidRPr="00B35DED">
        <w:rPr>
          <w:iCs/>
          <w:lang w:val="en-CA"/>
        </w:rPr>
        <w:t xml:space="preserve">u, v) = </w:t>
      </w:r>
      <w:proofErr w:type="spellStart"/>
      <w:r w:rsidRPr="00B35DED">
        <w:rPr>
          <w:iCs/>
          <w:lang w:val="en-CA"/>
        </w:rPr>
        <w:t>OM</w:t>
      </w:r>
      <w:r w:rsidRPr="00B35DED">
        <w:rPr>
          <w:iCs/>
          <w:vertAlign w:val="superscript"/>
          <w:lang w:val="en-CA"/>
        </w:rPr>
        <w:t>old</w:t>
      </w:r>
      <w:proofErr w:type="spellEnd"/>
      <w:r w:rsidRPr="00B35DED">
        <w:rPr>
          <w:iCs/>
          <w:lang w:val="en-CA"/>
        </w:rPr>
        <w:t>(u, v) + (2^(N – 1) – 1 − PCM code).</w:t>
      </w:r>
    </w:p>
    <w:p w14:paraId="238D2B4B" w14:textId="77777777" w:rsidR="00A655BE" w:rsidRPr="00EE2E76" w:rsidRDefault="00A655BE" w:rsidP="00EE2E76">
      <w:pPr>
        <w:pStyle w:val="En-tte"/>
        <w:widowControl w:val="0"/>
        <w:ind w:left="1440"/>
        <w:jc w:val="center"/>
        <w:rPr>
          <w:iCs/>
          <w:lang w:val="en-CA"/>
        </w:rPr>
      </w:pPr>
    </w:p>
    <w:p w14:paraId="4815F7CB" w14:textId="05AB1208" w:rsidR="000B5A03" w:rsidRDefault="00D477EB" w:rsidP="00554125">
      <w:pPr>
        <w:rPr>
          <w:rFonts w:eastAsia="DengXian"/>
          <w:iCs/>
          <w:lang w:val="en-CA" w:eastAsia="zh-CN"/>
        </w:rPr>
      </w:pPr>
      <w:r w:rsidRPr="00B35DED">
        <w:rPr>
          <w:rFonts w:eastAsia="DengXian"/>
          <w:iCs/>
          <w:lang w:val="en-CA" w:eastAsia="zh-CN"/>
        </w:rPr>
        <w:t xml:space="preserve">After that, a </w:t>
      </w:r>
      <w:proofErr w:type="spellStart"/>
      <w:r w:rsidRPr="00B35DED">
        <w:rPr>
          <w:rFonts w:eastAsia="DengXian"/>
          <w:iCs/>
          <w:lang w:val="en-CA" w:eastAsia="zh-CN"/>
        </w:rPr>
        <w:t>missedPointsPatch</w:t>
      </w:r>
      <w:proofErr w:type="spellEnd"/>
      <w:r w:rsidRPr="00B35DED">
        <w:rPr>
          <w:rFonts w:eastAsia="DengXian"/>
          <w:iCs/>
          <w:lang w:val="en-CA" w:eastAsia="zh-CN"/>
        </w:rPr>
        <w:t xml:space="preserve"> is created as the container of those missed points. Then, the EDD codes or (D</w:t>
      </w:r>
      <w:r w:rsidR="001430BB">
        <w:rPr>
          <w:rFonts w:eastAsia="DengXian"/>
          <w:iCs/>
          <w:lang w:val="en-CA" w:eastAsia="zh-CN"/>
        </w:rPr>
        <w:t>0</w:t>
      </w:r>
      <w:r w:rsidRPr="00B35DED">
        <w:rPr>
          <w:rFonts w:eastAsia="DengXian"/>
          <w:iCs/>
          <w:lang w:val="en-CA" w:eastAsia="zh-CN"/>
        </w:rPr>
        <w:t>+EDD_Code) are stored in DepthImg1.</w:t>
      </w:r>
    </w:p>
    <w:p w14:paraId="5378044A" w14:textId="7D9F3468" w:rsidR="00D477EB" w:rsidRDefault="00D477EB" w:rsidP="00FF0DBA">
      <w:pPr>
        <w:rPr>
          <w:rFonts w:eastAsia="DengXian"/>
          <w:iCs/>
          <w:lang w:val="en-CA" w:eastAsia="zh-CN"/>
        </w:rPr>
      </w:pPr>
      <w:r w:rsidRPr="00B35DED">
        <w:rPr>
          <w:rFonts w:eastAsia="DengXian"/>
          <w:iCs/>
          <w:lang w:val="en-CA" w:eastAsia="zh-CN"/>
        </w:rPr>
        <w:t>In order to signal the colo</w:t>
      </w:r>
      <w:r w:rsidR="00303155" w:rsidRPr="00B35DED">
        <w:rPr>
          <w:rFonts w:eastAsia="DengXian"/>
          <w:iCs/>
          <w:lang w:val="en-CA" w:eastAsia="zh-CN"/>
        </w:rPr>
        <w:t>u</w:t>
      </w:r>
      <w:r w:rsidRPr="00B35DED">
        <w:rPr>
          <w:rFonts w:eastAsia="DengXian"/>
          <w:iCs/>
          <w:lang w:val="en-CA" w:eastAsia="zh-CN"/>
        </w:rPr>
        <w:t>r of those in-between points in the bitstream, the position in the packed texture images for storing the colo</w:t>
      </w:r>
      <w:r w:rsidR="00303155" w:rsidRPr="00B35DED">
        <w:rPr>
          <w:rFonts w:eastAsia="DengXian"/>
          <w:iCs/>
          <w:lang w:val="en-CA" w:eastAsia="zh-CN"/>
        </w:rPr>
        <w:t>u</w:t>
      </w:r>
      <w:r w:rsidRPr="00B35DED">
        <w:rPr>
          <w:rFonts w:eastAsia="DengXian"/>
          <w:iCs/>
          <w:lang w:val="en-CA" w:eastAsia="zh-CN"/>
        </w:rPr>
        <w:t>r of these points is decided during the step of point cloud geometry reconstruction</w:t>
      </w:r>
      <w:r w:rsidRPr="00B35DED">
        <w:rPr>
          <w:rFonts w:ascii="Consolas" w:hAnsi="Consolas" w:cs="Consolas"/>
          <w:color w:val="000000"/>
          <w:sz w:val="19"/>
          <w:szCs w:val="19"/>
          <w:lang w:val="en-CA" w:eastAsia="nl-NL"/>
        </w:rPr>
        <w:t>.</w:t>
      </w:r>
      <w:r w:rsidRPr="00B35DED">
        <w:rPr>
          <w:rFonts w:eastAsia="DengXian"/>
          <w:iCs/>
          <w:lang w:val="en-CA" w:eastAsia="zh-CN"/>
        </w:rPr>
        <w:t xml:space="preserve"> First, the un-occupied blocks are sorted into a list by their position in the texture image. After that, whenever a new in-between point is reconstructed, the first un-occupied pixel from the first un-occupied block in the list is selected to store the colo</w:t>
      </w:r>
      <w:r w:rsidR="00303155" w:rsidRPr="00B35DED">
        <w:rPr>
          <w:rFonts w:eastAsia="DengXian"/>
          <w:iCs/>
          <w:lang w:val="en-CA" w:eastAsia="zh-CN"/>
        </w:rPr>
        <w:t>u</w:t>
      </w:r>
      <w:r w:rsidRPr="00B35DED">
        <w:rPr>
          <w:rFonts w:eastAsia="DengXian"/>
          <w:iCs/>
          <w:lang w:val="en-CA" w:eastAsia="zh-CN"/>
        </w:rPr>
        <w:t>r of this new in-between point. As the decoder has the same information and thus can repeat the operation, the colo</w:t>
      </w:r>
      <w:r w:rsidR="00303155" w:rsidRPr="00B35DED">
        <w:rPr>
          <w:rFonts w:eastAsia="DengXian"/>
          <w:iCs/>
          <w:lang w:val="en-CA" w:eastAsia="zh-CN"/>
        </w:rPr>
        <w:t>u</w:t>
      </w:r>
      <w:r w:rsidRPr="00B35DED">
        <w:rPr>
          <w:rFonts w:eastAsia="DengXian"/>
          <w:iCs/>
          <w:lang w:val="en-CA" w:eastAsia="zh-CN"/>
        </w:rPr>
        <w:t xml:space="preserve">r of those in-between points can be correctly retrieved. </w:t>
      </w:r>
    </w:p>
    <w:p w14:paraId="5FAA7F01" w14:textId="24E1336D" w:rsidR="000D12D1" w:rsidRPr="000D12D1" w:rsidRDefault="000D12D1" w:rsidP="000D12D1">
      <w:pPr>
        <w:pStyle w:val="Titre4"/>
        <w:rPr>
          <w:lang w:val="en-CA"/>
        </w:rPr>
      </w:pPr>
      <w:commentRangeStart w:id="48"/>
      <w:r w:rsidRPr="000D12D1">
        <w:rPr>
          <w:rFonts w:eastAsiaTheme="minorEastAsia"/>
          <w:lang w:val="en-CA" w:eastAsia="ko-KR"/>
        </w:rPr>
        <w:lastRenderedPageBreak/>
        <w:t>Generalized Enhanced Occupancy Map for Depth</w:t>
      </w:r>
      <w:commentRangeEnd w:id="48"/>
      <w:r>
        <w:rPr>
          <w:rStyle w:val="Marquedecommentaire"/>
          <w:rFonts w:eastAsia="MS Mincho"/>
          <w:b w:val="0"/>
          <w:bCs w:val="0"/>
        </w:rPr>
        <w:commentReference w:id="48"/>
      </w:r>
    </w:p>
    <w:p w14:paraId="2364CA4F" w14:textId="21955008" w:rsidR="000D12D1" w:rsidRDefault="000D12D1" w:rsidP="000D12D1">
      <w:pPr>
        <w:spacing w:before="100" w:beforeAutospacing="1" w:after="100" w:afterAutospacing="1"/>
      </w:pPr>
      <w:r>
        <w:rPr>
          <w:lang w:val="en-GB"/>
        </w:rPr>
        <w:t>The PCM code, requires that D1(</w:t>
      </w:r>
      <w:proofErr w:type="spellStart"/>
      <w:proofErr w:type="gramStart"/>
      <w:r>
        <w:rPr>
          <w:lang w:val="en-GB"/>
        </w:rPr>
        <w:t>u,v</w:t>
      </w:r>
      <w:proofErr w:type="spellEnd"/>
      <w:proofErr w:type="gramEnd"/>
      <w:r>
        <w:rPr>
          <w:lang w:val="en-GB"/>
        </w:rPr>
        <w:t>) – D0(</w:t>
      </w:r>
      <w:proofErr w:type="spellStart"/>
      <w:r>
        <w:rPr>
          <w:lang w:val="en-GB"/>
        </w:rPr>
        <w:t>u,v</w:t>
      </w:r>
      <w:proofErr w:type="spellEnd"/>
      <w:r>
        <w:rPr>
          <w:lang w:val="en-GB"/>
        </w:rPr>
        <w:t>) be larger than 1 to be able to use the EOM mode at location (</w:t>
      </w:r>
      <w:proofErr w:type="spellStart"/>
      <w:r>
        <w:rPr>
          <w:lang w:val="en-GB"/>
        </w:rPr>
        <w:t>u,v</w:t>
      </w:r>
      <w:proofErr w:type="spellEnd"/>
      <w:r>
        <w:rPr>
          <w:lang w:val="en-GB"/>
        </w:rPr>
        <w:t>)</w:t>
      </w:r>
      <w:r>
        <w:t xml:space="preserve">. Thus, instead of using fixed layer numbers as reference for the bounds of the PCM code (layer 0 for the lower bound, layer 1 for the upper bound), the </w:t>
      </w:r>
      <w:r>
        <w:rPr>
          <w:color w:val="000000"/>
          <w:shd w:val="clear" w:color="auto" w:fill="FFFFFF"/>
        </w:rPr>
        <w:t>Generalized Enhanced Occupancy Map for Depth</w:t>
      </w:r>
      <w:r>
        <w:t xml:space="preserve"> computes the bounds of the PCM code procedurally:</w:t>
      </w:r>
    </w:p>
    <w:p w14:paraId="6CB20007" w14:textId="150F326D" w:rsidR="000D12D1" w:rsidRDefault="000D12D1" w:rsidP="000D12D1">
      <w:pPr>
        <w:pStyle w:val="Lgende"/>
        <w:keepNext/>
        <w:spacing w:before="100" w:beforeAutospacing="1" w:after="100" w:afterAutospacing="1"/>
        <w:jc w:val="center"/>
      </w:pPr>
      <w:r>
        <w:t>Proposed algorithm to compute bounds of the PCM code (encoder and decoder) using generalized enhanced occupancy map.</w:t>
      </w:r>
    </w:p>
    <w:p w14:paraId="03B809C1" w14:textId="321A4821" w:rsidR="000D12D1" w:rsidRDefault="000D12D1" w:rsidP="000D12D1">
      <w:pPr>
        <w:spacing w:before="100" w:beforeAutospacing="1" w:after="100" w:afterAutospacing="1"/>
        <w:jc w:val="center"/>
      </w:pPr>
      <w:r>
        <w:rPr>
          <w:noProof/>
        </w:rPr>
        <mc:AlternateContent>
          <mc:Choice Requires="wps">
            <w:drawing>
              <wp:inline distT="0" distB="0" distL="0" distR="0" wp14:anchorId="1DAD75CC" wp14:editId="01BE4907">
                <wp:extent cx="4359910" cy="1729740"/>
                <wp:effectExtent l="9525" t="9525" r="12065" b="13335"/>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9910" cy="1729740"/>
                        </a:xfrm>
                        <a:prstGeom prst="rect">
                          <a:avLst/>
                        </a:prstGeom>
                        <a:solidFill>
                          <a:srgbClr val="FFFFFF"/>
                        </a:solidFill>
                        <a:ln w="9525">
                          <a:solidFill>
                            <a:srgbClr val="000000"/>
                          </a:solidFill>
                          <a:miter lim="800000"/>
                          <a:headEnd/>
                          <a:tailEnd/>
                        </a:ln>
                      </wps:spPr>
                      <wps:txbx>
                        <w:txbxContent>
                          <w:p w14:paraId="24626536" w14:textId="77777777" w:rsidR="002778D3" w:rsidRDefault="002778D3" w:rsidP="000D12D1">
                            <w:r>
                              <w:t xml:space="preserve">Let </w:t>
                            </w:r>
                            <w:proofErr w:type="spellStart"/>
                            <w:r>
                              <w:t>layer_count</w:t>
                            </w:r>
                            <w:proofErr w:type="spellEnd"/>
                            <w:r>
                              <w:t xml:space="preserve"> indicate the number of layers in the stream.</w:t>
                            </w:r>
                          </w:p>
                          <w:p w14:paraId="6DD1805D" w14:textId="77777777" w:rsidR="002778D3" w:rsidRDefault="002778D3" w:rsidP="000D12D1">
                            <w:r>
                              <w:t>Let D(l) denote depth of layer l at position (</w:t>
                            </w:r>
                            <w:proofErr w:type="spellStart"/>
                            <w:r>
                              <w:t>u,v</w:t>
                            </w:r>
                            <w:proofErr w:type="spellEnd"/>
                            <w:r>
                              <w:t>)</w:t>
                            </w:r>
                          </w:p>
                          <w:p w14:paraId="19364F06" w14:textId="77777777" w:rsidR="002778D3" w:rsidRDefault="002778D3" w:rsidP="000D12D1">
                            <w:r>
                              <w:t xml:space="preserve">Set </w:t>
                            </w:r>
                            <w:proofErr w:type="spellStart"/>
                            <w:r>
                              <w:t>Dmin</w:t>
                            </w:r>
                            <w:proofErr w:type="spellEnd"/>
                            <w:r>
                              <w:t xml:space="preserve"> to MAXDEPTH</w:t>
                            </w:r>
                          </w:p>
                          <w:p w14:paraId="5382478F" w14:textId="77777777" w:rsidR="002778D3" w:rsidRDefault="002778D3" w:rsidP="000D12D1">
                            <w:r>
                              <w:t xml:space="preserve">Set </w:t>
                            </w:r>
                            <w:proofErr w:type="spellStart"/>
                            <w:r>
                              <w:t>Dmax</w:t>
                            </w:r>
                            <w:proofErr w:type="spellEnd"/>
                            <w:r>
                              <w:t xml:space="preserve"> to 0</w:t>
                            </w:r>
                          </w:p>
                          <w:p w14:paraId="4800237F" w14:textId="77777777" w:rsidR="002778D3" w:rsidRDefault="002778D3" w:rsidP="000D12D1">
                            <w:r>
                              <w:t xml:space="preserve">for( l =0; l &lt; </w:t>
                            </w:r>
                            <w:proofErr w:type="spellStart"/>
                            <w:r>
                              <w:t>layer_count</w:t>
                            </w:r>
                            <w:proofErr w:type="spellEnd"/>
                            <w:r>
                              <w:t>; l++)</w:t>
                            </w:r>
                          </w:p>
                          <w:p w14:paraId="485EA437" w14:textId="77777777" w:rsidR="002778D3" w:rsidRDefault="002778D3" w:rsidP="000D12D1">
                            <w:r>
                              <w:t>{</w:t>
                            </w:r>
                          </w:p>
                          <w:p w14:paraId="71CEAD17" w14:textId="77777777" w:rsidR="002778D3" w:rsidRDefault="002778D3" w:rsidP="000D12D1">
                            <w:r>
                              <w:tab/>
                              <w:t xml:space="preserve">if( </w:t>
                            </w:r>
                            <w:proofErr w:type="spellStart"/>
                            <w:r>
                              <w:t>Dmin</w:t>
                            </w:r>
                            <w:proofErr w:type="spellEnd"/>
                            <w:r>
                              <w:t xml:space="preserve"> &gt; D(l) ) then </w:t>
                            </w:r>
                            <w:proofErr w:type="spellStart"/>
                            <w:r>
                              <w:t>Dmin</w:t>
                            </w:r>
                            <w:proofErr w:type="spellEnd"/>
                            <w:r>
                              <w:t xml:space="preserve"> = D(l)</w:t>
                            </w:r>
                          </w:p>
                          <w:p w14:paraId="20D346C4" w14:textId="77777777" w:rsidR="002778D3" w:rsidRDefault="002778D3" w:rsidP="000D12D1">
                            <w:r>
                              <w:tab/>
                              <w:t xml:space="preserve">if( </w:t>
                            </w:r>
                            <w:proofErr w:type="spellStart"/>
                            <w:r>
                              <w:t>Dmax</w:t>
                            </w:r>
                            <w:proofErr w:type="spellEnd"/>
                            <w:r>
                              <w:t xml:space="preserve"> &lt; D(l) ) then </w:t>
                            </w:r>
                            <w:proofErr w:type="spellStart"/>
                            <w:r>
                              <w:t>Dmax</w:t>
                            </w:r>
                            <w:proofErr w:type="spellEnd"/>
                            <w:r>
                              <w:t xml:space="preserve"> =D(l)</w:t>
                            </w:r>
                          </w:p>
                          <w:p w14:paraId="644E86F9" w14:textId="77777777" w:rsidR="002778D3" w:rsidRDefault="002778D3" w:rsidP="000D12D1">
                            <w:r>
                              <w:t>}</w:t>
                            </w:r>
                          </w:p>
                        </w:txbxContent>
                      </wps:txbx>
                      <wps:bodyPr rot="0" vert="horz" wrap="square" lIns="91440" tIns="45720" rIns="91440" bIns="45720" anchor="t" anchorCtr="0" upright="1">
                        <a:spAutoFit/>
                      </wps:bodyPr>
                    </wps:wsp>
                  </a:graphicData>
                </a:graphic>
              </wp:inline>
            </w:drawing>
          </mc:Choice>
          <mc:Fallback>
            <w:pict>
              <v:shape w14:anchorId="1DAD75CC" id="Text Box 30" o:spid="_x0000_s1029" type="#_x0000_t202" style="width:343.3pt;height:13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">
                <v:textbox style="mso-fit-shape-to-text:t">
                  <w:txbxContent>
                    <w:p w14:paraId="24626536" w14:textId="77777777" w:rsidR="002778D3" w:rsidRDefault="002778D3" w:rsidP="000D12D1">
                      <w:r>
                        <w:t xml:space="preserve">Let </w:t>
                      </w:r>
                      <w:proofErr w:type="spellStart"/>
                      <w:r>
                        <w:t>layer_count</w:t>
                      </w:r>
                      <w:proofErr w:type="spellEnd"/>
                      <w:r>
                        <w:t xml:space="preserve"> indicate the number of layers in the stream.</w:t>
                      </w:r>
                    </w:p>
                    <w:p w14:paraId="6DD1805D" w14:textId="77777777" w:rsidR="002778D3" w:rsidRDefault="002778D3" w:rsidP="000D12D1">
                      <w:r>
                        <w:t>Let D(l) denote depth of layer l at position (</w:t>
                      </w:r>
                      <w:proofErr w:type="spellStart"/>
                      <w:r>
                        <w:t>u,v</w:t>
                      </w:r>
                      <w:proofErr w:type="spellEnd"/>
                      <w:r>
                        <w:t>)</w:t>
                      </w:r>
                    </w:p>
                    <w:p w14:paraId="19364F06" w14:textId="77777777" w:rsidR="002778D3" w:rsidRDefault="002778D3" w:rsidP="000D12D1">
                      <w:r>
                        <w:t xml:space="preserve">Set </w:t>
                      </w:r>
                      <w:proofErr w:type="spellStart"/>
                      <w:r>
                        <w:t>Dmin</w:t>
                      </w:r>
                      <w:proofErr w:type="spellEnd"/>
                      <w:r>
                        <w:t xml:space="preserve"> to MAXDEPTH</w:t>
                      </w:r>
                    </w:p>
                    <w:p w14:paraId="5382478F" w14:textId="77777777" w:rsidR="002778D3" w:rsidRDefault="002778D3" w:rsidP="000D12D1">
                      <w:r>
                        <w:t xml:space="preserve">Set </w:t>
                      </w:r>
                      <w:proofErr w:type="spellStart"/>
                      <w:r>
                        <w:t>Dmax</w:t>
                      </w:r>
                      <w:proofErr w:type="spellEnd"/>
                      <w:r>
                        <w:t xml:space="preserve"> to 0</w:t>
                      </w:r>
                    </w:p>
                    <w:p w14:paraId="4800237F" w14:textId="77777777" w:rsidR="002778D3" w:rsidRDefault="002778D3" w:rsidP="000D12D1">
                      <w:r>
                        <w:t xml:space="preserve">for( l =0; l &lt; </w:t>
                      </w:r>
                      <w:proofErr w:type="spellStart"/>
                      <w:r>
                        <w:t>layer_count</w:t>
                      </w:r>
                      <w:proofErr w:type="spellEnd"/>
                      <w:r>
                        <w:t>; l++)</w:t>
                      </w:r>
                    </w:p>
                    <w:p w14:paraId="485EA437" w14:textId="77777777" w:rsidR="002778D3" w:rsidRDefault="002778D3" w:rsidP="000D12D1">
                      <w:r>
                        <w:t>{</w:t>
                      </w:r>
                    </w:p>
                    <w:p w14:paraId="71CEAD17" w14:textId="77777777" w:rsidR="002778D3" w:rsidRDefault="002778D3" w:rsidP="000D12D1">
                      <w:r>
                        <w:tab/>
                        <w:t xml:space="preserve">if( </w:t>
                      </w:r>
                      <w:proofErr w:type="spellStart"/>
                      <w:r>
                        <w:t>Dmin</w:t>
                      </w:r>
                      <w:proofErr w:type="spellEnd"/>
                      <w:r>
                        <w:t xml:space="preserve"> &gt; D(l) ) then </w:t>
                      </w:r>
                      <w:proofErr w:type="spellStart"/>
                      <w:r>
                        <w:t>Dmin</w:t>
                      </w:r>
                      <w:proofErr w:type="spellEnd"/>
                      <w:r>
                        <w:t xml:space="preserve"> = D(l)</w:t>
                      </w:r>
                    </w:p>
                    <w:p w14:paraId="20D346C4" w14:textId="77777777" w:rsidR="002778D3" w:rsidRDefault="002778D3" w:rsidP="000D12D1">
                      <w:r>
                        <w:tab/>
                        <w:t xml:space="preserve">if( </w:t>
                      </w:r>
                      <w:proofErr w:type="spellStart"/>
                      <w:r>
                        <w:t>Dmax</w:t>
                      </w:r>
                      <w:proofErr w:type="spellEnd"/>
                      <w:r>
                        <w:t xml:space="preserve"> &lt; D(l) ) then </w:t>
                      </w:r>
                      <w:proofErr w:type="spellStart"/>
                      <w:r>
                        <w:t>Dmax</w:t>
                      </w:r>
                      <w:proofErr w:type="spellEnd"/>
                      <w:r>
                        <w:t xml:space="preserve"> =D(l)</w:t>
                      </w:r>
                    </w:p>
                    <w:p w14:paraId="644E86F9" w14:textId="77777777" w:rsidR="002778D3" w:rsidRDefault="002778D3" w:rsidP="000D12D1">
                      <w:r>
                        <w:t>}</w:t>
                      </w:r>
                    </w:p>
                  </w:txbxContent>
                </v:textbox>
                <w10:anchorlock/>
              </v:shape>
            </w:pict>
          </mc:Fallback>
        </mc:AlternateContent>
      </w:r>
    </w:p>
    <w:p w14:paraId="465AD24E" w14:textId="77777777" w:rsidR="000D12D1" w:rsidRDefault="000D12D1" w:rsidP="000D12D1">
      <w:pPr>
        <w:spacing w:before="100" w:beforeAutospacing="1" w:after="100" w:afterAutospacing="1"/>
      </w:pPr>
      <w:r>
        <w:t xml:space="preserve">Once </w:t>
      </w:r>
      <w:proofErr w:type="spellStart"/>
      <w:r>
        <w:t>Dmin</w:t>
      </w:r>
      <w:proofErr w:type="spellEnd"/>
      <w:r>
        <w:t xml:space="preserve"> and </w:t>
      </w:r>
      <w:proofErr w:type="spellStart"/>
      <w:r>
        <w:t>Dmax</w:t>
      </w:r>
      <w:proofErr w:type="spellEnd"/>
      <w:r>
        <w:t xml:space="preserve"> have been computed, the EOM code is generated as usual, using </w:t>
      </w:r>
      <w:proofErr w:type="spellStart"/>
      <w:r>
        <w:t>Dmin</w:t>
      </w:r>
      <w:proofErr w:type="spellEnd"/>
      <w:r>
        <w:t xml:space="preserve"> instead of D0 and </w:t>
      </w:r>
      <w:proofErr w:type="spellStart"/>
      <w:r>
        <w:t>Dmax</w:t>
      </w:r>
      <w:proofErr w:type="spellEnd"/>
      <w:r>
        <w:t xml:space="preserve"> instead of D1. The nominal length of the EOM code is computed as:</w:t>
      </w:r>
    </w:p>
    <w:p w14:paraId="2542E616" w14:textId="77777777" w:rsidR="000D12D1" w:rsidRDefault="000D12D1" w:rsidP="000D12D1">
      <w:pPr>
        <w:spacing w:before="100" w:beforeAutospacing="1" w:after="100" w:afterAutospacing="1"/>
        <w:jc w:val="center"/>
      </w:pPr>
      <w:r>
        <w:t xml:space="preserve">N = </w:t>
      </w:r>
      <w:proofErr w:type="spellStart"/>
      <w:r>
        <w:t>Dmax</w:t>
      </w:r>
      <w:proofErr w:type="spellEnd"/>
      <w:r>
        <w:t xml:space="preserve"> - </w:t>
      </w:r>
      <w:proofErr w:type="spellStart"/>
      <w:r>
        <w:t>Dmin</w:t>
      </w:r>
      <w:proofErr w:type="spellEnd"/>
    </w:p>
    <w:p w14:paraId="1281951D" w14:textId="77777777" w:rsidR="000D12D1" w:rsidRDefault="000D12D1" w:rsidP="000D12D1">
      <w:pPr>
        <w:spacing w:before="100" w:beforeAutospacing="1" w:after="100" w:afterAutospacing="1"/>
      </w:pPr>
      <w:r>
        <w:t xml:space="preserve">Now that the bounds of the EOM code are “flexible”, a direction flag is used to signal whether the occupancy bits are ordered from </w:t>
      </w:r>
      <w:proofErr w:type="spellStart"/>
      <w:r>
        <w:t>Dmin</w:t>
      </w:r>
      <w:proofErr w:type="spellEnd"/>
      <w:r>
        <w:t xml:space="preserve"> to </w:t>
      </w:r>
      <w:proofErr w:type="spellStart"/>
      <w:r>
        <w:t>Dmax</w:t>
      </w:r>
      <w:proofErr w:type="spellEnd"/>
      <w:r>
        <w:t xml:space="preserve"> (</w:t>
      </w:r>
      <w:proofErr w:type="spellStart"/>
      <w:r>
        <w:t>code_direction</w:t>
      </w:r>
      <w:proofErr w:type="spellEnd"/>
      <w:r>
        <w:t xml:space="preserve"> = 0) or from </w:t>
      </w:r>
      <w:proofErr w:type="spellStart"/>
      <w:r>
        <w:t>Dmax</w:t>
      </w:r>
      <w:proofErr w:type="spellEnd"/>
      <w:r>
        <w:t xml:space="preserve"> to </w:t>
      </w:r>
      <w:proofErr w:type="spellStart"/>
      <w:r>
        <w:t>Dmin</w:t>
      </w:r>
      <w:proofErr w:type="spellEnd"/>
      <w:r>
        <w:t xml:space="preserve"> (</w:t>
      </w:r>
      <w:proofErr w:type="spellStart"/>
      <w:r>
        <w:t>code_direction</w:t>
      </w:r>
      <w:proofErr w:type="spellEnd"/>
      <w:r>
        <w:t xml:space="preserve"> =1).</w:t>
      </w:r>
    </w:p>
    <w:p w14:paraId="10423914" w14:textId="77777777" w:rsidR="000D12D1" w:rsidRDefault="000D12D1" w:rsidP="000D12D1">
      <w:pPr>
        <w:spacing w:before="100" w:beforeAutospacing="1" w:after="100" w:afterAutospacing="1"/>
      </w:pPr>
      <w:r>
        <w:t>With this changes, EOM can be applied to any occupied location of the patch canvas regardless of the depth order of the points coded at each depth layer.</w:t>
      </w:r>
    </w:p>
    <w:p w14:paraId="579468F0" w14:textId="77777777" w:rsidR="000D12D1" w:rsidRDefault="000D12D1" w:rsidP="000D12D1">
      <w:pPr>
        <w:spacing w:before="100" w:beforeAutospacing="1" w:after="100" w:afterAutospacing="1"/>
      </w:pPr>
      <w:r>
        <w:t>In addition, a lower bound (</w:t>
      </w:r>
      <w:proofErr w:type="spellStart"/>
      <w:r>
        <w:t>min_bit_count</w:t>
      </w:r>
      <w:proofErr w:type="spellEnd"/>
      <w:r>
        <w:t>) and an upper bound (</w:t>
      </w:r>
      <w:proofErr w:type="spellStart"/>
      <w:r>
        <w:t>max_bit_count</w:t>
      </w:r>
      <w:proofErr w:type="spellEnd"/>
      <w:r>
        <w:t>) are used to limit the value of N to a certain range. Thus, the final value of N is computed as:</w:t>
      </w:r>
    </w:p>
    <w:p w14:paraId="738AB3A0" w14:textId="77777777" w:rsidR="000D12D1" w:rsidRDefault="000D12D1" w:rsidP="000D12D1">
      <w:pPr>
        <w:spacing w:before="100" w:beforeAutospacing="1" w:after="100" w:afterAutospacing="1"/>
        <w:jc w:val="center"/>
      </w:pPr>
      <w:r>
        <w:t xml:space="preserve">N = max( </w:t>
      </w:r>
      <w:proofErr w:type="spellStart"/>
      <w:r>
        <w:t>min_bit_count</w:t>
      </w:r>
      <w:proofErr w:type="spellEnd"/>
      <w:r>
        <w:t xml:space="preserve">, min( </w:t>
      </w:r>
      <w:proofErr w:type="spellStart"/>
      <w:r>
        <w:t>max_bit_count</w:t>
      </w:r>
      <w:proofErr w:type="spellEnd"/>
      <w:r>
        <w:t xml:space="preserve">, </w:t>
      </w:r>
      <w:proofErr w:type="spellStart"/>
      <w:r>
        <w:t>Dmax</w:t>
      </w:r>
      <w:proofErr w:type="spellEnd"/>
      <w:r>
        <w:t xml:space="preserve"> – </w:t>
      </w:r>
      <w:proofErr w:type="spellStart"/>
      <w:r>
        <w:t>Dmin</w:t>
      </w:r>
      <w:proofErr w:type="spellEnd"/>
      <w:r>
        <w:t xml:space="preserve">) ) </w:t>
      </w:r>
    </w:p>
    <w:p w14:paraId="2B19E54E" w14:textId="77777777" w:rsidR="000D12D1" w:rsidRDefault="000D12D1" w:rsidP="000D12D1">
      <w:pPr>
        <w:spacing w:before="100" w:beforeAutospacing="1" w:after="100" w:afterAutospacing="1"/>
      </w:pPr>
      <w:r>
        <w:t>where,</w:t>
      </w:r>
    </w:p>
    <w:p w14:paraId="1B7EB5A2" w14:textId="77777777" w:rsidR="000D12D1" w:rsidRDefault="000D12D1" w:rsidP="000D12D1">
      <w:pPr>
        <w:pStyle w:val="Paragraphedeliste"/>
        <w:numPr>
          <w:ilvl w:val="0"/>
          <w:numId w:val="63"/>
        </w:numPr>
        <w:spacing w:before="100" w:beforeAutospacing="1" w:after="100" w:afterAutospacing="1"/>
      </w:pPr>
      <w:proofErr w:type="spellStart"/>
      <w:r>
        <w:t>max_bit_count</w:t>
      </w:r>
      <w:proofErr w:type="spellEnd"/>
      <w:r>
        <w:t xml:space="preserve"> is in the range [2, </w:t>
      </w:r>
      <w:proofErr w:type="spellStart"/>
      <w:r>
        <w:t>om_video_bitdepth</w:t>
      </w:r>
      <w:proofErr w:type="spellEnd"/>
      <w:r>
        <w:t xml:space="preserve">], and it is set by default to </w:t>
      </w:r>
      <w:proofErr w:type="spellStart"/>
      <w:r>
        <w:t>om_video_bitdepth</w:t>
      </w:r>
      <w:proofErr w:type="spellEnd"/>
      <w:r>
        <w:t>; and,</w:t>
      </w:r>
    </w:p>
    <w:p w14:paraId="670AC896" w14:textId="77777777" w:rsidR="000D12D1" w:rsidRDefault="000D12D1" w:rsidP="000D12D1">
      <w:pPr>
        <w:pStyle w:val="Paragraphedeliste"/>
        <w:numPr>
          <w:ilvl w:val="0"/>
          <w:numId w:val="63"/>
        </w:numPr>
        <w:spacing w:before="100" w:beforeAutospacing="1" w:after="100" w:afterAutospacing="1"/>
      </w:pPr>
      <w:proofErr w:type="spellStart"/>
      <w:r>
        <w:t>min_bit_count</w:t>
      </w:r>
      <w:proofErr w:type="spellEnd"/>
      <w:r>
        <w:t xml:space="preserve"> is in the range [2, </w:t>
      </w:r>
      <w:proofErr w:type="spellStart"/>
      <w:r>
        <w:t>max_bit_count</w:t>
      </w:r>
      <w:proofErr w:type="spellEnd"/>
      <w:r>
        <w:t>], and it is set by default to 2.</w:t>
      </w:r>
    </w:p>
    <w:p w14:paraId="23BE204D" w14:textId="6EA13F8E" w:rsidR="000D12D1" w:rsidRDefault="000D12D1" w:rsidP="000D12D1">
      <w:pPr>
        <w:spacing w:before="100" w:beforeAutospacing="1" w:after="100" w:afterAutospacing="1"/>
      </w:pPr>
      <w:r>
        <w:t xml:space="preserve">With the proposed changes, it may happen that the occupancy bits of the PCM codeword spans over a point already coded in a depth layer, like the yellow points in the example of </w:t>
      </w:r>
      <w:r>
        <w:fldChar w:fldCharType="begin"/>
      </w:r>
      <w:r>
        <w:instrText xml:space="preserve"> REF _Ref19509962 \h </w:instrText>
      </w:r>
      <w:r>
        <w:fldChar w:fldCharType="separate"/>
      </w:r>
      <w:r w:rsidR="005F095D">
        <w:rPr>
          <w:sz w:val="22"/>
          <w:szCs w:val="22"/>
          <w:lang w:val="en-CA"/>
        </w:rPr>
        <w:t>Figure</w:t>
      </w:r>
      <w:r w:rsidR="005F095D" w:rsidRPr="00B35DED">
        <w:rPr>
          <w:sz w:val="22"/>
          <w:szCs w:val="22"/>
          <w:lang w:val="en-CA"/>
        </w:rPr>
        <w:t xml:space="preserve"> </w:t>
      </w:r>
      <w:r w:rsidR="005F095D">
        <w:rPr>
          <w:noProof/>
          <w:sz w:val="22"/>
          <w:szCs w:val="22"/>
          <w:lang w:val="en-CA"/>
        </w:rPr>
        <w:t>37</w:t>
      </w:r>
      <w:r>
        <w:fldChar w:fldCharType="end"/>
      </w:r>
      <w:r>
        <w:t>, coded in depth layer 1. To avoid this overlap, it is proposed as well that the occupancy bits of the PCM codeword skip over the layer-coded locations. E.g., in column A of the same figure, bit b</w:t>
      </w:r>
      <w:r>
        <w:rPr>
          <w:vertAlign w:val="subscript"/>
        </w:rPr>
        <w:t>3</w:t>
      </w:r>
      <w:r>
        <w:t xml:space="preserve"> </w:t>
      </w:r>
      <w:r>
        <w:lastRenderedPageBreak/>
        <w:t>would correspond to depth D0 + 4, whereas bit b</w:t>
      </w:r>
      <w:r>
        <w:rPr>
          <w:vertAlign w:val="subscript"/>
        </w:rPr>
        <w:t>4</w:t>
      </w:r>
      <w:r>
        <w:t xml:space="preserve"> would correspond to depth D0+6. With the skip over feature, the coverage of the PCM code is extended without increasing the number of bits required to code it.</w:t>
      </w:r>
    </w:p>
    <w:p w14:paraId="4FE9DC79" w14:textId="2BA6727A" w:rsidR="000D12D1" w:rsidRDefault="000D12D1" w:rsidP="000D12D1">
      <w:pPr>
        <w:spacing w:before="100" w:beforeAutospacing="1" w:after="100" w:afterAutospacing="1"/>
        <w:jc w:val="center"/>
      </w:pPr>
      <w:r>
        <w:rPr>
          <w:noProof/>
        </w:rPr>
        <w:drawing>
          <wp:inline distT="0" distB="0" distL="0" distR="0" wp14:anchorId="0CFEC1ED" wp14:editId="220298A1">
            <wp:extent cx="3133725" cy="38481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75" cstate="print">
                      <a:extLst>
                        <a:ext uri="{28A0092B-C50C-407E-A947-70E740481C1C}">
                          <a14:useLocalDpi xmlns:a14="http://schemas.microsoft.com/office/drawing/2010/main" val="0"/>
                        </a:ext>
                      </a:extLst>
                    </a:blip>
                    <a:srcRect l="13123" r="34138"/>
                    <a:stretch>
                      <a:fillRect/>
                    </a:stretch>
                  </pic:blipFill>
                  <pic:spPr bwMode="auto">
                    <a:xfrm>
                      <a:off x="0" y="0"/>
                      <a:ext cx="3133725" cy="3848100"/>
                    </a:xfrm>
                    <a:prstGeom prst="rect">
                      <a:avLst/>
                    </a:prstGeom>
                    <a:noFill/>
                    <a:ln>
                      <a:noFill/>
                    </a:ln>
                  </pic:spPr>
                </pic:pic>
              </a:graphicData>
            </a:graphic>
          </wp:inline>
        </w:drawing>
      </w:r>
    </w:p>
    <w:p w14:paraId="01445EE0" w14:textId="72276884" w:rsidR="000D12D1" w:rsidRPr="00B35DED" w:rsidRDefault="000D12D1" w:rsidP="000D12D1">
      <w:pPr>
        <w:pStyle w:val="Lgende"/>
        <w:jc w:val="center"/>
        <w:rPr>
          <w:sz w:val="22"/>
          <w:szCs w:val="22"/>
          <w:lang w:val="en-CA"/>
        </w:rPr>
      </w:pPr>
      <w:bookmarkStart w:id="49" w:name="_Ref19509962"/>
      <w:bookmarkStart w:id="50" w:name="_Ref4088907"/>
      <w:r>
        <w:rPr>
          <w:sz w:val="22"/>
          <w:szCs w:val="22"/>
          <w:lang w:val="en-CA"/>
        </w:rPr>
        <w:t>Figure</w:t>
      </w:r>
      <w:r w:rsidRPr="00B35DED">
        <w:rPr>
          <w:sz w:val="22"/>
          <w:szCs w:val="22"/>
          <w:lang w:val="en-CA"/>
        </w:rPr>
        <w:t xml:space="preserv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r w:rsidR="005F095D">
        <w:rPr>
          <w:noProof/>
          <w:sz w:val="22"/>
          <w:szCs w:val="22"/>
          <w:lang w:val="en-CA"/>
        </w:rPr>
        <w:t>37</w:t>
      </w:r>
      <w:r w:rsidRPr="00B35DED">
        <w:rPr>
          <w:i w:val="0"/>
          <w:sz w:val="22"/>
          <w:szCs w:val="22"/>
          <w:lang w:val="en-CA"/>
        </w:rPr>
        <w:fldChar w:fldCharType="end"/>
      </w:r>
      <w:bookmarkEnd w:id="49"/>
      <w:r>
        <w:rPr>
          <w:sz w:val="22"/>
          <w:szCs w:val="22"/>
          <w:lang w:val="en-CA"/>
        </w:rPr>
        <w:t>.</w:t>
      </w:r>
      <w:r w:rsidRPr="00B35DED">
        <w:rPr>
          <w:lang w:val="en-CA"/>
        </w:rPr>
        <w:t xml:space="preserve"> </w:t>
      </w:r>
      <w:r w:rsidRPr="000D12D1">
        <w:rPr>
          <w:sz w:val="22"/>
          <w:szCs w:val="22"/>
          <w:lang w:val="en-CA"/>
        </w:rPr>
        <w:t>Example of generalized EOM</w:t>
      </w:r>
      <w:r w:rsidRPr="00B35DED">
        <w:rPr>
          <w:sz w:val="22"/>
          <w:szCs w:val="22"/>
          <w:lang w:val="en-CA"/>
        </w:rPr>
        <w:t>.</w:t>
      </w:r>
    </w:p>
    <w:bookmarkEnd w:id="50"/>
    <w:p w14:paraId="1B2AF297" w14:textId="77777777" w:rsidR="000D12D1" w:rsidRDefault="000D12D1" w:rsidP="000D12D1">
      <w:pPr>
        <w:spacing w:before="100" w:beforeAutospacing="1" w:after="100" w:afterAutospacing="1"/>
      </w:pPr>
      <w:r>
        <w:t>With the proposed changes, the generalized EOM coding tool can be used in many different bitstream configurations, including single layer, lossy, or multi-layer.</w:t>
      </w:r>
    </w:p>
    <w:p w14:paraId="59A95436" w14:textId="77777777" w:rsidR="000D12D1" w:rsidRDefault="000D12D1" w:rsidP="000D12D1">
      <w:pPr>
        <w:spacing w:before="100" w:beforeAutospacing="1" w:after="100" w:afterAutospacing="1"/>
      </w:pPr>
      <w:r>
        <w:t xml:space="preserve">The table below shows, for different values of </w:t>
      </w:r>
      <w:proofErr w:type="spellStart"/>
      <w:r>
        <w:t>min_bit_count</w:t>
      </w:r>
      <w:proofErr w:type="spellEnd"/>
      <w:r>
        <w:t xml:space="preserve">, </w:t>
      </w:r>
      <w:proofErr w:type="spellStart"/>
      <w:r>
        <w:t>max_bit_count</w:t>
      </w:r>
      <w:proofErr w:type="spellEnd"/>
      <w:r>
        <w:t xml:space="preserve">, and </w:t>
      </w:r>
      <w:proofErr w:type="spellStart"/>
      <w:r>
        <w:t>code_direction</w:t>
      </w:r>
      <w:proofErr w:type="spellEnd"/>
      <w:r>
        <w:t>, several examples of PCM code occupancy bits for the given location of points along a projection line.</w:t>
      </w:r>
    </w:p>
    <w:tbl>
      <w:tblPr>
        <w:tblStyle w:val="Grilledutableau"/>
        <w:tblW w:w="0" w:type="auto"/>
        <w:jc w:val="center"/>
        <w:tblLook w:val="04A0" w:firstRow="1" w:lastRow="0" w:firstColumn="1" w:lastColumn="0" w:noHBand="0" w:noVBand="1"/>
      </w:tblPr>
      <w:tblGrid>
        <w:gridCol w:w="3741"/>
        <w:gridCol w:w="510"/>
        <w:gridCol w:w="432"/>
        <w:gridCol w:w="510"/>
        <w:gridCol w:w="432"/>
        <w:gridCol w:w="510"/>
        <w:gridCol w:w="432"/>
        <w:gridCol w:w="432"/>
        <w:gridCol w:w="432"/>
        <w:gridCol w:w="432"/>
        <w:gridCol w:w="432"/>
        <w:gridCol w:w="432"/>
        <w:gridCol w:w="510"/>
      </w:tblGrid>
      <w:tr w:rsidR="000D12D1" w14:paraId="2020D3A5"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50106EC9" w14:textId="77777777" w:rsidR="000D12D1" w:rsidRDefault="000D12D1" w:rsidP="000D12D1">
            <w:pPr>
              <w:spacing w:after="0"/>
              <w:contextualSpacing/>
              <w:rPr>
                <w:sz w:val="20"/>
                <w:szCs w:val="20"/>
              </w:rPr>
            </w:pPr>
            <w:r>
              <w:rPr>
                <w:sz w:val="20"/>
                <w:szCs w:val="20"/>
              </w:rPr>
              <w:t>Point location along projection line</w:t>
            </w:r>
          </w:p>
          <w:p w14:paraId="217706B0" w14:textId="77777777" w:rsidR="000D12D1" w:rsidRDefault="000D12D1" w:rsidP="000D12D1">
            <w:pPr>
              <w:spacing w:after="0"/>
              <w:contextualSpacing/>
              <w:rPr>
                <w:sz w:val="20"/>
                <w:szCs w:val="20"/>
              </w:rPr>
            </w:pPr>
          </w:p>
          <w:p w14:paraId="6E485677" w14:textId="77777777" w:rsidR="000D12D1" w:rsidRDefault="000D12D1" w:rsidP="000D12D1">
            <w:pPr>
              <w:spacing w:after="0"/>
              <w:contextualSpacing/>
              <w:jc w:val="right"/>
              <w:rPr>
                <w:sz w:val="20"/>
                <w:szCs w:val="20"/>
              </w:rPr>
            </w:pPr>
            <w:r>
              <w:rPr>
                <w:sz w:val="20"/>
                <w:szCs w:val="20"/>
              </w:rPr>
              <w:t>Location of layer-coded points</w:t>
            </w:r>
          </w:p>
        </w:tc>
        <w:tc>
          <w:tcPr>
            <w:tcW w:w="510" w:type="dxa"/>
            <w:tcBorders>
              <w:top w:val="single" w:sz="4" w:space="0" w:color="auto"/>
              <w:left w:val="single" w:sz="4" w:space="0" w:color="auto"/>
              <w:bottom w:val="single" w:sz="4" w:space="0" w:color="auto"/>
              <w:right w:val="single" w:sz="4" w:space="0" w:color="auto"/>
            </w:tcBorders>
            <w:hideMark/>
          </w:tcPr>
          <w:p w14:paraId="682A0CD6" w14:textId="44C1268E" w:rsidR="000D12D1" w:rsidRDefault="000D12D1" w:rsidP="000D12D1">
            <w:pPr>
              <w:spacing w:before="100" w:beforeAutospacing="1" w:after="0"/>
              <w:contextualSpacing/>
              <w:rPr>
                <w:sz w:val="20"/>
                <w:szCs w:val="20"/>
              </w:rPr>
            </w:pPr>
            <w:r>
              <w:rPr>
                <w:sz w:val="20"/>
                <w:szCs w:val="20"/>
              </w:rPr>
              <w:t>X</w:t>
            </w:r>
          </w:p>
          <w:p w14:paraId="40F0F4D2" w14:textId="77777777" w:rsidR="000D12D1" w:rsidRDefault="000D12D1" w:rsidP="000D12D1">
            <w:pPr>
              <w:spacing w:before="100" w:beforeAutospacing="1" w:after="0"/>
              <w:contextualSpacing/>
              <w:rPr>
                <w:sz w:val="20"/>
                <w:szCs w:val="20"/>
              </w:rPr>
            </w:pPr>
          </w:p>
          <w:p w14:paraId="303B6674" w14:textId="77777777" w:rsidR="000D12D1" w:rsidRDefault="000D12D1" w:rsidP="000D12D1">
            <w:pPr>
              <w:spacing w:before="100" w:beforeAutospacing="1" w:after="0"/>
              <w:contextualSpacing/>
              <w:rPr>
                <w:sz w:val="20"/>
                <w:szCs w:val="20"/>
              </w:rPr>
            </w:pPr>
            <w:r>
              <w:rPr>
                <w:sz w:val="20"/>
                <w:szCs w:val="20"/>
              </w:rPr>
              <w:t>D0</w:t>
            </w:r>
          </w:p>
        </w:tc>
        <w:tc>
          <w:tcPr>
            <w:tcW w:w="432" w:type="dxa"/>
            <w:tcBorders>
              <w:top w:val="single" w:sz="4" w:space="0" w:color="auto"/>
              <w:left w:val="single" w:sz="4" w:space="0" w:color="auto"/>
              <w:bottom w:val="single" w:sz="4" w:space="0" w:color="auto"/>
              <w:right w:val="single" w:sz="4" w:space="0" w:color="auto"/>
            </w:tcBorders>
          </w:tcPr>
          <w:p w14:paraId="71D63B84" w14:textId="77777777" w:rsidR="000D12D1" w:rsidRDefault="000D12D1" w:rsidP="000D12D1">
            <w:pPr>
              <w:spacing w:before="100" w:beforeAutospacing="1" w:after="0"/>
              <w:contextualSpacing/>
              <w:rPr>
                <w:sz w:val="20"/>
                <w:szCs w:val="20"/>
              </w:rPr>
            </w:pPr>
            <w:r>
              <w:rPr>
                <w:sz w:val="20"/>
                <w:szCs w:val="20"/>
              </w:rPr>
              <w:t>X</w:t>
            </w:r>
          </w:p>
          <w:p w14:paraId="42B62CD1"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61E21D20" w14:textId="77777777" w:rsidR="000D12D1" w:rsidRDefault="000D12D1" w:rsidP="000D12D1">
            <w:pPr>
              <w:spacing w:before="100" w:beforeAutospacing="1" w:after="0"/>
              <w:contextualSpacing/>
              <w:rPr>
                <w:sz w:val="20"/>
                <w:szCs w:val="20"/>
              </w:rPr>
            </w:pPr>
            <w:r>
              <w:rPr>
                <w:sz w:val="20"/>
                <w:szCs w:val="20"/>
              </w:rPr>
              <w:t>X</w:t>
            </w:r>
          </w:p>
          <w:p w14:paraId="3A842E3D"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7BEEBD49"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hideMark/>
          </w:tcPr>
          <w:p w14:paraId="10E0A5A3" w14:textId="76ECF0F4" w:rsidR="000D12D1" w:rsidRDefault="000D12D1" w:rsidP="000D12D1">
            <w:pPr>
              <w:spacing w:before="100" w:beforeAutospacing="1" w:after="0"/>
              <w:contextualSpacing/>
              <w:rPr>
                <w:sz w:val="20"/>
                <w:szCs w:val="20"/>
              </w:rPr>
            </w:pPr>
            <w:r>
              <w:rPr>
                <w:sz w:val="20"/>
                <w:szCs w:val="20"/>
              </w:rPr>
              <w:t>X</w:t>
            </w:r>
          </w:p>
          <w:p w14:paraId="7AE4CA95" w14:textId="77777777" w:rsidR="000D12D1" w:rsidRDefault="000D12D1" w:rsidP="000D12D1">
            <w:pPr>
              <w:spacing w:before="100" w:beforeAutospacing="1" w:after="0"/>
              <w:contextualSpacing/>
              <w:rPr>
                <w:sz w:val="20"/>
                <w:szCs w:val="20"/>
              </w:rPr>
            </w:pPr>
          </w:p>
          <w:p w14:paraId="153F2B78" w14:textId="77777777" w:rsidR="000D12D1" w:rsidRDefault="000D12D1" w:rsidP="000D12D1">
            <w:pPr>
              <w:spacing w:before="100" w:beforeAutospacing="1" w:after="0"/>
              <w:contextualSpacing/>
              <w:rPr>
                <w:sz w:val="20"/>
                <w:szCs w:val="20"/>
              </w:rPr>
            </w:pPr>
            <w:r>
              <w:rPr>
                <w:sz w:val="20"/>
                <w:szCs w:val="20"/>
              </w:rPr>
              <w:t>D1</w:t>
            </w:r>
          </w:p>
        </w:tc>
        <w:tc>
          <w:tcPr>
            <w:tcW w:w="432" w:type="dxa"/>
            <w:tcBorders>
              <w:top w:val="single" w:sz="4" w:space="0" w:color="auto"/>
              <w:left w:val="single" w:sz="4" w:space="0" w:color="auto"/>
              <w:bottom w:val="single" w:sz="4" w:space="0" w:color="auto"/>
              <w:right w:val="single" w:sz="4" w:space="0" w:color="auto"/>
            </w:tcBorders>
          </w:tcPr>
          <w:p w14:paraId="3373587C"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hideMark/>
          </w:tcPr>
          <w:p w14:paraId="6B16683B"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55A9A1CF"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67B15E22"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1A7539B0"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1E32C7AB" w14:textId="77777777" w:rsidR="000D12D1" w:rsidRDefault="000D12D1" w:rsidP="000D12D1">
            <w:pPr>
              <w:spacing w:before="100" w:beforeAutospacing="1" w:after="0"/>
              <w:contextualSpacing/>
              <w:rPr>
                <w:sz w:val="20"/>
                <w:szCs w:val="20"/>
              </w:rPr>
            </w:pPr>
            <w:r>
              <w:rPr>
                <w:sz w:val="20"/>
                <w:szCs w:val="20"/>
              </w:rPr>
              <w:t>X</w:t>
            </w:r>
          </w:p>
        </w:tc>
        <w:tc>
          <w:tcPr>
            <w:tcW w:w="510" w:type="dxa"/>
            <w:tcBorders>
              <w:top w:val="single" w:sz="4" w:space="0" w:color="auto"/>
              <w:left w:val="single" w:sz="4" w:space="0" w:color="auto"/>
              <w:bottom w:val="single" w:sz="4" w:space="0" w:color="auto"/>
              <w:right w:val="single" w:sz="4" w:space="0" w:color="auto"/>
            </w:tcBorders>
            <w:hideMark/>
          </w:tcPr>
          <w:p w14:paraId="1D229D7A" w14:textId="363C9F67" w:rsidR="000D12D1" w:rsidRDefault="000D12D1" w:rsidP="000D12D1">
            <w:pPr>
              <w:spacing w:before="100" w:beforeAutospacing="1" w:after="0"/>
              <w:contextualSpacing/>
              <w:rPr>
                <w:sz w:val="20"/>
                <w:szCs w:val="20"/>
              </w:rPr>
            </w:pPr>
            <w:r>
              <w:rPr>
                <w:sz w:val="20"/>
                <w:szCs w:val="20"/>
              </w:rPr>
              <w:t>X</w:t>
            </w:r>
          </w:p>
          <w:p w14:paraId="4EBC1433" w14:textId="77777777" w:rsidR="000D12D1" w:rsidRDefault="000D12D1" w:rsidP="000D12D1">
            <w:pPr>
              <w:spacing w:before="100" w:beforeAutospacing="1" w:after="0"/>
              <w:contextualSpacing/>
              <w:rPr>
                <w:sz w:val="20"/>
                <w:szCs w:val="20"/>
              </w:rPr>
            </w:pPr>
          </w:p>
          <w:p w14:paraId="54000731" w14:textId="77777777" w:rsidR="000D12D1" w:rsidRDefault="000D12D1" w:rsidP="000D12D1">
            <w:pPr>
              <w:spacing w:before="100" w:beforeAutospacing="1" w:after="0"/>
              <w:contextualSpacing/>
              <w:rPr>
                <w:sz w:val="20"/>
                <w:szCs w:val="20"/>
              </w:rPr>
            </w:pPr>
            <w:r>
              <w:rPr>
                <w:sz w:val="20"/>
                <w:szCs w:val="20"/>
              </w:rPr>
              <w:t>D2</w:t>
            </w:r>
          </w:p>
        </w:tc>
      </w:tr>
      <w:tr w:rsidR="000D12D1" w14:paraId="5C8BE70A"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2664298C" w14:textId="77777777" w:rsidR="000D12D1" w:rsidRDefault="000D12D1" w:rsidP="000D12D1">
            <w:pPr>
              <w:spacing w:after="0"/>
              <w:contextualSpacing/>
              <w:rPr>
                <w:sz w:val="20"/>
                <w:szCs w:val="20"/>
              </w:rPr>
            </w:pPr>
            <w:r>
              <w:rPr>
                <w:sz w:val="20"/>
                <w:szCs w:val="20"/>
              </w:rPr>
              <w:t>Current EOM</w:t>
            </w:r>
          </w:p>
          <w:p w14:paraId="6B9ABA12" w14:textId="77777777" w:rsidR="000D12D1" w:rsidRDefault="000D12D1" w:rsidP="000D12D1">
            <w:pPr>
              <w:spacing w:after="0"/>
              <w:contextualSpacing/>
              <w:rPr>
                <w:sz w:val="20"/>
                <w:szCs w:val="20"/>
              </w:rPr>
            </w:pPr>
          </w:p>
          <w:p w14:paraId="29E1390E"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405692F2"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45024FB" w14:textId="77777777" w:rsidR="000D12D1" w:rsidRDefault="000D12D1" w:rsidP="000D12D1">
            <w:pPr>
              <w:spacing w:before="100" w:beforeAutospacing="1" w:after="0"/>
              <w:contextualSpacing/>
              <w:rPr>
                <w:b/>
                <w:sz w:val="20"/>
                <w:szCs w:val="20"/>
              </w:rPr>
            </w:pPr>
          </w:p>
          <w:p w14:paraId="21A78D93"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33EEF275" w14:textId="77777777" w:rsidR="000D12D1" w:rsidRDefault="000D12D1" w:rsidP="000D12D1">
            <w:pPr>
              <w:spacing w:before="100" w:beforeAutospacing="1" w:after="0"/>
              <w:contextualSpacing/>
              <w:rPr>
                <w:b/>
                <w:sz w:val="20"/>
                <w:szCs w:val="20"/>
              </w:rPr>
            </w:pPr>
          </w:p>
          <w:p w14:paraId="70D832DD"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3124499D" w14:textId="77777777" w:rsidR="000D12D1" w:rsidRDefault="000D12D1" w:rsidP="000D12D1">
            <w:pPr>
              <w:spacing w:before="100" w:beforeAutospacing="1" w:after="0"/>
              <w:contextualSpacing/>
              <w:rPr>
                <w:sz w:val="20"/>
                <w:szCs w:val="20"/>
              </w:rPr>
            </w:pPr>
          </w:p>
          <w:p w14:paraId="5828D34A"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510" w:type="dxa"/>
            <w:tcBorders>
              <w:top w:val="single" w:sz="4" w:space="0" w:color="auto"/>
              <w:left w:val="single" w:sz="4" w:space="0" w:color="auto"/>
              <w:bottom w:val="single" w:sz="4" w:space="0" w:color="auto"/>
              <w:right w:val="single" w:sz="4" w:space="0" w:color="auto"/>
            </w:tcBorders>
          </w:tcPr>
          <w:p w14:paraId="313EB41F"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D90D4DD"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84306B0"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E647710"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7F387494"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3DD54D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D0BA3ED"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529C984F" w14:textId="77777777" w:rsidR="000D12D1" w:rsidRDefault="000D12D1" w:rsidP="000D12D1">
            <w:pPr>
              <w:spacing w:before="100" w:beforeAutospacing="1" w:after="0"/>
              <w:contextualSpacing/>
              <w:rPr>
                <w:sz w:val="20"/>
                <w:szCs w:val="20"/>
              </w:rPr>
            </w:pPr>
          </w:p>
        </w:tc>
      </w:tr>
      <w:tr w:rsidR="000D12D1" w14:paraId="15431E90"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7E2B4A63" w14:textId="77777777" w:rsidR="000D12D1" w:rsidRDefault="000D12D1" w:rsidP="000D12D1">
            <w:pPr>
              <w:spacing w:after="0"/>
              <w:contextualSpacing/>
              <w:rPr>
                <w:sz w:val="20"/>
                <w:szCs w:val="20"/>
              </w:rPr>
            </w:pPr>
            <w:r>
              <w:rPr>
                <w:sz w:val="20"/>
                <w:szCs w:val="20"/>
              </w:rPr>
              <w:t>Generalized EOM (min &amp; max = default,</w:t>
            </w:r>
          </w:p>
          <w:p w14:paraId="5DD1BD69" w14:textId="77777777" w:rsidR="000D12D1" w:rsidRDefault="000D12D1" w:rsidP="000D12D1">
            <w:pPr>
              <w:spacing w:after="0"/>
              <w:contextualSpacing/>
              <w:rPr>
                <w:sz w:val="20"/>
                <w:szCs w:val="20"/>
              </w:rPr>
            </w:pPr>
            <w:r>
              <w:rPr>
                <w:sz w:val="20"/>
                <w:szCs w:val="20"/>
              </w:rPr>
              <w:tab/>
            </w:r>
            <w:r>
              <w:rPr>
                <w:sz w:val="20"/>
                <w:szCs w:val="20"/>
              </w:rPr>
              <w:tab/>
              <w:t xml:space="preserve">   </w:t>
            </w:r>
            <w:proofErr w:type="spellStart"/>
            <w:r>
              <w:rPr>
                <w:sz w:val="20"/>
                <w:szCs w:val="20"/>
              </w:rPr>
              <w:t>dir</w:t>
            </w:r>
            <w:proofErr w:type="spellEnd"/>
            <w:r>
              <w:rPr>
                <w:sz w:val="20"/>
                <w:szCs w:val="20"/>
              </w:rPr>
              <w:t xml:space="preserve"> = 0)</w:t>
            </w:r>
          </w:p>
          <w:p w14:paraId="525C5250"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3ACEB9D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7BCC487" w14:textId="77777777" w:rsidR="000D12D1" w:rsidRDefault="000D12D1" w:rsidP="000D12D1">
            <w:pPr>
              <w:spacing w:before="100" w:beforeAutospacing="1" w:after="0"/>
              <w:contextualSpacing/>
              <w:rPr>
                <w:b/>
                <w:sz w:val="20"/>
                <w:szCs w:val="20"/>
              </w:rPr>
            </w:pPr>
          </w:p>
          <w:p w14:paraId="0FCC2AD7"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26942BA3" w14:textId="77777777" w:rsidR="000D12D1" w:rsidRDefault="000D12D1" w:rsidP="000D12D1">
            <w:pPr>
              <w:spacing w:before="100" w:beforeAutospacing="1" w:after="0"/>
              <w:contextualSpacing/>
              <w:rPr>
                <w:b/>
                <w:sz w:val="20"/>
                <w:szCs w:val="20"/>
              </w:rPr>
            </w:pPr>
          </w:p>
          <w:p w14:paraId="1D5AC22A"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3DD796B5" w14:textId="77777777" w:rsidR="000D12D1" w:rsidRDefault="000D12D1" w:rsidP="000D12D1">
            <w:pPr>
              <w:spacing w:before="100" w:beforeAutospacing="1" w:after="0"/>
              <w:contextualSpacing/>
              <w:rPr>
                <w:sz w:val="20"/>
                <w:szCs w:val="20"/>
              </w:rPr>
            </w:pPr>
          </w:p>
          <w:p w14:paraId="12BD623E"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510" w:type="dxa"/>
            <w:tcBorders>
              <w:top w:val="single" w:sz="4" w:space="0" w:color="auto"/>
              <w:left w:val="single" w:sz="4" w:space="0" w:color="auto"/>
              <w:bottom w:val="single" w:sz="4" w:space="0" w:color="auto"/>
              <w:right w:val="single" w:sz="4" w:space="0" w:color="auto"/>
            </w:tcBorders>
          </w:tcPr>
          <w:p w14:paraId="066E98C1" w14:textId="77777777" w:rsidR="000D12D1" w:rsidRDefault="000D12D1" w:rsidP="000D12D1">
            <w:pPr>
              <w:spacing w:before="100" w:beforeAutospacing="1" w:after="0"/>
              <w:contextualSpacing/>
              <w:rPr>
                <w:sz w:val="20"/>
                <w:szCs w:val="20"/>
              </w:rPr>
            </w:pPr>
          </w:p>
          <w:p w14:paraId="5BE6C86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FA207C8" w14:textId="77777777" w:rsidR="000D12D1" w:rsidRDefault="000D12D1" w:rsidP="000D12D1">
            <w:pPr>
              <w:spacing w:before="100" w:beforeAutospacing="1" w:after="0"/>
              <w:contextualSpacing/>
              <w:rPr>
                <w:sz w:val="20"/>
                <w:szCs w:val="20"/>
              </w:rPr>
            </w:pPr>
          </w:p>
          <w:p w14:paraId="461155A1"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220ED064" w14:textId="77777777" w:rsidR="000D12D1" w:rsidRDefault="000D12D1" w:rsidP="000D12D1">
            <w:pPr>
              <w:spacing w:before="100" w:beforeAutospacing="1" w:after="0"/>
              <w:contextualSpacing/>
              <w:rPr>
                <w:b/>
                <w:sz w:val="20"/>
                <w:szCs w:val="20"/>
              </w:rPr>
            </w:pPr>
          </w:p>
          <w:p w14:paraId="2D5D4A12"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6EEF61CA" w14:textId="77777777" w:rsidR="000D12D1" w:rsidRDefault="000D12D1" w:rsidP="000D12D1">
            <w:pPr>
              <w:spacing w:before="100" w:beforeAutospacing="1" w:after="0"/>
              <w:contextualSpacing/>
              <w:rPr>
                <w:b/>
                <w:sz w:val="20"/>
                <w:szCs w:val="20"/>
              </w:rPr>
            </w:pPr>
          </w:p>
          <w:p w14:paraId="708766A2"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5</w:t>
            </w:r>
          </w:p>
        </w:tc>
        <w:tc>
          <w:tcPr>
            <w:tcW w:w="432" w:type="dxa"/>
            <w:tcBorders>
              <w:top w:val="single" w:sz="4" w:space="0" w:color="auto"/>
              <w:left w:val="single" w:sz="4" w:space="0" w:color="auto"/>
              <w:bottom w:val="single" w:sz="4" w:space="0" w:color="auto"/>
              <w:right w:val="single" w:sz="4" w:space="0" w:color="auto"/>
            </w:tcBorders>
          </w:tcPr>
          <w:p w14:paraId="1579568E" w14:textId="77777777" w:rsidR="000D12D1" w:rsidRDefault="000D12D1" w:rsidP="000D12D1">
            <w:pPr>
              <w:spacing w:before="100" w:beforeAutospacing="1" w:after="0"/>
              <w:contextualSpacing/>
              <w:rPr>
                <w:b/>
                <w:sz w:val="20"/>
                <w:szCs w:val="20"/>
              </w:rPr>
            </w:pPr>
          </w:p>
          <w:p w14:paraId="6AFA493E"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6</w:t>
            </w:r>
          </w:p>
        </w:tc>
        <w:tc>
          <w:tcPr>
            <w:tcW w:w="432" w:type="dxa"/>
            <w:tcBorders>
              <w:top w:val="single" w:sz="4" w:space="0" w:color="auto"/>
              <w:left w:val="single" w:sz="4" w:space="0" w:color="auto"/>
              <w:bottom w:val="single" w:sz="4" w:space="0" w:color="auto"/>
              <w:right w:val="single" w:sz="4" w:space="0" w:color="auto"/>
            </w:tcBorders>
          </w:tcPr>
          <w:p w14:paraId="1ED8D08D" w14:textId="77777777" w:rsidR="000D12D1" w:rsidRDefault="000D12D1" w:rsidP="000D12D1">
            <w:pPr>
              <w:spacing w:before="100" w:beforeAutospacing="1" w:after="0"/>
              <w:contextualSpacing/>
              <w:rPr>
                <w:b/>
                <w:sz w:val="20"/>
                <w:szCs w:val="20"/>
              </w:rPr>
            </w:pPr>
          </w:p>
          <w:p w14:paraId="7EC582F7"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7</w:t>
            </w:r>
          </w:p>
        </w:tc>
        <w:tc>
          <w:tcPr>
            <w:tcW w:w="432" w:type="dxa"/>
            <w:tcBorders>
              <w:top w:val="single" w:sz="4" w:space="0" w:color="auto"/>
              <w:left w:val="single" w:sz="4" w:space="0" w:color="auto"/>
              <w:bottom w:val="single" w:sz="4" w:space="0" w:color="auto"/>
              <w:right w:val="single" w:sz="4" w:space="0" w:color="auto"/>
            </w:tcBorders>
          </w:tcPr>
          <w:p w14:paraId="7A3E4473" w14:textId="77777777" w:rsidR="000D12D1" w:rsidRDefault="000D12D1" w:rsidP="000D12D1">
            <w:pPr>
              <w:spacing w:before="100" w:beforeAutospacing="1" w:after="0"/>
              <w:contextualSpacing/>
              <w:rPr>
                <w:b/>
                <w:sz w:val="20"/>
                <w:szCs w:val="20"/>
              </w:rPr>
            </w:pPr>
          </w:p>
          <w:p w14:paraId="41D4E065"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8</w:t>
            </w:r>
          </w:p>
        </w:tc>
        <w:tc>
          <w:tcPr>
            <w:tcW w:w="510" w:type="dxa"/>
            <w:tcBorders>
              <w:top w:val="single" w:sz="4" w:space="0" w:color="auto"/>
              <w:left w:val="single" w:sz="4" w:space="0" w:color="auto"/>
              <w:bottom w:val="single" w:sz="4" w:space="0" w:color="auto"/>
              <w:right w:val="single" w:sz="4" w:space="0" w:color="auto"/>
            </w:tcBorders>
          </w:tcPr>
          <w:p w14:paraId="1EB15CD5" w14:textId="77777777" w:rsidR="000D12D1" w:rsidRDefault="000D12D1" w:rsidP="000D12D1">
            <w:pPr>
              <w:spacing w:before="100" w:beforeAutospacing="1" w:after="0"/>
              <w:contextualSpacing/>
              <w:rPr>
                <w:sz w:val="20"/>
                <w:szCs w:val="20"/>
              </w:rPr>
            </w:pPr>
          </w:p>
        </w:tc>
      </w:tr>
      <w:tr w:rsidR="000D12D1" w14:paraId="40B483AD"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4AF84338" w14:textId="77777777" w:rsidR="000D12D1" w:rsidRDefault="000D12D1" w:rsidP="000D12D1">
            <w:pPr>
              <w:spacing w:after="0"/>
              <w:contextualSpacing/>
              <w:rPr>
                <w:sz w:val="20"/>
                <w:szCs w:val="20"/>
              </w:rPr>
            </w:pPr>
            <w:r>
              <w:rPr>
                <w:sz w:val="20"/>
                <w:szCs w:val="20"/>
              </w:rPr>
              <w:t>Generalized EOM (min = default,  max = 5,</w:t>
            </w:r>
          </w:p>
          <w:p w14:paraId="31378B12" w14:textId="77777777" w:rsidR="000D12D1" w:rsidRDefault="000D12D1" w:rsidP="000D12D1">
            <w:pPr>
              <w:spacing w:after="0"/>
              <w:contextualSpacing/>
              <w:rPr>
                <w:sz w:val="20"/>
                <w:szCs w:val="20"/>
              </w:rPr>
            </w:pPr>
            <w:r>
              <w:rPr>
                <w:sz w:val="20"/>
                <w:szCs w:val="20"/>
              </w:rPr>
              <w:tab/>
            </w:r>
            <w:r>
              <w:rPr>
                <w:sz w:val="20"/>
                <w:szCs w:val="20"/>
              </w:rPr>
              <w:tab/>
              <w:t xml:space="preserve">   </w:t>
            </w:r>
            <w:proofErr w:type="spellStart"/>
            <w:r>
              <w:rPr>
                <w:sz w:val="20"/>
                <w:szCs w:val="20"/>
              </w:rPr>
              <w:t>dir</w:t>
            </w:r>
            <w:proofErr w:type="spellEnd"/>
            <w:r>
              <w:rPr>
                <w:sz w:val="20"/>
                <w:szCs w:val="20"/>
              </w:rPr>
              <w:t xml:space="preserve"> = 0)</w:t>
            </w:r>
          </w:p>
          <w:p w14:paraId="3ADEEF35"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158B8A8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54E9226" w14:textId="77777777" w:rsidR="000D12D1" w:rsidRDefault="000D12D1" w:rsidP="000D12D1">
            <w:pPr>
              <w:spacing w:before="100" w:beforeAutospacing="1" w:after="0"/>
              <w:contextualSpacing/>
              <w:rPr>
                <w:b/>
                <w:sz w:val="20"/>
                <w:szCs w:val="20"/>
              </w:rPr>
            </w:pPr>
          </w:p>
          <w:p w14:paraId="52497041"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66644D25" w14:textId="77777777" w:rsidR="000D12D1" w:rsidRDefault="000D12D1" w:rsidP="000D12D1">
            <w:pPr>
              <w:spacing w:before="100" w:beforeAutospacing="1" w:after="0"/>
              <w:contextualSpacing/>
              <w:rPr>
                <w:b/>
                <w:sz w:val="20"/>
                <w:szCs w:val="20"/>
              </w:rPr>
            </w:pPr>
          </w:p>
          <w:p w14:paraId="30F074FC"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13C4BAA5" w14:textId="77777777" w:rsidR="000D12D1" w:rsidRDefault="000D12D1" w:rsidP="000D12D1">
            <w:pPr>
              <w:spacing w:before="100" w:beforeAutospacing="1" w:after="0"/>
              <w:contextualSpacing/>
              <w:rPr>
                <w:sz w:val="20"/>
                <w:szCs w:val="20"/>
              </w:rPr>
            </w:pPr>
          </w:p>
          <w:p w14:paraId="7D391046"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510" w:type="dxa"/>
            <w:tcBorders>
              <w:top w:val="single" w:sz="4" w:space="0" w:color="auto"/>
              <w:left w:val="single" w:sz="4" w:space="0" w:color="auto"/>
              <w:bottom w:val="single" w:sz="4" w:space="0" w:color="auto"/>
              <w:right w:val="single" w:sz="4" w:space="0" w:color="auto"/>
            </w:tcBorders>
          </w:tcPr>
          <w:p w14:paraId="11324073" w14:textId="77777777" w:rsidR="000D12D1" w:rsidRDefault="000D12D1" w:rsidP="000D12D1">
            <w:pPr>
              <w:spacing w:before="100" w:beforeAutospacing="1" w:after="0"/>
              <w:contextualSpacing/>
              <w:rPr>
                <w:sz w:val="20"/>
                <w:szCs w:val="20"/>
              </w:rPr>
            </w:pPr>
          </w:p>
          <w:p w14:paraId="4FDF285C"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3F1C2E2F" w14:textId="77777777" w:rsidR="000D12D1" w:rsidRDefault="000D12D1" w:rsidP="000D12D1">
            <w:pPr>
              <w:spacing w:before="100" w:beforeAutospacing="1" w:after="0"/>
              <w:contextualSpacing/>
              <w:rPr>
                <w:sz w:val="20"/>
                <w:szCs w:val="20"/>
              </w:rPr>
            </w:pPr>
          </w:p>
          <w:p w14:paraId="372495F8"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119A1D38"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05FA3D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01C64C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C53676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6B1F7D0"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047CBEE8" w14:textId="77777777" w:rsidR="000D12D1" w:rsidRDefault="000D12D1" w:rsidP="000D12D1">
            <w:pPr>
              <w:spacing w:before="100" w:beforeAutospacing="1" w:after="0"/>
              <w:contextualSpacing/>
              <w:rPr>
                <w:sz w:val="20"/>
                <w:szCs w:val="20"/>
              </w:rPr>
            </w:pPr>
          </w:p>
        </w:tc>
      </w:tr>
      <w:tr w:rsidR="000D12D1" w14:paraId="3070CEE7"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682C62EE" w14:textId="77777777" w:rsidR="000D12D1" w:rsidRDefault="000D12D1" w:rsidP="000D12D1">
            <w:pPr>
              <w:spacing w:after="0"/>
              <w:contextualSpacing/>
              <w:rPr>
                <w:sz w:val="20"/>
                <w:szCs w:val="20"/>
              </w:rPr>
            </w:pPr>
            <w:r>
              <w:rPr>
                <w:sz w:val="20"/>
                <w:szCs w:val="20"/>
              </w:rPr>
              <w:t>Generalized EOM (min = default,  max = 5,</w:t>
            </w:r>
          </w:p>
          <w:p w14:paraId="09DC318F" w14:textId="77777777" w:rsidR="000D12D1" w:rsidRDefault="000D12D1" w:rsidP="000D12D1">
            <w:pPr>
              <w:spacing w:after="0"/>
              <w:contextualSpacing/>
              <w:rPr>
                <w:sz w:val="20"/>
                <w:szCs w:val="20"/>
              </w:rPr>
            </w:pPr>
            <w:r>
              <w:rPr>
                <w:sz w:val="20"/>
                <w:szCs w:val="20"/>
              </w:rPr>
              <w:tab/>
            </w:r>
            <w:r>
              <w:rPr>
                <w:sz w:val="20"/>
                <w:szCs w:val="20"/>
              </w:rPr>
              <w:tab/>
              <w:t xml:space="preserve">   </w:t>
            </w:r>
            <w:proofErr w:type="spellStart"/>
            <w:r>
              <w:rPr>
                <w:sz w:val="20"/>
                <w:szCs w:val="20"/>
              </w:rPr>
              <w:t>dir</w:t>
            </w:r>
            <w:proofErr w:type="spellEnd"/>
            <w:r>
              <w:rPr>
                <w:sz w:val="20"/>
                <w:szCs w:val="20"/>
              </w:rPr>
              <w:t xml:space="preserve"> = 1)</w:t>
            </w:r>
          </w:p>
          <w:p w14:paraId="5F660068" w14:textId="77777777" w:rsidR="000D12D1" w:rsidRDefault="000D12D1" w:rsidP="000D12D1">
            <w:pPr>
              <w:pStyle w:val="Sansinterligne"/>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672A7E3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4397F37"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0CD23C65"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7863B93E"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24C67576"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C95061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C183CA3" w14:textId="77777777" w:rsidR="000D12D1" w:rsidRDefault="000D12D1" w:rsidP="000D12D1">
            <w:pPr>
              <w:spacing w:before="100" w:beforeAutospacing="1" w:after="0"/>
              <w:contextualSpacing/>
              <w:rPr>
                <w:b/>
                <w:sz w:val="20"/>
                <w:szCs w:val="20"/>
              </w:rPr>
            </w:pPr>
          </w:p>
          <w:p w14:paraId="38DAF263"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42918A25" w14:textId="77777777" w:rsidR="000D12D1" w:rsidRDefault="000D12D1" w:rsidP="000D12D1">
            <w:pPr>
              <w:spacing w:before="100" w:beforeAutospacing="1" w:after="0"/>
              <w:contextualSpacing/>
              <w:rPr>
                <w:b/>
                <w:sz w:val="20"/>
                <w:szCs w:val="20"/>
              </w:rPr>
            </w:pPr>
          </w:p>
          <w:p w14:paraId="646D808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57E8F277" w14:textId="77777777" w:rsidR="000D12D1" w:rsidRDefault="000D12D1" w:rsidP="000D12D1">
            <w:pPr>
              <w:spacing w:before="100" w:beforeAutospacing="1" w:after="0"/>
              <w:contextualSpacing/>
              <w:rPr>
                <w:b/>
                <w:sz w:val="20"/>
                <w:szCs w:val="20"/>
              </w:rPr>
            </w:pPr>
          </w:p>
          <w:p w14:paraId="1EAAB23F"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2</w:t>
            </w:r>
          </w:p>
        </w:tc>
        <w:tc>
          <w:tcPr>
            <w:tcW w:w="432" w:type="dxa"/>
            <w:tcBorders>
              <w:top w:val="single" w:sz="4" w:space="0" w:color="auto"/>
              <w:left w:val="single" w:sz="4" w:space="0" w:color="auto"/>
              <w:bottom w:val="single" w:sz="4" w:space="0" w:color="auto"/>
              <w:right w:val="single" w:sz="4" w:space="0" w:color="auto"/>
            </w:tcBorders>
          </w:tcPr>
          <w:p w14:paraId="1584EDC3" w14:textId="77777777" w:rsidR="000D12D1" w:rsidRDefault="000D12D1" w:rsidP="000D12D1">
            <w:pPr>
              <w:spacing w:before="100" w:beforeAutospacing="1" w:after="0"/>
              <w:contextualSpacing/>
              <w:rPr>
                <w:b/>
                <w:sz w:val="20"/>
                <w:szCs w:val="20"/>
              </w:rPr>
            </w:pPr>
          </w:p>
          <w:p w14:paraId="27A20145"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0D178D16" w14:textId="77777777" w:rsidR="000D12D1" w:rsidRDefault="000D12D1" w:rsidP="000D12D1">
            <w:pPr>
              <w:spacing w:before="100" w:beforeAutospacing="1" w:after="0"/>
              <w:contextualSpacing/>
              <w:rPr>
                <w:b/>
                <w:sz w:val="20"/>
                <w:szCs w:val="20"/>
              </w:rPr>
            </w:pPr>
          </w:p>
          <w:p w14:paraId="5B8C3060"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2C28B33C" w14:textId="77777777" w:rsidR="000D12D1" w:rsidRDefault="000D12D1" w:rsidP="000D12D1">
            <w:pPr>
              <w:spacing w:before="100" w:beforeAutospacing="1" w:after="0"/>
              <w:contextualSpacing/>
              <w:rPr>
                <w:sz w:val="20"/>
                <w:szCs w:val="20"/>
              </w:rPr>
            </w:pPr>
          </w:p>
        </w:tc>
      </w:tr>
      <w:tr w:rsidR="000D12D1" w14:paraId="07ABD4D2" w14:textId="77777777" w:rsidTr="000D12D1">
        <w:trPr>
          <w:jc w:val="center"/>
        </w:trPr>
        <w:tc>
          <w:tcPr>
            <w:tcW w:w="9237" w:type="dxa"/>
            <w:gridSpan w:val="13"/>
            <w:tcBorders>
              <w:top w:val="single" w:sz="4" w:space="0" w:color="auto"/>
              <w:left w:val="single" w:sz="4" w:space="0" w:color="auto"/>
              <w:bottom w:val="single" w:sz="4" w:space="0" w:color="auto"/>
              <w:right w:val="single" w:sz="4" w:space="0" w:color="auto"/>
            </w:tcBorders>
          </w:tcPr>
          <w:p w14:paraId="72BE400B" w14:textId="77777777" w:rsidR="000D12D1" w:rsidRDefault="000D12D1" w:rsidP="000D12D1">
            <w:pPr>
              <w:spacing w:after="0"/>
              <w:contextualSpacing/>
              <w:rPr>
                <w:sz w:val="20"/>
                <w:szCs w:val="20"/>
              </w:rPr>
            </w:pPr>
          </w:p>
        </w:tc>
      </w:tr>
      <w:tr w:rsidR="000D12D1" w14:paraId="67686481"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66102247" w14:textId="77777777" w:rsidR="000D12D1" w:rsidRDefault="000D12D1" w:rsidP="000D12D1">
            <w:pPr>
              <w:spacing w:after="0"/>
              <w:contextualSpacing/>
              <w:rPr>
                <w:sz w:val="20"/>
                <w:szCs w:val="20"/>
              </w:rPr>
            </w:pPr>
            <w:r>
              <w:rPr>
                <w:sz w:val="20"/>
                <w:szCs w:val="20"/>
              </w:rPr>
              <w:t>Point location along projection line</w:t>
            </w:r>
          </w:p>
          <w:p w14:paraId="13FFDB28" w14:textId="77777777" w:rsidR="000D12D1" w:rsidRDefault="000D12D1" w:rsidP="000D12D1">
            <w:pPr>
              <w:spacing w:after="0"/>
              <w:contextualSpacing/>
              <w:rPr>
                <w:sz w:val="20"/>
                <w:szCs w:val="20"/>
              </w:rPr>
            </w:pPr>
          </w:p>
          <w:p w14:paraId="59874D72" w14:textId="77777777" w:rsidR="000D12D1" w:rsidRDefault="000D12D1" w:rsidP="000D12D1">
            <w:pPr>
              <w:spacing w:after="0"/>
              <w:contextualSpacing/>
              <w:jc w:val="right"/>
              <w:rPr>
                <w:sz w:val="20"/>
                <w:szCs w:val="20"/>
              </w:rPr>
            </w:pPr>
            <w:r>
              <w:rPr>
                <w:sz w:val="20"/>
                <w:szCs w:val="20"/>
              </w:rPr>
              <w:t>Location of layer-coded points</w:t>
            </w:r>
          </w:p>
        </w:tc>
        <w:tc>
          <w:tcPr>
            <w:tcW w:w="510" w:type="dxa"/>
            <w:tcBorders>
              <w:top w:val="single" w:sz="4" w:space="0" w:color="auto"/>
              <w:left w:val="single" w:sz="4" w:space="0" w:color="auto"/>
              <w:bottom w:val="single" w:sz="4" w:space="0" w:color="auto"/>
              <w:right w:val="single" w:sz="4" w:space="0" w:color="auto"/>
            </w:tcBorders>
            <w:hideMark/>
          </w:tcPr>
          <w:p w14:paraId="36B2E5EE" w14:textId="77777777" w:rsidR="000D12D1" w:rsidRDefault="000D12D1" w:rsidP="000D12D1">
            <w:pPr>
              <w:spacing w:before="100" w:beforeAutospacing="1" w:after="0"/>
              <w:contextualSpacing/>
              <w:rPr>
                <w:sz w:val="20"/>
                <w:szCs w:val="20"/>
              </w:rPr>
            </w:pPr>
            <w:r>
              <w:rPr>
                <w:sz w:val="20"/>
                <w:szCs w:val="20"/>
              </w:rPr>
              <w:lastRenderedPageBreak/>
              <w:t>X</w:t>
            </w:r>
          </w:p>
          <w:p w14:paraId="082BBB4C" w14:textId="77777777" w:rsidR="000D12D1" w:rsidRDefault="000D12D1" w:rsidP="000D12D1">
            <w:pPr>
              <w:spacing w:before="100" w:beforeAutospacing="1" w:after="0"/>
              <w:contextualSpacing/>
              <w:rPr>
                <w:sz w:val="20"/>
                <w:szCs w:val="20"/>
              </w:rPr>
            </w:pPr>
            <w:r>
              <w:rPr>
                <w:sz w:val="20"/>
                <w:szCs w:val="20"/>
              </w:rPr>
              <w:lastRenderedPageBreak/>
              <w:t>D0</w:t>
            </w:r>
          </w:p>
        </w:tc>
        <w:tc>
          <w:tcPr>
            <w:tcW w:w="432" w:type="dxa"/>
            <w:tcBorders>
              <w:top w:val="single" w:sz="4" w:space="0" w:color="auto"/>
              <w:left w:val="single" w:sz="4" w:space="0" w:color="auto"/>
              <w:bottom w:val="single" w:sz="4" w:space="0" w:color="auto"/>
              <w:right w:val="single" w:sz="4" w:space="0" w:color="auto"/>
            </w:tcBorders>
            <w:hideMark/>
          </w:tcPr>
          <w:p w14:paraId="10BD124D" w14:textId="77777777" w:rsidR="000D12D1" w:rsidRDefault="000D12D1" w:rsidP="000D12D1">
            <w:pPr>
              <w:spacing w:before="100" w:beforeAutospacing="1" w:after="0"/>
              <w:contextualSpacing/>
              <w:rPr>
                <w:sz w:val="20"/>
                <w:szCs w:val="20"/>
              </w:rPr>
            </w:pPr>
            <w:r>
              <w:rPr>
                <w:sz w:val="20"/>
                <w:szCs w:val="20"/>
              </w:rPr>
              <w:lastRenderedPageBreak/>
              <w:t>X</w:t>
            </w:r>
          </w:p>
        </w:tc>
        <w:tc>
          <w:tcPr>
            <w:tcW w:w="510" w:type="dxa"/>
            <w:tcBorders>
              <w:top w:val="single" w:sz="4" w:space="0" w:color="auto"/>
              <w:left w:val="single" w:sz="4" w:space="0" w:color="auto"/>
              <w:bottom w:val="single" w:sz="4" w:space="0" w:color="auto"/>
              <w:right w:val="single" w:sz="4" w:space="0" w:color="auto"/>
            </w:tcBorders>
            <w:hideMark/>
          </w:tcPr>
          <w:p w14:paraId="4073D696" w14:textId="77777777" w:rsidR="000D12D1" w:rsidRDefault="000D12D1" w:rsidP="000D12D1">
            <w:pPr>
              <w:spacing w:before="100" w:beforeAutospacing="1" w:after="0"/>
              <w:contextualSpacing/>
              <w:rPr>
                <w:sz w:val="20"/>
                <w:szCs w:val="20"/>
              </w:rPr>
            </w:pPr>
            <w:r>
              <w:rPr>
                <w:sz w:val="20"/>
                <w:szCs w:val="20"/>
              </w:rPr>
              <w:t>X</w:t>
            </w:r>
          </w:p>
          <w:p w14:paraId="36FBFE54" w14:textId="77777777" w:rsidR="000D12D1" w:rsidRDefault="000D12D1" w:rsidP="000D12D1">
            <w:pPr>
              <w:spacing w:before="100" w:beforeAutospacing="1" w:after="0"/>
              <w:contextualSpacing/>
              <w:rPr>
                <w:sz w:val="20"/>
                <w:szCs w:val="20"/>
              </w:rPr>
            </w:pPr>
            <w:r>
              <w:rPr>
                <w:sz w:val="20"/>
                <w:szCs w:val="20"/>
              </w:rPr>
              <w:lastRenderedPageBreak/>
              <w:t>D1</w:t>
            </w:r>
          </w:p>
        </w:tc>
        <w:tc>
          <w:tcPr>
            <w:tcW w:w="432" w:type="dxa"/>
            <w:tcBorders>
              <w:top w:val="single" w:sz="4" w:space="0" w:color="auto"/>
              <w:left w:val="single" w:sz="4" w:space="0" w:color="auto"/>
              <w:bottom w:val="single" w:sz="4" w:space="0" w:color="auto"/>
              <w:right w:val="single" w:sz="4" w:space="0" w:color="auto"/>
            </w:tcBorders>
          </w:tcPr>
          <w:p w14:paraId="7C589B14"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hideMark/>
          </w:tcPr>
          <w:p w14:paraId="6E4241CD" w14:textId="77777777" w:rsidR="000D12D1" w:rsidRDefault="000D12D1" w:rsidP="000D12D1">
            <w:pPr>
              <w:spacing w:before="100" w:beforeAutospacing="1" w:after="0"/>
              <w:contextualSpacing/>
              <w:rPr>
                <w:sz w:val="20"/>
                <w:szCs w:val="20"/>
              </w:rPr>
            </w:pPr>
            <w:r>
              <w:rPr>
                <w:sz w:val="20"/>
                <w:szCs w:val="20"/>
              </w:rPr>
              <w:t>X</w:t>
            </w:r>
          </w:p>
          <w:p w14:paraId="7EE35945" w14:textId="77777777" w:rsidR="000D12D1" w:rsidRDefault="000D12D1" w:rsidP="000D12D1">
            <w:pPr>
              <w:spacing w:before="100" w:beforeAutospacing="1" w:after="0"/>
              <w:contextualSpacing/>
              <w:rPr>
                <w:sz w:val="20"/>
                <w:szCs w:val="20"/>
              </w:rPr>
            </w:pPr>
            <w:r>
              <w:rPr>
                <w:sz w:val="20"/>
                <w:szCs w:val="20"/>
              </w:rPr>
              <w:lastRenderedPageBreak/>
              <w:t>D2</w:t>
            </w:r>
          </w:p>
        </w:tc>
        <w:tc>
          <w:tcPr>
            <w:tcW w:w="432" w:type="dxa"/>
            <w:tcBorders>
              <w:top w:val="single" w:sz="4" w:space="0" w:color="auto"/>
              <w:left w:val="single" w:sz="4" w:space="0" w:color="auto"/>
              <w:bottom w:val="single" w:sz="4" w:space="0" w:color="auto"/>
              <w:right w:val="single" w:sz="4" w:space="0" w:color="auto"/>
            </w:tcBorders>
          </w:tcPr>
          <w:p w14:paraId="72E49962"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hideMark/>
          </w:tcPr>
          <w:p w14:paraId="46DD4567"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31BC638D"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2343D79D"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7CB36F22"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0ABB6809" w14:textId="77777777" w:rsidR="000D12D1" w:rsidRDefault="000D12D1" w:rsidP="000D12D1">
            <w:pPr>
              <w:spacing w:before="100" w:beforeAutospacing="1" w:after="0"/>
              <w:contextualSpacing/>
              <w:rPr>
                <w:sz w:val="20"/>
                <w:szCs w:val="20"/>
              </w:rPr>
            </w:pPr>
            <w:r>
              <w:rPr>
                <w:sz w:val="20"/>
                <w:szCs w:val="20"/>
              </w:rPr>
              <w:t>X</w:t>
            </w:r>
          </w:p>
        </w:tc>
        <w:tc>
          <w:tcPr>
            <w:tcW w:w="510" w:type="dxa"/>
            <w:tcBorders>
              <w:top w:val="single" w:sz="4" w:space="0" w:color="auto"/>
              <w:left w:val="single" w:sz="4" w:space="0" w:color="auto"/>
              <w:bottom w:val="single" w:sz="4" w:space="0" w:color="auto"/>
              <w:right w:val="single" w:sz="4" w:space="0" w:color="auto"/>
            </w:tcBorders>
            <w:hideMark/>
          </w:tcPr>
          <w:p w14:paraId="5292DE56" w14:textId="77777777" w:rsidR="000D12D1" w:rsidRDefault="000D12D1" w:rsidP="000D12D1">
            <w:pPr>
              <w:spacing w:before="100" w:beforeAutospacing="1" w:after="0"/>
              <w:contextualSpacing/>
              <w:rPr>
                <w:sz w:val="20"/>
                <w:szCs w:val="20"/>
              </w:rPr>
            </w:pPr>
            <w:r>
              <w:rPr>
                <w:sz w:val="20"/>
                <w:szCs w:val="20"/>
              </w:rPr>
              <w:t>X</w:t>
            </w:r>
          </w:p>
        </w:tc>
      </w:tr>
      <w:tr w:rsidR="000D12D1" w14:paraId="1EC3344F"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2AE48BD8" w14:textId="77777777" w:rsidR="000D12D1" w:rsidRDefault="000D12D1" w:rsidP="000D12D1">
            <w:pPr>
              <w:spacing w:after="0"/>
              <w:contextualSpacing/>
              <w:rPr>
                <w:sz w:val="20"/>
                <w:szCs w:val="20"/>
              </w:rPr>
            </w:pPr>
            <w:r>
              <w:rPr>
                <w:sz w:val="20"/>
                <w:szCs w:val="20"/>
              </w:rPr>
              <w:t>Current EOM</w:t>
            </w:r>
          </w:p>
          <w:p w14:paraId="1CD5B54A" w14:textId="77777777" w:rsidR="000D12D1" w:rsidRDefault="000D12D1" w:rsidP="000D12D1">
            <w:pPr>
              <w:spacing w:after="0"/>
              <w:contextualSpacing/>
              <w:rPr>
                <w:sz w:val="20"/>
                <w:szCs w:val="20"/>
              </w:rPr>
            </w:pPr>
          </w:p>
          <w:p w14:paraId="4D9886DD"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6F7AA1D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EA012AB" w14:textId="77777777" w:rsidR="000D12D1" w:rsidRDefault="000D12D1" w:rsidP="000D12D1">
            <w:pPr>
              <w:spacing w:before="100" w:beforeAutospacing="1" w:after="0"/>
              <w:contextualSpacing/>
              <w:rPr>
                <w:b/>
                <w:sz w:val="20"/>
                <w:szCs w:val="20"/>
              </w:rPr>
            </w:pPr>
          </w:p>
          <w:p w14:paraId="6DF9084E"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05C07E8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4C344AE"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122EAB2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3694FF0"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1A2C7053"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5DDD43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1A23982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28FE268"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4EDA75E"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6C3A9717" w14:textId="77777777" w:rsidR="000D12D1" w:rsidRDefault="000D12D1" w:rsidP="000D12D1">
            <w:pPr>
              <w:spacing w:before="100" w:beforeAutospacing="1" w:after="0"/>
              <w:contextualSpacing/>
              <w:rPr>
                <w:sz w:val="20"/>
                <w:szCs w:val="20"/>
              </w:rPr>
            </w:pPr>
          </w:p>
        </w:tc>
      </w:tr>
      <w:tr w:rsidR="000D12D1" w14:paraId="6D3B3D91"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41BA845B" w14:textId="77777777" w:rsidR="000D12D1" w:rsidRDefault="000D12D1" w:rsidP="000D12D1">
            <w:pPr>
              <w:spacing w:after="0"/>
              <w:contextualSpacing/>
              <w:rPr>
                <w:sz w:val="20"/>
                <w:szCs w:val="20"/>
              </w:rPr>
            </w:pPr>
            <w:r>
              <w:rPr>
                <w:sz w:val="20"/>
                <w:szCs w:val="20"/>
              </w:rPr>
              <w:t>Generalized EOM (min = default,  max = 9,</w:t>
            </w:r>
          </w:p>
          <w:p w14:paraId="2B745FBE" w14:textId="77777777" w:rsidR="000D12D1" w:rsidRDefault="000D12D1" w:rsidP="000D12D1">
            <w:pPr>
              <w:spacing w:after="0"/>
              <w:contextualSpacing/>
              <w:rPr>
                <w:sz w:val="20"/>
                <w:szCs w:val="20"/>
              </w:rPr>
            </w:pPr>
            <w:r>
              <w:rPr>
                <w:sz w:val="20"/>
                <w:szCs w:val="20"/>
              </w:rPr>
              <w:tab/>
            </w:r>
            <w:r>
              <w:rPr>
                <w:sz w:val="20"/>
                <w:szCs w:val="20"/>
              </w:rPr>
              <w:tab/>
              <w:t xml:space="preserve">   </w:t>
            </w:r>
            <w:proofErr w:type="spellStart"/>
            <w:r>
              <w:rPr>
                <w:sz w:val="20"/>
                <w:szCs w:val="20"/>
              </w:rPr>
              <w:t>dir</w:t>
            </w:r>
            <w:proofErr w:type="spellEnd"/>
            <w:r>
              <w:rPr>
                <w:sz w:val="20"/>
                <w:szCs w:val="20"/>
              </w:rPr>
              <w:t xml:space="preserve"> = 0)</w:t>
            </w:r>
          </w:p>
          <w:p w14:paraId="2A89B6D8" w14:textId="77777777" w:rsidR="000D12D1" w:rsidRDefault="000D12D1" w:rsidP="000D12D1">
            <w:pPr>
              <w:pStyle w:val="Sansinterligne"/>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0038468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09F561AA" w14:textId="77777777" w:rsidR="000D12D1" w:rsidRDefault="000D12D1" w:rsidP="000D12D1">
            <w:pPr>
              <w:spacing w:before="100" w:beforeAutospacing="1" w:after="0"/>
              <w:contextualSpacing/>
              <w:rPr>
                <w:b/>
                <w:sz w:val="20"/>
                <w:szCs w:val="20"/>
              </w:rPr>
            </w:pPr>
          </w:p>
          <w:p w14:paraId="25B05CFA"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79EB96BC"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E029687" w14:textId="77777777" w:rsidR="000D12D1" w:rsidRDefault="000D12D1" w:rsidP="000D12D1">
            <w:pPr>
              <w:spacing w:before="100" w:beforeAutospacing="1" w:after="0"/>
              <w:contextualSpacing/>
              <w:rPr>
                <w:sz w:val="20"/>
                <w:szCs w:val="20"/>
              </w:rPr>
            </w:pPr>
          </w:p>
          <w:p w14:paraId="2455B4C0"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1</w:t>
            </w:r>
          </w:p>
        </w:tc>
        <w:tc>
          <w:tcPr>
            <w:tcW w:w="510" w:type="dxa"/>
            <w:tcBorders>
              <w:top w:val="single" w:sz="4" w:space="0" w:color="auto"/>
              <w:left w:val="single" w:sz="4" w:space="0" w:color="auto"/>
              <w:bottom w:val="single" w:sz="4" w:space="0" w:color="auto"/>
              <w:right w:val="single" w:sz="4" w:space="0" w:color="auto"/>
            </w:tcBorders>
          </w:tcPr>
          <w:p w14:paraId="0703FF52"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F66B0E6" w14:textId="77777777" w:rsidR="000D12D1" w:rsidRDefault="000D12D1" w:rsidP="000D12D1">
            <w:pPr>
              <w:spacing w:before="100" w:beforeAutospacing="1" w:after="0"/>
              <w:contextualSpacing/>
              <w:rPr>
                <w:sz w:val="20"/>
                <w:szCs w:val="20"/>
              </w:rPr>
            </w:pPr>
          </w:p>
          <w:p w14:paraId="619D45AA"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432" w:type="dxa"/>
            <w:tcBorders>
              <w:top w:val="single" w:sz="4" w:space="0" w:color="auto"/>
              <w:left w:val="single" w:sz="4" w:space="0" w:color="auto"/>
              <w:bottom w:val="single" w:sz="4" w:space="0" w:color="auto"/>
              <w:right w:val="single" w:sz="4" w:space="0" w:color="auto"/>
            </w:tcBorders>
          </w:tcPr>
          <w:p w14:paraId="698669FD" w14:textId="77777777" w:rsidR="000D12D1" w:rsidRDefault="000D12D1" w:rsidP="000D12D1">
            <w:pPr>
              <w:spacing w:before="100" w:beforeAutospacing="1" w:after="0"/>
              <w:contextualSpacing/>
              <w:rPr>
                <w:b/>
                <w:sz w:val="20"/>
                <w:szCs w:val="20"/>
              </w:rPr>
            </w:pPr>
          </w:p>
          <w:p w14:paraId="649D09F1"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77934621" w14:textId="77777777" w:rsidR="000D12D1" w:rsidRDefault="000D12D1" w:rsidP="000D12D1">
            <w:pPr>
              <w:spacing w:before="100" w:beforeAutospacing="1" w:after="0"/>
              <w:contextualSpacing/>
              <w:rPr>
                <w:b/>
                <w:sz w:val="20"/>
                <w:szCs w:val="20"/>
              </w:rPr>
            </w:pPr>
          </w:p>
          <w:p w14:paraId="67F6492F"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6E62912C" w14:textId="77777777" w:rsidR="000D12D1" w:rsidRDefault="000D12D1" w:rsidP="000D12D1">
            <w:pPr>
              <w:spacing w:before="100" w:beforeAutospacing="1" w:after="0"/>
              <w:contextualSpacing/>
              <w:rPr>
                <w:b/>
                <w:sz w:val="20"/>
                <w:szCs w:val="20"/>
              </w:rPr>
            </w:pPr>
          </w:p>
          <w:p w14:paraId="566843E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5</w:t>
            </w:r>
          </w:p>
        </w:tc>
        <w:tc>
          <w:tcPr>
            <w:tcW w:w="432" w:type="dxa"/>
            <w:tcBorders>
              <w:top w:val="single" w:sz="4" w:space="0" w:color="auto"/>
              <w:left w:val="single" w:sz="4" w:space="0" w:color="auto"/>
              <w:bottom w:val="single" w:sz="4" w:space="0" w:color="auto"/>
              <w:right w:val="single" w:sz="4" w:space="0" w:color="auto"/>
            </w:tcBorders>
          </w:tcPr>
          <w:p w14:paraId="79023674" w14:textId="77777777" w:rsidR="000D12D1" w:rsidRDefault="000D12D1" w:rsidP="000D12D1">
            <w:pPr>
              <w:spacing w:before="100" w:beforeAutospacing="1" w:after="0"/>
              <w:contextualSpacing/>
              <w:rPr>
                <w:b/>
                <w:sz w:val="20"/>
                <w:szCs w:val="20"/>
              </w:rPr>
            </w:pPr>
          </w:p>
          <w:p w14:paraId="64F0072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6</w:t>
            </w:r>
          </w:p>
        </w:tc>
        <w:tc>
          <w:tcPr>
            <w:tcW w:w="432" w:type="dxa"/>
            <w:tcBorders>
              <w:top w:val="single" w:sz="4" w:space="0" w:color="auto"/>
              <w:left w:val="single" w:sz="4" w:space="0" w:color="auto"/>
              <w:bottom w:val="single" w:sz="4" w:space="0" w:color="auto"/>
              <w:right w:val="single" w:sz="4" w:space="0" w:color="auto"/>
            </w:tcBorders>
          </w:tcPr>
          <w:p w14:paraId="674F9605" w14:textId="77777777" w:rsidR="000D12D1" w:rsidRDefault="000D12D1" w:rsidP="000D12D1">
            <w:pPr>
              <w:spacing w:before="100" w:beforeAutospacing="1" w:after="0"/>
              <w:contextualSpacing/>
              <w:rPr>
                <w:b/>
                <w:sz w:val="20"/>
                <w:szCs w:val="20"/>
              </w:rPr>
            </w:pPr>
          </w:p>
          <w:p w14:paraId="733B2DC2"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7</w:t>
            </w:r>
          </w:p>
        </w:tc>
        <w:tc>
          <w:tcPr>
            <w:tcW w:w="510" w:type="dxa"/>
            <w:tcBorders>
              <w:top w:val="single" w:sz="4" w:space="0" w:color="auto"/>
              <w:left w:val="single" w:sz="4" w:space="0" w:color="auto"/>
              <w:bottom w:val="single" w:sz="4" w:space="0" w:color="auto"/>
              <w:right w:val="single" w:sz="4" w:space="0" w:color="auto"/>
            </w:tcBorders>
          </w:tcPr>
          <w:p w14:paraId="4057538D" w14:textId="77777777" w:rsidR="000D12D1" w:rsidRDefault="000D12D1" w:rsidP="000D12D1">
            <w:pPr>
              <w:spacing w:before="100" w:beforeAutospacing="1" w:after="0"/>
              <w:contextualSpacing/>
              <w:rPr>
                <w:b/>
                <w:sz w:val="20"/>
                <w:szCs w:val="20"/>
              </w:rPr>
            </w:pPr>
          </w:p>
          <w:p w14:paraId="712D2D9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8</w:t>
            </w:r>
          </w:p>
        </w:tc>
      </w:tr>
    </w:tbl>
    <w:p w14:paraId="7114C24F" w14:textId="77777777" w:rsidR="00691B0E" w:rsidRPr="00B35DED" w:rsidRDefault="00691B0E" w:rsidP="00EF46C4">
      <w:pPr>
        <w:rPr>
          <w:lang w:val="en-CA"/>
        </w:rPr>
      </w:pPr>
    </w:p>
    <w:p w14:paraId="6313013C" w14:textId="0776CB5C" w:rsidR="0052649A" w:rsidRDefault="0052649A" w:rsidP="004D0F22">
      <w:pPr>
        <w:pStyle w:val="Titre4"/>
        <w:rPr>
          <w:lang w:val="en-CA"/>
        </w:rPr>
      </w:pPr>
      <w:commentRangeStart w:id="51"/>
      <w:r>
        <w:rPr>
          <w:lang w:val="en-CA"/>
        </w:rPr>
        <w:t>Attribute</w:t>
      </w:r>
      <w:r w:rsidRPr="0052649A">
        <w:rPr>
          <w:lang w:val="en-CA"/>
        </w:rPr>
        <w:t xml:space="preserve"> p</w:t>
      </w:r>
      <w:commentRangeEnd w:id="51"/>
      <w:r w:rsidR="00AA7D17">
        <w:rPr>
          <w:rStyle w:val="Marquedecommentaire"/>
          <w:rFonts w:eastAsia="MS Mincho"/>
          <w:b w:val="0"/>
          <w:bCs w:val="0"/>
        </w:rPr>
        <w:commentReference w:id="51"/>
      </w:r>
      <w:r w:rsidRPr="0052649A">
        <w:rPr>
          <w:lang w:val="en-CA"/>
        </w:rPr>
        <w:t>atch for Enhanced Occupancy Map for Depth</w:t>
      </w:r>
    </w:p>
    <w:p w14:paraId="7364365A" w14:textId="717BBE1C" w:rsidR="0052649A" w:rsidRDefault="0052649A" w:rsidP="0052649A">
      <w:pPr>
        <w:rPr>
          <w:lang w:val="en-CA"/>
        </w:rPr>
      </w:pPr>
      <w:r w:rsidRPr="0052649A">
        <w:rPr>
          <w:lang w:val="en-CA"/>
        </w:rPr>
        <w:t xml:space="preserve">The </w:t>
      </w:r>
      <w:r>
        <w:rPr>
          <w:lang w:val="en-CA"/>
        </w:rPr>
        <w:t>EOM</w:t>
      </w:r>
      <w:r w:rsidRPr="0052649A">
        <w:rPr>
          <w:lang w:val="en-CA"/>
        </w:rPr>
        <w:t xml:space="preserve"> </w:t>
      </w:r>
      <w:r>
        <w:rPr>
          <w:lang w:val="en-CA"/>
        </w:rPr>
        <w:t>method</w:t>
      </w:r>
      <w:r w:rsidRPr="0052649A">
        <w:rPr>
          <w:lang w:val="en-CA"/>
        </w:rPr>
        <w:t xml:space="preserve"> defin</w:t>
      </w:r>
      <w:r>
        <w:rPr>
          <w:lang w:val="en-CA"/>
        </w:rPr>
        <w:t>es</w:t>
      </w:r>
      <w:r w:rsidRPr="0052649A">
        <w:rPr>
          <w:lang w:val="en-CA"/>
        </w:rPr>
        <w:t xml:space="preserve"> a new type of </w:t>
      </w:r>
      <w:r>
        <w:rPr>
          <w:lang w:val="en-CA"/>
        </w:rPr>
        <w:t>an attribute</w:t>
      </w:r>
      <w:r w:rsidRPr="0052649A">
        <w:rPr>
          <w:lang w:val="en-CA"/>
        </w:rPr>
        <w:t xml:space="preserve"> patch that contains the </w:t>
      </w:r>
      <w:r>
        <w:rPr>
          <w:lang w:val="en-CA"/>
        </w:rPr>
        <w:t>attribute samples</w:t>
      </w:r>
      <w:r w:rsidRPr="0052649A">
        <w:rPr>
          <w:lang w:val="en-CA"/>
        </w:rPr>
        <w:t xml:space="preserve"> of all </w:t>
      </w:r>
      <w:r>
        <w:rPr>
          <w:lang w:val="en-CA"/>
        </w:rPr>
        <w:t xml:space="preserve">the </w:t>
      </w:r>
      <w:r w:rsidRPr="0052649A">
        <w:rPr>
          <w:lang w:val="en-CA"/>
        </w:rPr>
        <w:t xml:space="preserve">intermediate points, arranged in such a way that direct access to the </w:t>
      </w:r>
      <w:r>
        <w:rPr>
          <w:lang w:val="en-CA"/>
        </w:rPr>
        <w:t>attribute</w:t>
      </w:r>
      <w:r w:rsidRPr="0052649A">
        <w:rPr>
          <w:lang w:val="en-CA"/>
        </w:rPr>
        <w:t xml:space="preserve"> of intermediate points of a patch is possible. </w:t>
      </w:r>
      <w:r>
        <w:rPr>
          <w:lang w:val="en-CA"/>
        </w:rPr>
        <w:t>This patch is referred to as</w:t>
      </w:r>
      <w:r w:rsidRPr="0052649A">
        <w:rPr>
          <w:lang w:val="en-CA"/>
        </w:rPr>
        <w:t xml:space="preserve"> “enhanced occupancy map texture patch”, or EOM texture patch.</w:t>
      </w:r>
    </w:p>
    <w:p w14:paraId="3339293E" w14:textId="7E715D71" w:rsidR="0052649A" w:rsidRDefault="0052649A" w:rsidP="0052649A">
      <w:pPr>
        <w:rPr>
          <w:lang w:val="en-CA"/>
        </w:rPr>
      </w:pPr>
      <w:r w:rsidRPr="0052649A">
        <w:rPr>
          <w:lang w:val="en-CA"/>
        </w:rPr>
        <w:fldChar w:fldCharType="begin"/>
      </w:r>
      <w:r w:rsidRPr="0052649A">
        <w:rPr>
          <w:lang w:val="en-CA"/>
        </w:rPr>
        <w:instrText xml:space="preserve"> REF _Ref18683865 \h </w:instrText>
      </w:r>
      <w:r w:rsidRPr="005F4355">
        <w:rPr>
          <w:lang w:val="en-CA"/>
        </w:rPr>
        <w:instrText xml:space="preserve"> \* MERGEFORMAT </w:instrText>
      </w:r>
      <w:r w:rsidRPr="0052649A">
        <w:rPr>
          <w:lang w:val="en-CA"/>
        </w:rPr>
      </w:r>
      <w:r w:rsidRPr="0052649A">
        <w:rPr>
          <w:lang w:val="en-CA"/>
        </w:rPr>
        <w:fldChar w:fldCharType="separate"/>
      </w:r>
      <w:r w:rsidR="005F095D" w:rsidRPr="001B2F0A">
        <w:t xml:space="preserve">Figure </w:t>
      </w:r>
      <w:r w:rsidR="005F095D" w:rsidRPr="001B2F0A">
        <w:rPr>
          <w:noProof/>
        </w:rPr>
        <w:t>38</w:t>
      </w:r>
      <w:r w:rsidRPr="0052649A">
        <w:rPr>
          <w:lang w:val="en-CA"/>
        </w:rPr>
        <w:fldChar w:fldCharType="end"/>
      </w:r>
      <w:r w:rsidRPr="0052649A">
        <w:rPr>
          <w:lang w:val="en-CA"/>
        </w:rPr>
        <w:t xml:space="preserve"> shows a schematic representation of the EOM </w:t>
      </w:r>
      <w:r>
        <w:rPr>
          <w:lang w:val="en-CA"/>
        </w:rPr>
        <w:t>attribute</w:t>
      </w:r>
      <w:r w:rsidRPr="0052649A">
        <w:rPr>
          <w:lang w:val="en-CA"/>
        </w:rPr>
        <w:t xml:space="preserve"> patch, where the </w:t>
      </w:r>
      <w:r>
        <w:rPr>
          <w:lang w:val="en-CA"/>
        </w:rPr>
        <w:t>attribute</w:t>
      </w:r>
      <w:r w:rsidRPr="0052649A">
        <w:rPr>
          <w:lang w:val="en-CA"/>
        </w:rPr>
        <w:t xml:space="preserve"> corresponding to the intermediate points of the three patches is mapped into the OEM patch. For each patch, the corresponding bounding box is processed in raster-scan order, and the </w:t>
      </w:r>
      <w:r>
        <w:rPr>
          <w:lang w:val="en-CA"/>
        </w:rPr>
        <w:t>attribute</w:t>
      </w:r>
      <w:r w:rsidRPr="0052649A">
        <w:rPr>
          <w:lang w:val="en-CA"/>
        </w:rPr>
        <w:t xml:space="preserve"> of intermediate points mapped into the </w:t>
      </w:r>
      <w:r>
        <w:rPr>
          <w:lang w:val="en-CA"/>
        </w:rPr>
        <w:t>attribute</w:t>
      </w:r>
      <w:r w:rsidRPr="0052649A">
        <w:rPr>
          <w:lang w:val="en-CA"/>
        </w:rPr>
        <w:t xml:space="preserve"> patch in block-based scan order. The blue circles </w:t>
      </w:r>
      <w:r>
        <w:rPr>
          <w:lang w:val="en-CA"/>
        </w:rPr>
        <w:t xml:space="preserve">on </w:t>
      </w:r>
      <w:r w:rsidRPr="0052649A">
        <w:rPr>
          <w:lang w:val="en-CA"/>
        </w:rPr>
        <w:t xml:space="preserve">the </w:t>
      </w:r>
      <w:r w:rsidRPr="0052649A">
        <w:rPr>
          <w:lang w:val="en-CA"/>
        </w:rPr>
        <w:fldChar w:fldCharType="begin"/>
      </w:r>
      <w:r w:rsidRPr="0052649A">
        <w:rPr>
          <w:lang w:val="en-CA"/>
        </w:rPr>
        <w:instrText xml:space="preserve"> REF _Ref18683865 \h </w:instrText>
      </w:r>
      <w:r w:rsidRPr="005F4355">
        <w:rPr>
          <w:lang w:val="en-CA"/>
        </w:rPr>
        <w:instrText xml:space="preserve"> \* MERGEFORMAT </w:instrText>
      </w:r>
      <w:r w:rsidRPr="0052649A">
        <w:rPr>
          <w:lang w:val="en-CA"/>
        </w:rPr>
      </w:r>
      <w:r w:rsidRPr="0052649A">
        <w:rPr>
          <w:lang w:val="en-CA"/>
        </w:rPr>
        <w:fldChar w:fldCharType="separate"/>
      </w:r>
      <w:r w:rsidR="005F095D" w:rsidRPr="001B2F0A">
        <w:t xml:space="preserve">Figure </w:t>
      </w:r>
      <w:r w:rsidR="005F095D" w:rsidRPr="001B2F0A">
        <w:rPr>
          <w:noProof/>
        </w:rPr>
        <w:t>38</w:t>
      </w:r>
      <w:r w:rsidRPr="0052649A">
        <w:rPr>
          <w:lang w:val="en-CA"/>
        </w:rPr>
        <w:fldChar w:fldCharType="end"/>
      </w:r>
      <w:r w:rsidRPr="0052649A">
        <w:rPr>
          <w:lang w:val="en-CA"/>
        </w:rPr>
        <w:t xml:space="preserve"> in</w:t>
      </w:r>
      <w:r w:rsidRPr="00C43DB2">
        <w:rPr>
          <w:lang w:val="en-CA"/>
        </w:rPr>
        <w:t>dicate</w:t>
      </w:r>
      <w:r w:rsidRPr="0052649A">
        <w:rPr>
          <w:lang w:val="en-CA"/>
        </w:rPr>
        <w:t xml:space="preserve"> the starting position of each patch – information coded in as patch metadata.</w:t>
      </w:r>
    </w:p>
    <w:p w14:paraId="27612D2A" w14:textId="2CC30DE8" w:rsidR="0052649A" w:rsidRDefault="0052649A" w:rsidP="0052649A">
      <w:pPr>
        <w:jc w:val="center"/>
        <w:rPr>
          <w:lang w:val="en-CA"/>
        </w:rPr>
      </w:pPr>
      <w:r w:rsidRPr="002C58F7">
        <w:rPr>
          <w:noProof/>
        </w:rPr>
        <w:drawing>
          <wp:inline distT="0" distB="0" distL="0" distR="0" wp14:anchorId="027741BA" wp14:editId="34213358">
            <wp:extent cx="3209544" cy="3026664"/>
            <wp:effectExtent l="0" t="0" r="0" b="254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6">
                      <a:extLst>
                        <a:ext uri="{28A0092B-C50C-407E-A947-70E740481C1C}">
                          <a14:useLocalDpi xmlns:a14="http://schemas.microsoft.com/office/drawing/2010/main" val="0"/>
                        </a:ext>
                      </a:extLst>
                    </a:blip>
                    <a:srcRect r="20809"/>
                    <a:stretch/>
                  </pic:blipFill>
                  <pic:spPr bwMode="auto">
                    <a:xfrm>
                      <a:off x="0" y="0"/>
                      <a:ext cx="3209544" cy="3026664"/>
                    </a:xfrm>
                    <a:prstGeom prst="rect">
                      <a:avLst/>
                    </a:prstGeom>
                    <a:noFill/>
                    <a:ln>
                      <a:noFill/>
                    </a:ln>
                    <a:extLst>
                      <a:ext uri="{53640926-AAD7-44D8-BBD7-CCE9431645EC}">
                        <a14:shadowObscured xmlns:a14="http://schemas.microsoft.com/office/drawing/2010/main"/>
                      </a:ext>
                    </a:extLst>
                  </pic:spPr>
                </pic:pic>
              </a:graphicData>
            </a:graphic>
          </wp:inline>
        </w:drawing>
      </w:r>
    </w:p>
    <w:p w14:paraId="12DA1900" w14:textId="3FBCE293" w:rsidR="0052649A" w:rsidRPr="005F4355" w:rsidRDefault="0052649A" w:rsidP="005F4355">
      <w:pPr>
        <w:jc w:val="center"/>
        <w:rPr>
          <w:i/>
          <w:lang w:val="en-CA"/>
        </w:rPr>
      </w:pPr>
      <w:bookmarkStart w:id="52" w:name="_Ref18683865"/>
      <w:r w:rsidRPr="005F4355">
        <w:rPr>
          <w:i/>
        </w:rPr>
        <w:t xml:space="preserve">Figure </w:t>
      </w:r>
      <w:r w:rsidRPr="005F4355">
        <w:rPr>
          <w:i/>
        </w:rPr>
        <w:fldChar w:fldCharType="begin"/>
      </w:r>
      <w:r w:rsidRPr="005F4355">
        <w:rPr>
          <w:i/>
          <w:noProof/>
        </w:rPr>
        <w:instrText xml:space="preserve"> SEQ Figure \* ARABIC </w:instrText>
      </w:r>
      <w:r w:rsidRPr="005F4355">
        <w:rPr>
          <w:i/>
        </w:rPr>
        <w:fldChar w:fldCharType="separate"/>
      </w:r>
      <w:r w:rsidR="005F095D">
        <w:rPr>
          <w:i/>
          <w:noProof/>
        </w:rPr>
        <w:t>38</w:t>
      </w:r>
      <w:r w:rsidRPr="005F4355">
        <w:rPr>
          <w:i/>
        </w:rPr>
        <w:fldChar w:fldCharType="end"/>
      </w:r>
      <w:bookmarkEnd w:id="52"/>
      <w:r w:rsidRPr="005F4355">
        <w:rPr>
          <w:i/>
        </w:rPr>
        <w:t xml:space="preserve">  Schematic representation of an EOM texture patch</w:t>
      </w:r>
    </w:p>
    <w:p w14:paraId="521F4959" w14:textId="77777777" w:rsidR="00F0220F" w:rsidRDefault="00F0220F" w:rsidP="0052649A">
      <w:pPr>
        <w:rPr>
          <w:lang w:eastAsia="ko-KR"/>
        </w:rPr>
      </w:pPr>
    </w:p>
    <w:p w14:paraId="13575D2B" w14:textId="718D3B0D" w:rsidR="0052649A" w:rsidRDefault="00C43DB2" w:rsidP="0052649A">
      <w:pPr>
        <w:rPr>
          <w:lang w:val="en-CA"/>
        </w:rPr>
      </w:pPr>
      <w:r w:rsidRPr="002C58F7">
        <w:rPr>
          <w:lang w:eastAsia="ko-KR"/>
        </w:rPr>
        <w:t xml:space="preserve">Using the proposed EOM </w:t>
      </w:r>
      <w:r>
        <w:rPr>
          <w:lang w:eastAsia="ko-KR"/>
        </w:rPr>
        <w:t>attribute</w:t>
      </w:r>
      <w:r w:rsidRPr="002C58F7">
        <w:rPr>
          <w:lang w:eastAsia="ko-KR"/>
        </w:rPr>
        <w:t xml:space="preserve"> patch has no impact on the decoding process</w:t>
      </w:r>
      <w:r>
        <w:rPr>
          <w:lang w:eastAsia="ko-KR"/>
        </w:rPr>
        <w:t>.</w:t>
      </w:r>
    </w:p>
    <w:p w14:paraId="411228F5" w14:textId="77777777" w:rsidR="00F0220F" w:rsidRPr="00F0220F" w:rsidRDefault="00F0220F" w:rsidP="00F0220F">
      <w:pPr>
        <w:rPr>
          <w:lang w:val="en-CA"/>
        </w:rPr>
      </w:pPr>
      <w:r w:rsidRPr="00F0220F">
        <w:rPr>
          <w:lang w:val="en-CA"/>
        </w:rPr>
        <w:t>The algorithm below explains how to compute, for the first intermediate point of a given patch, the (</w:t>
      </w:r>
      <w:proofErr w:type="spellStart"/>
      <w:proofErr w:type="gramStart"/>
      <w:r w:rsidRPr="00F0220F">
        <w:rPr>
          <w:lang w:val="en-CA"/>
        </w:rPr>
        <w:t>u,v</w:t>
      </w:r>
      <w:proofErr w:type="spellEnd"/>
      <w:proofErr w:type="gramEnd"/>
      <w:r w:rsidRPr="00F0220F">
        <w:rPr>
          <w:lang w:val="en-CA"/>
        </w:rPr>
        <w:t>) coordinates of its corresponding texture pixel inside the OEM texture patch.</w:t>
      </w:r>
    </w:p>
    <w:p w14:paraId="70BA1D1C" w14:textId="77777777" w:rsidR="00F0220F" w:rsidRPr="00F0220F" w:rsidRDefault="00F0220F" w:rsidP="00F0220F">
      <w:pPr>
        <w:rPr>
          <w:lang w:val="en-CA"/>
        </w:rPr>
      </w:pPr>
      <w:r w:rsidRPr="00F0220F">
        <w:rPr>
          <w:lang w:val="en-CA"/>
        </w:rPr>
        <w:t>Given,</w:t>
      </w:r>
    </w:p>
    <w:p w14:paraId="2EFBC0C5" w14:textId="200C1A22" w:rsidR="00F0220F" w:rsidRPr="00F0220F" w:rsidRDefault="00F0220F" w:rsidP="005F4355">
      <w:pPr>
        <w:pStyle w:val="Paragraphedeliste"/>
        <w:numPr>
          <w:ilvl w:val="0"/>
          <w:numId w:val="43"/>
        </w:numPr>
        <w:autoSpaceDN w:val="0"/>
        <w:spacing w:after="200" w:line="276" w:lineRule="auto"/>
        <w:textAlignment w:val="baseline"/>
        <w:rPr>
          <w:lang w:val="en-CA"/>
        </w:rPr>
      </w:pPr>
      <w:r w:rsidRPr="00F0220F">
        <w:rPr>
          <w:lang w:val="en-CA"/>
        </w:rPr>
        <w:t>Bitstream parsing and syntax decoding process done</w:t>
      </w:r>
    </w:p>
    <w:p w14:paraId="0B1F1A50" w14:textId="13CDFBD0" w:rsidR="00F0220F" w:rsidRPr="00F0220F" w:rsidRDefault="00F0220F" w:rsidP="005F4355">
      <w:pPr>
        <w:pStyle w:val="Paragraphedeliste"/>
        <w:numPr>
          <w:ilvl w:val="0"/>
          <w:numId w:val="43"/>
        </w:numPr>
        <w:autoSpaceDN w:val="0"/>
        <w:spacing w:after="200" w:line="276" w:lineRule="auto"/>
        <w:textAlignment w:val="baseline"/>
        <w:rPr>
          <w:lang w:val="en-CA"/>
        </w:rPr>
      </w:pPr>
      <w:r w:rsidRPr="00F0220F">
        <w:rPr>
          <w:lang w:val="en-CA"/>
        </w:rPr>
        <w:t xml:space="preserve">A patch </w:t>
      </w:r>
      <w:proofErr w:type="spellStart"/>
      <w:r w:rsidRPr="00F0220F">
        <w:rPr>
          <w:lang w:val="en-CA"/>
        </w:rPr>
        <w:t>patchIdx</w:t>
      </w:r>
      <w:proofErr w:type="spellEnd"/>
      <w:r w:rsidRPr="00F0220F">
        <w:rPr>
          <w:lang w:val="en-CA"/>
        </w:rPr>
        <w:t xml:space="preserve"> </w:t>
      </w:r>
    </w:p>
    <w:p w14:paraId="4341333F" w14:textId="5FC876D2" w:rsidR="00F0220F" w:rsidRPr="00F0220F" w:rsidRDefault="00F0220F" w:rsidP="005F4355">
      <w:pPr>
        <w:pStyle w:val="Paragraphedeliste"/>
        <w:numPr>
          <w:ilvl w:val="0"/>
          <w:numId w:val="43"/>
        </w:numPr>
        <w:autoSpaceDN w:val="0"/>
        <w:spacing w:after="200" w:line="276" w:lineRule="auto"/>
        <w:textAlignment w:val="baseline"/>
        <w:rPr>
          <w:lang w:val="en-CA"/>
        </w:rPr>
      </w:pPr>
      <w:r w:rsidRPr="00F0220F">
        <w:rPr>
          <w:lang w:val="en-CA"/>
        </w:rPr>
        <w:t xml:space="preserve">A point belonging to patch </w:t>
      </w:r>
      <w:proofErr w:type="spellStart"/>
      <w:r w:rsidRPr="00F0220F">
        <w:rPr>
          <w:lang w:val="en-CA"/>
        </w:rPr>
        <w:t>patchIdx</w:t>
      </w:r>
      <w:proofErr w:type="spellEnd"/>
      <w:r w:rsidRPr="00F0220F">
        <w:rPr>
          <w:lang w:val="en-CA"/>
        </w:rPr>
        <w:t xml:space="preserve"> in frame </w:t>
      </w:r>
      <w:proofErr w:type="spellStart"/>
      <w:r w:rsidRPr="00F0220F">
        <w:rPr>
          <w:lang w:val="en-CA"/>
        </w:rPr>
        <w:t>frameIdx</w:t>
      </w:r>
      <w:proofErr w:type="spellEnd"/>
      <w:r w:rsidRPr="00F0220F">
        <w:rPr>
          <w:lang w:val="en-CA"/>
        </w:rPr>
        <w:t xml:space="preserve">, such point being the first intermediate point in decoding order of the patch </w:t>
      </w:r>
      <w:proofErr w:type="spellStart"/>
      <w:r w:rsidRPr="00F0220F">
        <w:rPr>
          <w:lang w:val="en-CA"/>
        </w:rPr>
        <w:t>patchIdx</w:t>
      </w:r>
      <w:proofErr w:type="spellEnd"/>
      <w:r w:rsidRPr="00F0220F">
        <w:rPr>
          <w:lang w:val="en-CA"/>
        </w:rPr>
        <w:t>.</w:t>
      </w:r>
    </w:p>
    <w:p w14:paraId="3757DCF7" w14:textId="50E7B976" w:rsidR="00F0220F" w:rsidRPr="00F0220F" w:rsidRDefault="00F0220F" w:rsidP="005F4355">
      <w:pPr>
        <w:pStyle w:val="Paragraphedeliste"/>
        <w:numPr>
          <w:ilvl w:val="0"/>
          <w:numId w:val="43"/>
        </w:numPr>
        <w:autoSpaceDN w:val="0"/>
        <w:spacing w:after="200" w:line="276" w:lineRule="auto"/>
        <w:textAlignment w:val="baseline"/>
        <w:rPr>
          <w:lang w:val="en-CA"/>
        </w:rPr>
      </w:pPr>
      <w:proofErr w:type="spellStart"/>
      <w:r w:rsidRPr="00F0220F">
        <w:rPr>
          <w:lang w:val="en-CA"/>
        </w:rPr>
        <w:lastRenderedPageBreak/>
        <w:t>pfdu_eom_texture_patch_count</w:t>
      </w:r>
      <w:proofErr w:type="spellEnd"/>
      <w:r w:rsidRPr="00F0220F">
        <w:rPr>
          <w:lang w:val="en-CA"/>
        </w:rPr>
        <w:t xml:space="preserve"> EOM texture patches in frame </w:t>
      </w:r>
    </w:p>
    <w:p w14:paraId="49F16ED8" w14:textId="64C2D695" w:rsidR="0052649A" w:rsidRDefault="00F0220F" w:rsidP="00F0220F">
      <w:pPr>
        <w:rPr>
          <w:lang w:val="en-CA"/>
        </w:rPr>
      </w:pPr>
      <w:r w:rsidRPr="00F0220F">
        <w:rPr>
          <w:lang w:val="en-CA"/>
        </w:rPr>
        <w:t>The (</w:t>
      </w:r>
      <w:proofErr w:type="spellStart"/>
      <w:r w:rsidRPr="00F0220F">
        <w:rPr>
          <w:lang w:val="en-CA"/>
        </w:rPr>
        <w:t>u.v</w:t>
      </w:r>
      <w:proofErr w:type="spellEnd"/>
      <w:r w:rsidRPr="00F0220F">
        <w:rPr>
          <w:lang w:val="en-CA"/>
        </w:rPr>
        <w:t>) coordinates of the texture of such first intermediate point are computed as follows:</w:t>
      </w:r>
    </w:p>
    <w:p w14:paraId="79BBF9ED"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xml:space="preserve">// look for index of EOMT patch corresponding to current patch index </w:t>
      </w:r>
      <w:proofErr w:type="spellStart"/>
      <w:r w:rsidRPr="005F4355">
        <w:rPr>
          <w:rFonts w:ascii="MS Gothic" w:eastAsia="MS Gothic" w:hAnsi="MS Gothic"/>
          <w:sz w:val="20"/>
          <w:lang w:val="en-CA"/>
        </w:rPr>
        <w:t>patchIdx</w:t>
      </w:r>
      <w:proofErr w:type="spellEnd"/>
    </w:p>
    <w:p w14:paraId="3B6FE6A5" w14:textId="77777777" w:rsidR="00F0220F" w:rsidRPr="005F4355" w:rsidRDefault="00F0220F" w:rsidP="005F4355">
      <w:pPr>
        <w:spacing w:after="0"/>
        <w:ind w:left="720"/>
        <w:rPr>
          <w:rFonts w:ascii="MS Gothic" w:eastAsia="MS Gothic" w:hAnsi="MS Gothic"/>
          <w:sz w:val="20"/>
          <w:lang w:val="en-CA"/>
        </w:rPr>
      </w:pPr>
      <w:proofErr w:type="spellStart"/>
      <w:r w:rsidRPr="005F4355">
        <w:rPr>
          <w:rFonts w:ascii="MS Gothic" w:eastAsia="MS Gothic" w:hAnsi="MS Gothic"/>
          <w:sz w:val="20"/>
          <w:lang w:val="en-CA"/>
        </w:rPr>
        <w:t>NumOfPatchesInEOMT</w:t>
      </w:r>
      <w:proofErr w:type="spellEnd"/>
      <w:r w:rsidRPr="005F4355">
        <w:rPr>
          <w:rFonts w:ascii="MS Gothic" w:eastAsia="MS Gothic" w:hAnsi="MS Gothic"/>
          <w:sz w:val="20"/>
          <w:lang w:val="en-CA"/>
        </w:rPr>
        <w:t xml:space="preserve"> = 0</w:t>
      </w:r>
    </w:p>
    <w:p w14:paraId="4EF010FF" w14:textId="1FFF2782" w:rsidR="00F0220F" w:rsidRPr="005F4355" w:rsidRDefault="00F0220F" w:rsidP="005F4355">
      <w:pPr>
        <w:spacing w:after="0"/>
        <w:ind w:left="720"/>
        <w:rPr>
          <w:rFonts w:ascii="MS Gothic" w:eastAsia="MS Gothic" w:hAnsi="MS Gothic"/>
          <w:sz w:val="20"/>
          <w:lang w:val="en-CA"/>
        </w:rPr>
      </w:pPr>
      <w:proofErr w:type="gramStart"/>
      <w:r w:rsidRPr="005F4355">
        <w:rPr>
          <w:rFonts w:ascii="MS Gothic" w:eastAsia="MS Gothic" w:hAnsi="MS Gothic"/>
          <w:sz w:val="20"/>
          <w:lang w:val="en-CA"/>
        </w:rPr>
        <w:t>for(</w:t>
      </w:r>
      <w:proofErr w:type="gramEnd"/>
      <w:r w:rsidRPr="00BA1741">
        <w:rPr>
          <w:rFonts w:ascii="MS Gothic" w:eastAsia="MS Gothic" w:hAnsi="MS Gothic"/>
          <w:sz w:val="20"/>
          <w:lang w:val="en-CA"/>
        </w:rPr>
        <w:tab/>
      </w:r>
      <w:r w:rsidRPr="005F4355">
        <w:rPr>
          <w:rFonts w:ascii="MS Gothic" w:eastAsia="MS Gothic" w:hAnsi="MS Gothic"/>
          <w:sz w:val="20"/>
          <w:lang w:val="en-CA"/>
        </w:rPr>
        <w:t xml:space="preserve">p = pfdu_patch_count_minus1+1; </w:t>
      </w:r>
    </w:p>
    <w:p w14:paraId="6AC8E44B" w14:textId="3AEB4510" w:rsidR="00F0220F" w:rsidRPr="005F4355" w:rsidRDefault="00F0220F" w:rsidP="005F4355">
      <w:pPr>
        <w:spacing w:after="0"/>
        <w:ind w:left="720"/>
        <w:rPr>
          <w:rFonts w:ascii="MS Gothic" w:eastAsia="MS Gothic" w:hAnsi="MS Gothic"/>
          <w:sz w:val="20"/>
          <w:lang w:val="en-CA"/>
        </w:rPr>
      </w:pPr>
      <w:r w:rsidRPr="00BA1741">
        <w:rPr>
          <w:rFonts w:ascii="MS Gothic" w:eastAsia="MS Gothic" w:hAnsi="MS Gothic"/>
          <w:sz w:val="20"/>
          <w:lang w:val="en-CA"/>
        </w:rPr>
        <w:tab/>
      </w:r>
      <w:r w:rsidRPr="005F4355">
        <w:rPr>
          <w:rFonts w:ascii="MS Gothic" w:eastAsia="MS Gothic" w:hAnsi="MS Gothic"/>
          <w:sz w:val="20"/>
          <w:lang w:val="en-CA"/>
        </w:rPr>
        <w:t xml:space="preserve">p &lt; pfdu_patch_count_minus1 + 1 + </w:t>
      </w:r>
      <w:proofErr w:type="spellStart"/>
      <w:r w:rsidRPr="005F4355">
        <w:rPr>
          <w:rFonts w:ascii="MS Gothic" w:eastAsia="MS Gothic" w:hAnsi="MS Gothic"/>
          <w:sz w:val="20"/>
          <w:lang w:val="en-CA"/>
        </w:rPr>
        <w:t>pfdu_eom_texture_patch_count</w:t>
      </w:r>
      <w:proofErr w:type="spellEnd"/>
      <w:r w:rsidRPr="005F4355">
        <w:rPr>
          <w:rFonts w:ascii="MS Gothic" w:eastAsia="MS Gothic" w:hAnsi="MS Gothic"/>
          <w:sz w:val="20"/>
          <w:lang w:val="en-CA"/>
        </w:rPr>
        <w:t>;</w:t>
      </w:r>
    </w:p>
    <w:p w14:paraId="37EB1366" w14:textId="341A0200" w:rsidR="00F0220F" w:rsidRPr="005F4355" w:rsidRDefault="00F0220F" w:rsidP="005F4355">
      <w:pPr>
        <w:spacing w:after="0"/>
        <w:ind w:left="720"/>
        <w:rPr>
          <w:rFonts w:ascii="MS Gothic" w:eastAsia="MS Gothic" w:hAnsi="MS Gothic"/>
          <w:sz w:val="20"/>
          <w:lang w:val="en-CA"/>
        </w:rPr>
      </w:pPr>
      <w:r w:rsidRPr="00BA1741">
        <w:rPr>
          <w:rFonts w:ascii="MS Gothic" w:eastAsia="MS Gothic" w:hAnsi="MS Gothic"/>
          <w:sz w:val="20"/>
          <w:lang w:val="en-CA"/>
        </w:rPr>
        <w:tab/>
      </w:r>
      <w:r w:rsidRPr="005F4355">
        <w:rPr>
          <w:rFonts w:ascii="MS Gothic" w:eastAsia="MS Gothic" w:hAnsi="MS Gothic"/>
          <w:sz w:val="20"/>
          <w:lang w:val="en-CA"/>
        </w:rPr>
        <w:t>p+</w:t>
      </w:r>
      <w:proofErr w:type="gramStart"/>
      <w:r w:rsidRPr="005F4355">
        <w:rPr>
          <w:rFonts w:ascii="MS Gothic" w:eastAsia="MS Gothic" w:hAnsi="MS Gothic"/>
          <w:sz w:val="20"/>
          <w:lang w:val="en-CA"/>
        </w:rPr>
        <w:t>+ )</w:t>
      </w:r>
      <w:proofErr w:type="gramEnd"/>
      <w:r w:rsidRPr="005F4355">
        <w:rPr>
          <w:rFonts w:ascii="MS Gothic" w:eastAsia="MS Gothic" w:hAnsi="MS Gothic"/>
          <w:sz w:val="20"/>
          <w:lang w:val="en-CA"/>
        </w:rPr>
        <w:t xml:space="preserve"> {</w:t>
      </w:r>
    </w:p>
    <w:p w14:paraId="5053F729"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r>
      <w:proofErr w:type="spellStart"/>
      <w:r w:rsidRPr="005F4355">
        <w:rPr>
          <w:rFonts w:ascii="MS Gothic" w:eastAsia="MS Gothic" w:hAnsi="MS Gothic"/>
          <w:sz w:val="20"/>
          <w:lang w:val="en-CA"/>
        </w:rPr>
        <w:t>NumOfPatchesInEOMT</w:t>
      </w:r>
      <w:proofErr w:type="spellEnd"/>
      <w:r w:rsidRPr="005F4355">
        <w:rPr>
          <w:rFonts w:ascii="MS Gothic" w:eastAsia="MS Gothic" w:hAnsi="MS Gothic"/>
          <w:sz w:val="20"/>
          <w:lang w:val="en-CA"/>
        </w:rPr>
        <w:t xml:space="preserve"> += </w:t>
      </w:r>
      <w:proofErr w:type="spellStart"/>
      <w:r w:rsidRPr="005F4355">
        <w:rPr>
          <w:rFonts w:ascii="MS Gothic" w:eastAsia="MS Gothic" w:hAnsi="MS Gothic"/>
          <w:sz w:val="20"/>
          <w:lang w:val="en-CA"/>
        </w:rPr>
        <w:t>etpdu_patch_</w:t>
      </w:r>
      <w:proofErr w:type="gramStart"/>
      <w:r w:rsidRPr="005F4355">
        <w:rPr>
          <w:rFonts w:ascii="MS Gothic" w:eastAsia="MS Gothic" w:hAnsi="MS Gothic"/>
          <w:sz w:val="20"/>
          <w:lang w:val="en-CA"/>
        </w:rPr>
        <w:t>count</w:t>
      </w:r>
      <w:proofErr w:type="spellEnd"/>
      <w:r w:rsidRPr="005F4355">
        <w:rPr>
          <w:rFonts w:ascii="MS Gothic" w:eastAsia="MS Gothic" w:hAnsi="MS Gothic"/>
          <w:sz w:val="20"/>
          <w:lang w:val="en-CA"/>
        </w:rPr>
        <w:t>[</w:t>
      </w:r>
      <w:proofErr w:type="gramEnd"/>
      <w:r w:rsidRPr="005F4355">
        <w:rPr>
          <w:rFonts w:ascii="MS Gothic" w:eastAsia="MS Gothic" w:hAnsi="MS Gothic"/>
          <w:sz w:val="20"/>
          <w:lang w:val="en-CA"/>
        </w:rPr>
        <w:t xml:space="preserve"> </w:t>
      </w:r>
      <w:proofErr w:type="spellStart"/>
      <w:r w:rsidRPr="005F4355">
        <w:rPr>
          <w:rFonts w:ascii="MS Gothic" w:eastAsia="MS Gothic" w:hAnsi="MS Gothic"/>
          <w:sz w:val="20"/>
          <w:lang w:val="en-CA"/>
        </w:rPr>
        <w:t>frmIdx</w:t>
      </w:r>
      <w:proofErr w:type="spellEnd"/>
      <w:r w:rsidRPr="005F4355">
        <w:rPr>
          <w:rFonts w:ascii="MS Gothic" w:eastAsia="MS Gothic" w:hAnsi="MS Gothic"/>
          <w:sz w:val="20"/>
          <w:lang w:val="en-CA"/>
        </w:rPr>
        <w:t xml:space="preserve"> ][ p ];</w:t>
      </w:r>
    </w:p>
    <w:p w14:paraId="403DC832"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r>
      <w:proofErr w:type="gramStart"/>
      <w:r w:rsidRPr="005F4355">
        <w:rPr>
          <w:rFonts w:ascii="MS Gothic" w:eastAsia="MS Gothic" w:hAnsi="MS Gothic"/>
          <w:sz w:val="20"/>
          <w:lang w:val="en-CA"/>
        </w:rPr>
        <w:t>if( NumOfPatchesInEOMT</w:t>
      </w:r>
      <w:proofErr w:type="gramEnd"/>
      <w:r w:rsidRPr="005F4355">
        <w:rPr>
          <w:rFonts w:ascii="MS Gothic" w:eastAsia="MS Gothic" w:hAnsi="MS Gothic"/>
          <w:sz w:val="20"/>
          <w:lang w:val="en-CA"/>
        </w:rPr>
        <w:t xml:space="preserve">-1 &gt;= </w:t>
      </w:r>
      <w:proofErr w:type="spellStart"/>
      <w:r w:rsidRPr="005F4355">
        <w:rPr>
          <w:rFonts w:ascii="MS Gothic" w:eastAsia="MS Gothic" w:hAnsi="MS Gothic"/>
          <w:sz w:val="20"/>
          <w:lang w:val="en-CA"/>
        </w:rPr>
        <w:t>patchIdx</w:t>
      </w:r>
      <w:proofErr w:type="spellEnd"/>
      <w:r w:rsidRPr="005F4355">
        <w:rPr>
          <w:rFonts w:ascii="MS Gothic" w:eastAsia="MS Gothic" w:hAnsi="MS Gothic"/>
          <w:sz w:val="20"/>
          <w:lang w:val="en-CA"/>
        </w:rPr>
        <w:t xml:space="preserve"> )</w:t>
      </w:r>
    </w:p>
    <w:p w14:paraId="1D35FA03"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r>
      <w:r w:rsidRPr="005F4355">
        <w:rPr>
          <w:rFonts w:ascii="MS Gothic" w:eastAsia="MS Gothic" w:hAnsi="MS Gothic"/>
          <w:sz w:val="20"/>
          <w:lang w:val="en-CA"/>
        </w:rPr>
        <w:tab/>
        <w:t xml:space="preserve">// OEM texture patch for patch </w:t>
      </w:r>
      <w:proofErr w:type="spellStart"/>
      <w:r w:rsidRPr="005F4355">
        <w:rPr>
          <w:rFonts w:ascii="MS Gothic" w:eastAsia="MS Gothic" w:hAnsi="MS Gothic"/>
          <w:sz w:val="20"/>
          <w:lang w:val="en-CA"/>
        </w:rPr>
        <w:t>patchIdx</w:t>
      </w:r>
      <w:proofErr w:type="spellEnd"/>
      <w:r w:rsidRPr="005F4355">
        <w:rPr>
          <w:rFonts w:ascii="MS Gothic" w:eastAsia="MS Gothic" w:hAnsi="MS Gothic"/>
          <w:sz w:val="20"/>
          <w:lang w:val="en-CA"/>
        </w:rPr>
        <w:t xml:space="preserve"> found</w:t>
      </w:r>
    </w:p>
    <w:p w14:paraId="3AC50262" w14:textId="002D835D" w:rsidR="00F0220F" w:rsidRPr="005F4355" w:rsidRDefault="00F0220F" w:rsidP="005F4355">
      <w:pPr>
        <w:spacing w:after="0"/>
        <w:ind w:left="720"/>
        <w:rPr>
          <w:rFonts w:ascii="MS Gothic" w:eastAsia="MS Gothic" w:hAnsi="MS Gothic"/>
          <w:sz w:val="20"/>
          <w:lang w:val="en-CA"/>
        </w:rPr>
      </w:pPr>
      <w:r w:rsidRPr="00BA1741">
        <w:rPr>
          <w:rFonts w:ascii="MS Gothic" w:eastAsia="MS Gothic" w:hAnsi="MS Gothic"/>
          <w:sz w:val="20"/>
          <w:lang w:val="en-CA"/>
        </w:rPr>
        <w:tab/>
      </w:r>
      <w:r w:rsidRPr="00BA1741">
        <w:rPr>
          <w:rFonts w:ascii="MS Gothic" w:eastAsia="MS Gothic" w:hAnsi="MS Gothic"/>
          <w:sz w:val="20"/>
          <w:lang w:val="en-CA"/>
        </w:rPr>
        <w:tab/>
      </w:r>
      <w:r w:rsidRPr="005F4355">
        <w:rPr>
          <w:rFonts w:ascii="MS Gothic" w:eastAsia="MS Gothic" w:hAnsi="MS Gothic"/>
          <w:sz w:val="20"/>
          <w:lang w:val="en-CA"/>
        </w:rPr>
        <w:t>break;</w:t>
      </w:r>
    </w:p>
    <w:p w14:paraId="32F93368"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t>}</w:t>
      </w:r>
    </w:p>
    <w:p w14:paraId="1D35F367" w14:textId="77777777" w:rsidR="00F0220F" w:rsidRPr="005F4355" w:rsidRDefault="00F0220F" w:rsidP="005F4355">
      <w:pPr>
        <w:spacing w:after="0"/>
        <w:ind w:left="720"/>
        <w:rPr>
          <w:rFonts w:ascii="MS Gothic" w:eastAsia="MS Gothic" w:hAnsi="MS Gothic"/>
          <w:sz w:val="20"/>
          <w:lang w:val="en-CA"/>
        </w:rPr>
      </w:pPr>
    </w:p>
    <w:p w14:paraId="39C768FF"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initialize (</w:t>
      </w:r>
      <w:proofErr w:type="spellStart"/>
      <w:proofErr w:type="gramStart"/>
      <w:r w:rsidRPr="005F4355">
        <w:rPr>
          <w:rFonts w:ascii="MS Gothic" w:eastAsia="MS Gothic" w:hAnsi="MS Gothic"/>
          <w:sz w:val="20"/>
          <w:lang w:val="en-CA"/>
        </w:rPr>
        <w:t>u,v</w:t>
      </w:r>
      <w:proofErr w:type="spellEnd"/>
      <w:proofErr w:type="gramEnd"/>
      <w:r w:rsidRPr="005F4355">
        <w:rPr>
          <w:rFonts w:ascii="MS Gothic" w:eastAsia="MS Gothic" w:hAnsi="MS Gothic"/>
          <w:sz w:val="20"/>
          <w:lang w:val="en-CA"/>
        </w:rPr>
        <w:t>) coordinates to top-left corner of OEM texture patch p</w:t>
      </w:r>
    </w:p>
    <w:p w14:paraId="3213C96B"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u = etpdu_2d_shift_</w:t>
      </w:r>
      <w:proofErr w:type="gramStart"/>
      <w:r w:rsidRPr="005F4355">
        <w:rPr>
          <w:rFonts w:ascii="MS Gothic" w:eastAsia="MS Gothic" w:hAnsi="MS Gothic"/>
          <w:sz w:val="20"/>
          <w:lang w:val="en-CA"/>
        </w:rPr>
        <w:t>u[</w:t>
      </w:r>
      <w:proofErr w:type="gramEnd"/>
      <w:r w:rsidRPr="005F4355">
        <w:rPr>
          <w:rFonts w:ascii="MS Gothic" w:eastAsia="MS Gothic" w:hAnsi="MS Gothic"/>
          <w:sz w:val="20"/>
          <w:lang w:val="en-CA"/>
        </w:rPr>
        <w:t xml:space="preserve"> </w:t>
      </w:r>
      <w:proofErr w:type="spellStart"/>
      <w:r w:rsidRPr="005F4355">
        <w:rPr>
          <w:rFonts w:ascii="MS Gothic" w:eastAsia="MS Gothic" w:hAnsi="MS Gothic"/>
          <w:sz w:val="20"/>
          <w:lang w:val="en-CA"/>
        </w:rPr>
        <w:t>frmIdx</w:t>
      </w:r>
      <w:proofErr w:type="spellEnd"/>
      <w:r w:rsidRPr="005F4355">
        <w:rPr>
          <w:rFonts w:ascii="MS Gothic" w:eastAsia="MS Gothic" w:hAnsi="MS Gothic"/>
          <w:sz w:val="20"/>
          <w:lang w:val="en-CA"/>
        </w:rPr>
        <w:t xml:space="preserve"> ][ p ]</w:t>
      </w:r>
    </w:p>
    <w:p w14:paraId="3C22CBFD"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v = etpdu_2d_shift_</w:t>
      </w:r>
      <w:proofErr w:type="gramStart"/>
      <w:r w:rsidRPr="005F4355">
        <w:rPr>
          <w:rFonts w:ascii="MS Gothic" w:eastAsia="MS Gothic" w:hAnsi="MS Gothic"/>
          <w:sz w:val="20"/>
          <w:lang w:val="en-CA"/>
        </w:rPr>
        <w:t>v[</w:t>
      </w:r>
      <w:proofErr w:type="gramEnd"/>
      <w:r w:rsidRPr="005F4355">
        <w:rPr>
          <w:rFonts w:ascii="MS Gothic" w:eastAsia="MS Gothic" w:hAnsi="MS Gothic"/>
          <w:sz w:val="20"/>
          <w:lang w:val="en-CA"/>
        </w:rPr>
        <w:t xml:space="preserve"> </w:t>
      </w:r>
      <w:proofErr w:type="spellStart"/>
      <w:r w:rsidRPr="005F4355">
        <w:rPr>
          <w:rFonts w:ascii="MS Gothic" w:eastAsia="MS Gothic" w:hAnsi="MS Gothic"/>
          <w:sz w:val="20"/>
          <w:lang w:val="en-CA"/>
        </w:rPr>
        <w:t>frmIdx</w:t>
      </w:r>
      <w:proofErr w:type="spellEnd"/>
      <w:r w:rsidRPr="005F4355">
        <w:rPr>
          <w:rFonts w:ascii="MS Gothic" w:eastAsia="MS Gothic" w:hAnsi="MS Gothic"/>
          <w:sz w:val="20"/>
          <w:lang w:val="en-CA"/>
        </w:rPr>
        <w:t xml:space="preserve"> ][ p ]</w:t>
      </w:r>
    </w:p>
    <w:p w14:paraId="1DF872A4" w14:textId="77777777" w:rsidR="00F0220F" w:rsidRPr="005F4355" w:rsidRDefault="00F0220F" w:rsidP="005F4355">
      <w:pPr>
        <w:spacing w:after="0"/>
        <w:ind w:left="720"/>
        <w:rPr>
          <w:rFonts w:ascii="MS Gothic" w:eastAsia="MS Gothic" w:hAnsi="MS Gothic"/>
          <w:sz w:val="20"/>
          <w:lang w:val="en-CA"/>
        </w:rPr>
      </w:pPr>
    </w:p>
    <w:p w14:paraId="5F52CD3A"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compute offset inside EOM texture patch with index p</w:t>
      </w:r>
    </w:p>
    <w:p w14:paraId="06980723"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Offset = 0;</w:t>
      </w:r>
    </w:p>
    <w:p w14:paraId="11566DC2" w14:textId="644058CD" w:rsidR="00F0220F" w:rsidRPr="005F4355" w:rsidRDefault="00F0220F" w:rsidP="005F4355">
      <w:pPr>
        <w:spacing w:after="0"/>
        <w:ind w:left="720"/>
        <w:rPr>
          <w:rFonts w:ascii="MS Gothic" w:eastAsia="MS Gothic" w:hAnsi="MS Gothic"/>
          <w:sz w:val="20"/>
          <w:lang w:val="en-CA"/>
        </w:rPr>
      </w:pPr>
      <w:proofErr w:type="gramStart"/>
      <w:r w:rsidRPr="005F4355">
        <w:rPr>
          <w:rFonts w:ascii="MS Gothic" w:eastAsia="MS Gothic" w:hAnsi="MS Gothic"/>
          <w:sz w:val="20"/>
          <w:lang w:val="en-CA"/>
        </w:rPr>
        <w:t>for(</w:t>
      </w:r>
      <w:proofErr w:type="gramEnd"/>
      <w:r w:rsidRPr="005F4355">
        <w:rPr>
          <w:rFonts w:ascii="MS Gothic" w:eastAsia="MS Gothic" w:hAnsi="MS Gothic"/>
          <w:sz w:val="20"/>
          <w:lang w:val="en-CA"/>
        </w:rPr>
        <w:t xml:space="preserve">q = 0; q &lt; </w:t>
      </w:r>
      <w:proofErr w:type="spellStart"/>
      <w:r w:rsidRPr="005F4355">
        <w:rPr>
          <w:rFonts w:ascii="MS Gothic" w:eastAsia="MS Gothic" w:hAnsi="MS Gothic"/>
          <w:sz w:val="20"/>
          <w:lang w:val="en-CA"/>
        </w:rPr>
        <w:t>patchIdx</w:t>
      </w:r>
      <w:proofErr w:type="spellEnd"/>
      <w:r w:rsidRPr="005F4355">
        <w:rPr>
          <w:rFonts w:ascii="MS Gothic" w:eastAsia="MS Gothic" w:hAnsi="MS Gothic"/>
          <w:sz w:val="20"/>
          <w:lang w:val="en-CA"/>
        </w:rPr>
        <w:t xml:space="preserve"> - (</w:t>
      </w:r>
      <w:proofErr w:type="spellStart"/>
      <w:r w:rsidRPr="005F4355">
        <w:rPr>
          <w:rFonts w:ascii="MS Gothic" w:eastAsia="MS Gothic" w:hAnsi="MS Gothic"/>
          <w:sz w:val="20"/>
          <w:lang w:val="en-CA"/>
        </w:rPr>
        <w:t>NumOfPatchesInEOMT</w:t>
      </w:r>
      <w:proofErr w:type="spellEnd"/>
      <w:r w:rsidRPr="005F4355">
        <w:rPr>
          <w:rFonts w:ascii="MS Gothic" w:eastAsia="MS Gothic" w:hAnsi="MS Gothic"/>
          <w:sz w:val="20"/>
          <w:lang w:val="en-CA"/>
        </w:rPr>
        <w:t xml:space="preserve"> - </w:t>
      </w:r>
      <w:proofErr w:type="spellStart"/>
      <w:r w:rsidRPr="005F4355">
        <w:rPr>
          <w:rFonts w:ascii="MS Gothic" w:eastAsia="MS Gothic" w:hAnsi="MS Gothic"/>
          <w:sz w:val="20"/>
          <w:lang w:val="en-CA"/>
        </w:rPr>
        <w:t>etpdu_patch_count</w:t>
      </w:r>
      <w:proofErr w:type="spellEnd"/>
      <w:r w:rsidRPr="005F4355">
        <w:rPr>
          <w:rFonts w:ascii="MS Gothic" w:eastAsia="MS Gothic" w:hAnsi="MS Gothic"/>
          <w:sz w:val="20"/>
          <w:lang w:val="en-CA"/>
        </w:rPr>
        <w:t xml:space="preserve">[ </w:t>
      </w:r>
      <w:proofErr w:type="spellStart"/>
      <w:r w:rsidRPr="005F4355">
        <w:rPr>
          <w:rFonts w:ascii="MS Gothic" w:eastAsia="MS Gothic" w:hAnsi="MS Gothic"/>
          <w:sz w:val="20"/>
          <w:lang w:val="en-CA"/>
        </w:rPr>
        <w:t>frmIdx</w:t>
      </w:r>
      <w:proofErr w:type="spellEnd"/>
      <w:r w:rsidRPr="005F4355">
        <w:rPr>
          <w:rFonts w:ascii="MS Gothic" w:eastAsia="MS Gothic" w:hAnsi="MS Gothic"/>
          <w:sz w:val="20"/>
          <w:lang w:val="en-CA"/>
        </w:rPr>
        <w:t xml:space="preserve"> ][ p ]);q++ )</w:t>
      </w:r>
    </w:p>
    <w:p w14:paraId="3BBD6D1D"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t xml:space="preserve">Offset += </w:t>
      </w:r>
      <w:proofErr w:type="spellStart"/>
      <w:r w:rsidRPr="005F4355">
        <w:rPr>
          <w:rFonts w:ascii="MS Gothic" w:eastAsia="MS Gothic" w:hAnsi="MS Gothic"/>
          <w:sz w:val="20"/>
          <w:lang w:val="en-CA"/>
        </w:rPr>
        <w:t>etpdu_patch_</w:t>
      </w:r>
      <w:proofErr w:type="gramStart"/>
      <w:r w:rsidRPr="005F4355">
        <w:rPr>
          <w:rFonts w:ascii="MS Gothic" w:eastAsia="MS Gothic" w:hAnsi="MS Gothic"/>
          <w:sz w:val="20"/>
          <w:lang w:val="en-CA"/>
        </w:rPr>
        <w:t>count</w:t>
      </w:r>
      <w:proofErr w:type="spellEnd"/>
      <w:r w:rsidRPr="005F4355">
        <w:rPr>
          <w:rFonts w:ascii="MS Gothic" w:eastAsia="MS Gothic" w:hAnsi="MS Gothic"/>
          <w:sz w:val="20"/>
          <w:lang w:val="en-CA"/>
        </w:rPr>
        <w:t>[</w:t>
      </w:r>
      <w:proofErr w:type="gramEnd"/>
      <w:r w:rsidRPr="005F4355">
        <w:rPr>
          <w:rFonts w:ascii="MS Gothic" w:eastAsia="MS Gothic" w:hAnsi="MS Gothic"/>
          <w:sz w:val="20"/>
          <w:lang w:val="en-CA"/>
        </w:rPr>
        <w:t xml:space="preserve"> </w:t>
      </w:r>
      <w:proofErr w:type="spellStart"/>
      <w:r w:rsidRPr="005F4355">
        <w:rPr>
          <w:rFonts w:ascii="MS Gothic" w:eastAsia="MS Gothic" w:hAnsi="MS Gothic"/>
          <w:sz w:val="20"/>
          <w:lang w:val="en-CA"/>
        </w:rPr>
        <w:t>frmIdx</w:t>
      </w:r>
      <w:proofErr w:type="spellEnd"/>
      <w:r w:rsidRPr="005F4355">
        <w:rPr>
          <w:rFonts w:ascii="MS Gothic" w:eastAsia="MS Gothic" w:hAnsi="MS Gothic"/>
          <w:sz w:val="20"/>
          <w:lang w:val="en-CA"/>
        </w:rPr>
        <w:t xml:space="preserve"> ][ q ];</w:t>
      </w:r>
    </w:p>
    <w:p w14:paraId="6D0FCFDE" w14:textId="77777777" w:rsidR="00F0220F" w:rsidRPr="005F4355" w:rsidRDefault="00F0220F" w:rsidP="005F4355">
      <w:pPr>
        <w:spacing w:after="0"/>
        <w:ind w:left="720"/>
        <w:rPr>
          <w:rFonts w:ascii="MS Gothic" w:eastAsia="MS Gothic" w:hAnsi="MS Gothic"/>
          <w:sz w:val="20"/>
          <w:lang w:val="en-CA"/>
        </w:rPr>
      </w:pPr>
    </w:p>
    <w:p w14:paraId="12A66BCA"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advance coordinates inside EOM texture patch</w:t>
      </w:r>
    </w:p>
    <w:p w14:paraId="21AEEF7E" w14:textId="3467C062" w:rsidR="00F0220F" w:rsidRPr="005F4355" w:rsidRDefault="00F0220F" w:rsidP="005F4355">
      <w:pPr>
        <w:spacing w:after="0"/>
        <w:ind w:left="720"/>
        <w:rPr>
          <w:rFonts w:ascii="MS Gothic" w:eastAsia="MS Gothic" w:hAnsi="MS Gothic"/>
          <w:sz w:val="20"/>
          <w:lang w:val="en-CA"/>
        </w:rPr>
      </w:pPr>
      <w:proofErr w:type="spellStart"/>
      <w:r w:rsidRPr="005F4355">
        <w:rPr>
          <w:rFonts w:ascii="MS Gothic" w:eastAsia="MS Gothic" w:hAnsi="MS Gothic"/>
          <w:sz w:val="20"/>
          <w:lang w:val="en-CA"/>
        </w:rPr>
        <w:t>coordinate_advance_raster</w:t>
      </w:r>
      <w:proofErr w:type="spellEnd"/>
      <w:r w:rsidRPr="005F4355">
        <w:rPr>
          <w:rFonts w:ascii="MS Gothic" w:eastAsia="MS Gothic" w:hAnsi="MS Gothic"/>
          <w:sz w:val="20"/>
          <w:lang w:val="en-CA"/>
        </w:rPr>
        <w:t xml:space="preserve"> (u, v, Offset)</w:t>
      </w:r>
    </w:p>
    <w:p w14:paraId="0B4C45FF" w14:textId="64CB975C" w:rsidR="00F0220F" w:rsidRDefault="00F0220F" w:rsidP="00F0220F">
      <w:pPr>
        <w:rPr>
          <w:lang w:val="en-CA"/>
        </w:rPr>
      </w:pPr>
    </w:p>
    <w:p w14:paraId="52FEC118" w14:textId="77777777" w:rsidR="00F0220F" w:rsidRPr="00F0220F" w:rsidRDefault="00F0220F" w:rsidP="00F0220F">
      <w:pPr>
        <w:rPr>
          <w:lang w:val="en-CA"/>
        </w:rPr>
      </w:pPr>
      <w:r w:rsidRPr="00F0220F">
        <w:rPr>
          <w:lang w:val="en-CA"/>
        </w:rPr>
        <w:t>Once the (</w:t>
      </w:r>
      <w:proofErr w:type="spellStart"/>
      <w:proofErr w:type="gramStart"/>
      <w:r w:rsidRPr="00F0220F">
        <w:rPr>
          <w:lang w:val="en-CA"/>
        </w:rPr>
        <w:t>u,v</w:t>
      </w:r>
      <w:proofErr w:type="spellEnd"/>
      <w:proofErr w:type="gramEnd"/>
      <w:r w:rsidRPr="00F0220F">
        <w:rPr>
          <w:lang w:val="en-CA"/>
        </w:rPr>
        <w:t>) coordinates of the first intermediate point of the current patch have been found, the coordinates of the following point are computed as follows:</w:t>
      </w:r>
    </w:p>
    <w:p w14:paraId="124296FB" w14:textId="42B65012"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update coordinates to next intermediate point</w:t>
      </w:r>
    </w:p>
    <w:p w14:paraId="1FA6C5D2" w14:textId="69A9BC4E" w:rsidR="00F0220F" w:rsidRPr="005F4355" w:rsidRDefault="00F0220F" w:rsidP="005F4355">
      <w:pPr>
        <w:spacing w:after="0"/>
        <w:ind w:left="720"/>
        <w:rPr>
          <w:rFonts w:ascii="MS Gothic" w:eastAsia="MS Gothic" w:hAnsi="MS Gothic"/>
          <w:sz w:val="20"/>
          <w:lang w:val="en-CA"/>
        </w:rPr>
      </w:pPr>
      <w:proofErr w:type="spellStart"/>
      <w:r w:rsidRPr="005F4355">
        <w:rPr>
          <w:rFonts w:ascii="MS Gothic" w:eastAsia="MS Gothic" w:hAnsi="MS Gothic"/>
          <w:sz w:val="20"/>
          <w:lang w:val="en-CA"/>
        </w:rPr>
        <w:t>coordinate_advance_</w:t>
      </w:r>
      <w:proofErr w:type="gramStart"/>
      <w:r w:rsidRPr="005F4355">
        <w:rPr>
          <w:rFonts w:ascii="MS Gothic" w:eastAsia="MS Gothic" w:hAnsi="MS Gothic"/>
          <w:sz w:val="20"/>
          <w:lang w:val="en-CA"/>
        </w:rPr>
        <w:t>raster</w:t>
      </w:r>
      <w:proofErr w:type="spellEnd"/>
      <w:r w:rsidRPr="005F4355">
        <w:rPr>
          <w:rFonts w:ascii="MS Gothic" w:eastAsia="MS Gothic" w:hAnsi="MS Gothic"/>
          <w:sz w:val="20"/>
          <w:lang w:val="en-CA"/>
        </w:rPr>
        <w:t>(</w:t>
      </w:r>
      <w:proofErr w:type="gramEnd"/>
      <w:r w:rsidRPr="005F4355">
        <w:rPr>
          <w:rFonts w:ascii="MS Gothic" w:eastAsia="MS Gothic" w:hAnsi="MS Gothic"/>
          <w:sz w:val="20"/>
          <w:lang w:val="en-CA"/>
        </w:rPr>
        <w:t>u, v, 1)</w:t>
      </w:r>
    </w:p>
    <w:p w14:paraId="717A8AB2" w14:textId="18C2FE79" w:rsidR="00F0220F" w:rsidRDefault="00F0220F" w:rsidP="00F0220F">
      <w:pPr>
        <w:rPr>
          <w:lang w:val="en-CA"/>
        </w:rPr>
      </w:pPr>
      <w:r w:rsidRPr="00F0220F">
        <w:rPr>
          <w:lang w:val="en-CA"/>
        </w:rPr>
        <w:t xml:space="preserve">The </w:t>
      </w:r>
      <w:proofErr w:type="spellStart"/>
      <w:r w:rsidRPr="00F0220F">
        <w:rPr>
          <w:lang w:val="en-CA"/>
        </w:rPr>
        <w:t>coordinate_advance_raster</w:t>
      </w:r>
      <w:proofErr w:type="spellEnd"/>
      <w:r w:rsidRPr="00F0220F">
        <w:rPr>
          <w:lang w:val="en-CA"/>
        </w:rPr>
        <w:t xml:space="preserve"> (x, y, n) function advances n positions the (</w:t>
      </w:r>
      <w:proofErr w:type="spellStart"/>
      <w:proofErr w:type="gramStart"/>
      <w:r w:rsidRPr="00F0220F">
        <w:rPr>
          <w:lang w:val="en-CA"/>
        </w:rPr>
        <w:t>x,y</w:t>
      </w:r>
      <w:proofErr w:type="spellEnd"/>
      <w:proofErr w:type="gramEnd"/>
      <w:r w:rsidRPr="00F0220F">
        <w:rPr>
          <w:lang w:val="en-CA"/>
        </w:rPr>
        <w:t xml:space="preserve">) coordinate following the block-based (schematically shown in </w:t>
      </w:r>
      <w:r w:rsidRPr="00F0220F">
        <w:rPr>
          <w:lang w:val="en-CA"/>
        </w:rPr>
        <w:fldChar w:fldCharType="begin"/>
      </w:r>
      <w:r w:rsidRPr="00F0220F">
        <w:rPr>
          <w:lang w:val="en-CA"/>
        </w:rPr>
        <w:instrText xml:space="preserve"> REF _Ref18684405 \h </w:instrText>
      </w:r>
      <w:r w:rsidRPr="005F4355">
        <w:rPr>
          <w:lang w:val="en-CA"/>
        </w:rPr>
        <w:instrText xml:space="preserve"> \* MERGEFORMAT </w:instrText>
      </w:r>
      <w:r w:rsidRPr="00F0220F">
        <w:rPr>
          <w:lang w:val="en-CA"/>
        </w:rPr>
      </w:r>
      <w:r w:rsidRPr="00F0220F">
        <w:rPr>
          <w:lang w:val="en-CA"/>
        </w:rPr>
        <w:fldChar w:fldCharType="separate"/>
      </w:r>
      <w:r w:rsidR="005F095D" w:rsidRPr="001B2F0A">
        <w:t xml:space="preserve">Figure </w:t>
      </w:r>
      <w:r w:rsidR="005F095D" w:rsidRPr="001B2F0A">
        <w:rPr>
          <w:noProof/>
        </w:rPr>
        <w:t>39</w:t>
      </w:r>
      <w:r w:rsidRPr="00F0220F">
        <w:rPr>
          <w:lang w:val="en-CA"/>
        </w:rPr>
        <w:fldChar w:fldCharType="end"/>
      </w:r>
      <w:r w:rsidRPr="00F0220F">
        <w:rPr>
          <w:lang w:val="en-CA"/>
        </w:rPr>
        <w:t>) and the dimensions on the EOM texture patch.</w:t>
      </w:r>
    </w:p>
    <w:p w14:paraId="2E600218" w14:textId="77777777" w:rsidR="00F0220F" w:rsidRDefault="00F0220F" w:rsidP="00F0220F">
      <w:pPr>
        <w:rPr>
          <w:lang w:val="en-CA"/>
        </w:rPr>
      </w:pPr>
    </w:p>
    <w:p w14:paraId="369A9CA0" w14:textId="45DD89AA" w:rsidR="00F0220F" w:rsidRDefault="00F0220F" w:rsidP="00F0220F">
      <w:pPr>
        <w:jc w:val="center"/>
        <w:rPr>
          <w:lang w:val="en-CA"/>
        </w:rPr>
      </w:pPr>
      <w:r>
        <w:rPr>
          <w:noProof/>
        </w:rPr>
        <w:drawing>
          <wp:inline distT="0" distB="0" distL="0" distR="0" wp14:anchorId="5515AA62" wp14:editId="3B36540F">
            <wp:extent cx="4465674" cy="967981"/>
            <wp:effectExtent l="0" t="0" r="0" b="381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09518" cy="999161"/>
                    </a:xfrm>
                    <a:prstGeom prst="rect">
                      <a:avLst/>
                    </a:prstGeom>
                    <a:noFill/>
                  </pic:spPr>
                </pic:pic>
              </a:graphicData>
            </a:graphic>
          </wp:inline>
        </w:drawing>
      </w:r>
    </w:p>
    <w:p w14:paraId="154DBD44" w14:textId="727438A6" w:rsidR="00F0220F" w:rsidRPr="00BA1741" w:rsidRDefault="00F0220F" w:rsidP="00F0220F">
      <w:pPr>
        <w:jc w:val="center"/>
        <w:rPr>
          <w:i/>
          <w:lang w:val="en-CA"/>
        </w:rPr>
      </w:pPr>
      <w:bookmarkStart w:id="53" w:name="_Ref18684405"/>
      <w:r w:rsidRPr="00BA1741">
        <w:rPr>
          <w:i/>
        </w:rPr>
        <w:t xml:space="preserve">Figure </w:t>
      </w:r>
      <w:r w:rsidRPr="00BA1741">
        <w:rPr>
          <w:i/>
        </w:rPr>
        <w:fldChar w:fldCharType="begin"/>
      </w:r>
      <w:r w:rsidRPr="00BA1741">
        <w:rPr>
          <w:i/>
          <w:noProof/>
        </w:rPr>
        <w:instrText xml:space="preserve"> SEQ Figure \* ARABIC </w:instrText>
      </w:r>
      <w:r w:rsidRPr="00BA1741">
        <w:rPr>
          <w:i/>
        </w:rPr>
        <w:fldChar w:fldCharType="separate"/>
      </w:r>
      <w:r w:rsidR="005F095D">
        <w:rPr>
          <w:i/>
          <w:noProof/>
        </w:rPr>
        <w:t>39</w:t>
      </w:r>
      <w:r w:rsidRPr="00BA1741">
        <w:rPr>
          <w:i/>
        </w:rPr>
        <w:fldChar w:fldCharType="end"/>
      </w:r>
      <w:bookmarkEnd w:id="53"/>
      <w:r w:rsidRPr="00BA1741">
        <w:rPr>
          <w:i/>
        </w:rPr>
        <w:t xml:space="preserve">  </w:t>
      </w:r>
      <w:r w:rsidRPr="00F0220F">
        <w:rPr>
          <w:i/>
        </w:rPr>
        <w:t>Schematic representation of per-block raster scan order, shown by the dashed curve</w:t>
      </w:r>
    </w:p>
    <w:p w14:paraId="342A606E" w14:textId="77777777" w:rsidR="00F0220F" w:rsidRPr="0052649A" w:rsidRDefault="00F0220F" w:rsidP="00F0220F">
      <w:pPr>
        <w:rPr>
          <w:lang w:val="en-CA"/>
        </w:rPr>
      </w:pPr>
    </w:p>
    <w:p w14:paraId="20848090" w14:textId="4D9187C9" w:rsidR="005F5F7B" w:rsidRPr="00B35DED" w:rsidRDefault="005F5F7B" w:rsidP="004D0F22">
      <w:pPr>
        <w:pStyle w:val="Titre4"/>
        <w:rPr>
          <w:lang w:val="en-CA"/>
        </w:rPr>
      </w:pPr>
      <w:r w:rsidRPr="00B35DED">
        <w:rPr>
          <w:lang w:val="en-CA"/>
        </w:rPr>
        <w:t xml:space="preserve">  Quadtree-based encoding for missed points</w:t>
      </w:r>
    </w:p>
    <w:p w14:paraId="69E7A893" w14:textId="78AD8339" w:rsidR="005F5F7B" w:rsidRPr="00B35DED" w:rsidRDefault="005F5F7B" w:rsidP="005F5F7B">
      <w:pPr>
        <w:rPr>
          <w:lang w:val="en-CA"/>
        </w:rPr>
      </w:pPr>
      <w:r w:rsidRPr="00B35DED">
        <w:rPr>
          <w:lang w:val="en-CA"/>
        </w:rPr>
        <w:t xml:space="preserve">The method provides a </w:t>
      </w:r>
      <w:r w:rsidRPr="003D4B27">
        <w:rPr>
          <w:noProof/>
          <w:lang w:val="en-CA"/>
        </w:rPr>
        <w:t>solution</w:t>
      </w:r>
      <w:r w:rsidR="003D4B27">
        <w:rPr>
          <w:noProof/>
          <w:lang w:val="en-CA"/>
        </w:rPr>
        <w:t xml:space="preserve"> for</w:t>
      </w:r>
      <w:r w:rsidRPr="00B35DED">
        <w:rPr>
          <w:lang w:val="en-CA"/>
        </w:rPr>
        <w:t xml:space="preserve"> how to</w:t>
      </w:r>
      <w:r w:rsidRPr="00B35DED">
        <w:rPr>
          <w:iCs/>
          <w:lang w:val="en-CA"/>
        </w:rPr>
        <w:t xml:space="preserve"> compresses the isolated </w:t>
      </w:r>
      <w:r w:rsidRPr="00B35DED">
        <w:rPr>
          <w:iCs/>
          <w:noProof/>
          <w:lang w:val="en-CA"/>
        </w:rPr>
        <w:t>points</w:t>
      </w:r>
      <w:r w:rsidRPr="00B35DED">
        <w:rPr>
          <w:iCs/>
          <w:lang w:val="en-CA"/>
        </w:rPr>
        <w:t xml:space="preserve"> while exploiting the correlations between their geometry/texture and the geometry/texture of regular points.</w:t>
      </w:r>
    </w:p>
    <w:p w14:paraId="773B08EF" w14:textId="77777777" w:rsidR="005F5F7B" w:rsidRPr="00B35DED" w:rsidRDefault="005F5F7B" w:rsidP="005F5F7B">
      <w:pPr>
        <w:pStyle w:val="Paragraphedeliste"/>
        <w:numPr>
          <w:ilvl w:val="0"/>
          <w:numId w:val="42"/>
        </w:numPr>
        <w:rPr>
          <w:iCs/>
          <w:lang w:val="en-CA"/>
        </w:rPr>
      </w:pPr>
      <w:r w:rsidRPr="00B35DED">
        <w:rPr>
          <w:iCs/>
          <w:lang w:val="en-CA"/>
        </w:rPr>
        <w:t>The points adapted for patch-based representation (more than 95% of the points) by using lossless video encoding configuration</w:t>
      </w:r>
    </w:p>
    <w:p w14:paraId="62E36C61" w14:textId="47EF5E56" w:rsidR="005F5F7B" w:rsidRPr="00B35DED" w:rsidRDefault="005F5F7B" w:rsidP="00F2569E">
      <w:pPr>
        <w:pStyle w:val="Paragraphedeliste"/>
        <w:numPr>
          <w:ilvl w:val="0"/>
          <w:numId w:val="42"/>
        </w:numPr>
        <w:rPr>
          <w:lang w:val="en-CA"/>
        </w:rPr>
      </w:pPr>
      <w:r w:rsidRPr="00B35DED">
        <w:rPr>
          <w:iCs/>
          <w:lang w:val="en-CA"/>
        </w:rPr>
        <w:t>The isolated points missed by (1) by leveraging a</w:t>
      </w:r>
      <w:r w:rsidR="00440EE9" w:rsidRPr="00B35DED">
        <w:rPr>
          <w:iCs/>
          <w:lang w:val="en-CA"/>
        </w:rPr>
        <w:t xml:space="preserve"> separate video frame</w:t>
      </w:r>
      <w:r w:rsidRPr="00B35DED">
        <w:rPr>
          <w:iCs/>
          <w:lang w:val="en-CA"/>
        </w:rPr>
        <w:t xml:space="preserve"> encoding strategy.</w:t>
      </w:r>
    </w:p>
    <w:p w14:paraId="49C19F74" w14:textId="79228E0E" w:rsidR="005F5F7B" w:rsidRPr="00B35DED" w:rsidRDefault="005F5F7B" w:rsidP="005F5F7B">
      <w:pPr>
        <w:autoSpaceDN w:val="0"/>
        <w:spacing w:after="200" w:line="276" w:lineRule="auto"/>
        <w:contextualSpacing/>
        <w:textAlignment w:val="baseline"/>
        <w:rPr>
          <w:lang w:val="en-CA"/>
        </w:rPr>
      </w:pPr>
      <w:r w:rsidRPr="00B35DED">
        <w:rPr>
          <w:lang w:val="en-CA"/>
        </w:rPr>
        <w:lastRenderedPageBreak/>
        <w:t xml:space="preserve">The method provides </w:t>
      </w:r>
      <w:r w:rsidR="00814A92" w:rsidRPr="00B35DED">
        <w:rPr>
          <w:lang w:val="en-CA"/>
        </w:rPr>
        <w:t xml:space="preserve">the </w:t>
      </w:r>
      <w:r w:rsidRPr="00B35DED">
        <w:rPr>
          <w:noProof/>
          <w:lang w:val="en-CA"/>
        </w:rPr>
        <w:t>ability</w:t>
      </w:r>
      <w:r w:rsidRPr="00B35DED">
        <w:rPr>
          <w:lang w:val="en-CA"/>
        </w:rPr>
        <w:t xml:space="preserve"> to structure the bitstream as:</w:t>
      </w:r>
    </w:p>
    <w:p w14:paraId="240EF34B" w14:textId="77777777" w:rsidR="005F5F7B" w:rsidRPr="00B35DED" w:rsidRDefault="005F5F7B" w:rsidP="005F5F7B">
      <w:pPr>
        <w:pStyle w:val="Paragraphedeliste"/>
        <w:numPr>
          <w:ilvl w:val="0"/>
          <w:numId w:val="43"/>
        </w:numPr>
        <w:autoSpaceDN w:val="0"/>
        <w:spacing w:after="200" w:line="276" w:lineRule="auto"/>
        <w:textAlignment w:val="baseline"/>
        <w:rPr>
          <w:lang w:val="en-CA"/>
        </w:rPr>
      </w:pPr>
      <w:r w:rsidRPr="00B35DED">
        <w:rPr>
          <w:lang w:val="en-CA"/>
        </w:rPr>
        <w:t>A Base Layer (BL), which corresponds to (1), and</w:t>
      </w:r>
    </w:p>
    <w:p w14:paraId="6C984907" w14:textId="77777777" w:rsidR="005F5F7B" w:rsidRPr="00B35DED" w:rsidRDefault="005F5F7B" w:rsidP="005F5F7B">
      <w:pPr>
        <w:pStyle w:val="Paragraphedeliste"/>
        <w:numPr>
          <w:ilvl w:val="0"/>
          <w:numId w:val="43"/>
        </w:numPr>
        <w:autoSpaceDN w:val="0"/>
        <w:spacing w:after="200" w:line="276" w:lineRule="auto"/>
        <w:textAlignment w:val="baseline"/>
        <w:rPr>
          <w:lang w:val="en-CA"/>
        </w:rPr>
      </w:pPr>
      <w:r w:rsidRPr="00B35DED">
        <w:rPr>
          <w:lang w:val="en-CA"/>
        </w:rPr>
        <w:t xml:space="preserve">An Enhancement Layer, which corresponds to (2). </w:t>
      </w:r>
    </w:p>
    <w:p w14:paraId="29368802" w14:textId="385293AE" w:rsidR="005F5F7B" w:rsidRPr="00B35DED" w:rsidRDefault="005F5F7B" w:rsidP="005F5F7B">
      <w:pPr>
        <w:autoSpaceDN w:val="0"/>
        <w:spacing w:after="200" w:line="276" w:lineRule="auto"/>
        <w:contextualSpacing/>
        <w:textAlignment w:val="baseline"/>
        <w:rPr>
          <w:lang w:val="en-CA"/>
        </w:rPr>
      </w:pPr>
      <w:r w:rsidRPr="00B35DED">
        <w:rPr>
          <w:lang w:val="en-CA"/>
        </w:rPr>
        <w:t xml:space="preserve">Decoders with limited capabilities can still decode BL and provide a faithful (but lossy) version of the content, while decoders with </w:t>
      </w:r>
      <w:r w:rsidR="00814A92" w:rsidRPr="00B35DED">
        <w:rPr>
          <w:lang w:val="en-CA"/>
        </w:rPr>
        <w:t xml:space="preserve">the </w:t>
      </w:r>
      <w:r w:rsidRPr="00B35DED">
        <w:rPr>
          <w:noProof/>
          <w:lang w:val="en-CA"/>
        </w:rPr>
        <w:t>full</w:t>
      </w:r>
      <w:r w:rsidRPr="00B35DED">
        <w:rPr>
          <w:lang w:val="en-CA"/>
        </w:rPr>
        <w:t xml:space="preserve"> support of this approach can decode both BL and EL and therefore provide a lossless reconstruction of the signal.</w:t>
      </w:r>
    </w:p>
    <w:p w14:paraId="2C0C6EF3" w14:textId="77777777" w:rsidR="005F5F7B" w:rsidRPr="00B35DED" w:rsidRDefault="005F5F7B" w:rsidP="005F5F7B">
      <w:pPr>
        <w:autoSpaceDN w:val="0"/>
        <w:spacing w:after="200" w:line="276" w:lineRule="auto"/>
        <w:contextualSpacing/>
        <w:textAlignment w:val="baseline"/>
        <w:rPr>
          <w:lang w:val="en-CA"/>
        </w:rPr>
      </w:pPr>
    </w:p>
    <w:p w14:paraId="740918EC" w14:textId="77777777" w:rsidR="005F5F7B" w:rsidRPr="00B35DED" w:rsidRDefault="005F5F7B" w:rsidP="005F5F7B">
      <w:pPr>
        <w:autoSpaceDN w:val="0"/>
        <w:spacing w:after="200" w:line="276" w:lineRule="auto"/>
        <w:contextualSpacing/>
        <w:textAlignment w:val="baseline"/>
        <w:rPr>
          <w:lang w:val="en-CA"/>
        </w:rPr>
      </w:pPr>
      <w:r w:rsidRPr="00B35DED">
        <w:rPr>
          <w:lang w:val="en-CA"/>
        </w:rPr>
        <w:t>The proposed encoding scheme proceeds as follows:</w:t>
      </w:r>
    </w:p>
    <w:p w14:paraId="1C0DFBDD" w14:textId="4502DBBD" w:rsidR="005F5F7B" w:rsidRPr="00B35DED" w:rsidRDefault="005F5F7B" w:rsidP="005F5F7B">
      <w:pPr>
        <w:pStyle w:val="Paragraphedeliste"/>
        <w:numPr>
          <w:ilvl w:val="0"/>
          <w:numId w:val="44"/>
        </w:numPr>
        <w:rPr>
          <w:lang w:val="en-CA"/>
        </w:rPr>
      </w:pPr>
      <w:r w:rsidRPr="00B35DED">
        <w:rPr>
          <w:lang w:val="en-CA"/>
        </w:rPr>
        <w:t xml:space="preserve">The current TMC2 [1] encoder is applied to the input point </w:t>
      </w:r>
      <w:r w:rsidRPr="00B35DED">
        <w:rPr>
          <w:noProof/>
          <w:lang w:val="en-CA"/>
        </w:rPr>
        <w:t>cloud</w:t>
      </w:r>
      <w:r w:rsidRPr="00B35DED">
        <w:rPr>
          <w:lang w:val="en-CA"/>
        </w:rPr>
        <w:t xml:space="preserve"> while allowing isolated points to be discarded.</w:t>
      </w:r>
    </w:p>
    <w:p w14:paraId="5F8416F0" w14:textId="77777777" w:rsidR="005F5F7B" w:rsidRPr="00B35DED" w:rsidRDefault="005F5F7B" w:rsidP="005F5F7B">
      <w:pPr>
        <w:pStyle w:val="Paragraphedeliste"/>
        <w:numPr>
          <w:ilvl w:val="0"/>
          <w:numId w:val="44"/>
        </w:numPr>
        <w:rPr>
          <w:lang w:val="en-CA"/>
        </w:rPr>
      </w:pPr>
      <w:r w:rsidRPr="00B35DED">
        <w:rPr>
          <w:lang w:val="en-CA"/>
        </w:rPr>
        <w:t>The reconstructed point cloud based on the current TMC2 system is then generated.</w:t>
      </w:r>
    </w:p>
    <w:p w14:paraId="6970E43B" w14:textId="77777777" w:rsidR="005F5F7B" w:rsidRPr="00B35DED" w:rsidRDefault="005F5F7B" w:rsidP="005F5F7B">
      <w:pPr>
        <w:pStyle w:val="Paragraphedeliste"/>
        <w:numPr>
          <w:ilvl w:val="0"/>
          <w:numId w:val="44"/>
        </w:numPr>
        <w:rPr>
          <w:lang w:val="en-CA"/>
        </w:rPr>
      </w:pPr>
      <w:r w:rsidRPr="00B35DED">
        <w:rPr>
          <w:lang w:val="en-CA"/>
        </w:rPr>
        <w:t>The points in the input point cloud are then compared to the points of the reconstructed point cloud in order to detect missed/isolated points.</w:t>
      </w:r>
    </w:p>
    <w:p w14:paraId="2AF08C9E" w14:textId="77777777" w:rsidR="005F5F7B" w:rsidRPr="00B35DED" w:rsidRDefault="005F5F7B" w:rsidP="005F5F7B">
      <w:pPr>
        <w:pStyle w:val="Paragraphedeliste"/>
        <w:numPr>
          <w:ilvl w:val="0"/>
          <w:numId w:val="44"/>
        </w:numPr>
        <w:rPr>
          <w:b/>
          <w:lang w:val="en-CA"/>
        </w:rPr>
      </w:pPr>
      <w:r w:rsidRPr="00B35DED">
        <w:rPr>
          <w:lang w:val="en-CA"/>
        </w:rPr>
        <w:t>For every missed point P, a reference point Q (e.g., the nearest neighbo</w:t>
      </w:r>
      <w:r w:rsidR="002E129D" w:rsidRPr="00B35DED">
        <w:rPr>
          <w:lang w:val="en-CA"/>
        </w:rPr>
        <w:t>u</w:t>
      </w:r>
      <w:r w:rsidRPr="00B35DED">
        <w:rPr>
          <w:lang w:val="en-CA"/>
        </w:rPr>
        <w:t xml:space="preserve">r) in the reconstructed point cloud is detected. </w:t>
      </w:r>
    </w:p>
    <w:p w14:paraId="694F536D" w14:textId="77777777" w:rsidR="005F5F7B" w:rsidRPr="00B35DED" w:rsidRDefault="005F5F7B" w:rsidP="005F5F7B">
      <w:pPr>
        <w:pStyle w:val="Paragraphedeliste"/>
        <w:numPr>
          <w:ilvl w:val="0"/>
          <w:numId w:val="44"/>
        </w:numPr>
        <w:rPr>
          <w:b/>
          <w:lang w:val="en-CA"/>
        </w:rPr>
      </w:pPr>
      <w:r w:rsidRPr="00B35DED">
        <w:rPr>
          <w:lang w:val="en-CA"/>
        </w:rPr>
        <w:t xml:space="preserve">Let i(Q) and j(Q) be the pixel coordinates of Q (i.e., the location of the pixel associated with the point Q in the geometry/texture map). Let dx(Q), </w:t>
      </w:r>
      <w:r w:rsidRPr="003D4B27">
        <w:rPr>
          <w:noProof/>
          <w:lang w:val="en-CA"/>
        </w:rPr>
        <w:t>dy</w:t>
      </w:r>
      <w:r w:rsidRPr="00B35DED">
        <w:rPr>
          <w:lang w:val="en-CA"/>
        </w:rPr>
        <w:t xml:space="preserve">(Q), and </w:t>
      </w:r>
      <w:r w:rsidRPr="003D4B27">
        <w:rPr>
          <w:noProof/>
          <w:lang w:val="en-CA"/>
        </w:rPr>
        <w:t>dz</w:t>
      </w:r>
      <w:r w:rsidRPr="00B35DED">
        <w:rPr>
          <w:lang w:val="en-CA"/>
        </w:rPr>
        <w:t xml:space="preserve">(Q) be the per coordinate position differences between P and Q. Furthermore, let </w:t>
      </w:r>
      <w:r w:rsidRPr="003D4B27">
        <w:rPr>
          <w:noProof/>
          <w:lang w:val="en-CA"/>
        </w:rPr>
        <w:t>dR</w:t>
      </w:r>
      <w:r w:rsidRPr="00B35DED">
        <w:rPr>
          <w:lang w:val="en-CA"/>
        </w:rPr>
        <w:t xml:space="preserve">(Q), </w:t>
      </w:r>
      <w:proofErr w:type="spellStart"/>
      <w:r w:rsidRPr="00B35DED">
        <w:rPr>
          <w:lang w:val="en-CA"/>
        </w:rPr>
        <w:t>dG</w:t>
      </w:r>
      <w:proofErr w:type="spellEnd"/>
      <w:r w:rsidRPr="00B35DED">
        <w:rPr>
          <w:lang w:val="en-CA"/>
        </w:rPr>
        <w:t>(Q), and dB(Q) be the per colo</w:t>
      </w:r>
      <w:r w:rsidR="00303155" w:rsidRPr="00B35DED">
        <w:rPr>
          <w:lang w:val="en-CA"/>
        </w:rPr>
        <w:t>u</w:t>
      </w:r>
      <w:r w:rsidRPr="00B35DED">
        <w:rPr>
          <w:lang w:val="en-CA"/>
        </w:rPr>
        <w:t>r component differences between P and Q.</w:t>
      </w:r>
    </w:p>
    <w:p w14:paraId="2340681F" w14:textId="77777777" w:rsidR="005F5F7B" w:rsidRPr="00B35DED" w:rsidRDefault="005F5F7B" w:rsidP="004D0F22">
      <w:pPr>
        <w:pStyle w:val="Paragraphedeliste"/>
        <w:numPr>
          <w:ilvl w:val="0"/>
          <w:numId w:val="44"/>
        </w:numPr>
        <w:rPr>
          <w:lang w:val="en-CA"/>
        </w:rPr>
      </w:pPr>
      <w:r w:rsidRPr="00B35DED">
        <w:rPr>
          <w:lang w:val="en-CA"/>
        </w:rPr>
        <w:t>The encoder</w:t>
      </w:r>
      <w:r w:rsidR="00440EE9" w:rsidRPr="00B35DED">
        <w:rPr>
          <w:lang w:val="en-CA"/>
        </w:rPr>
        <w:t xml:space="preserve"> composes a separate frame of</w:t>
      </w:r>
      <w:r w:rsidRPr="00B35DED">
        <w:rPr>
          <w:lang w:val="en-CA"/>
        </w:rPr>
        <w:t xml:space="preserve"> i(Q) and j(Q)</w:t>
      </w:r>
    </w:p>
    <w:p w14:paraId="78E739D6" w14:textId="77777777" w:rsidR="005F5F7B" w:rsidRPr="00B35DED" w:rsidRDefault="005F5F7B" w:rsidP="005F5F7B">
      <w:pPr>
        <w:pStyle w:val="Paragraphedeliste"/>
        <w:numPr>
          <w:ilvl w:val="0"/>
          <w:numId w:val="44"/>
        </w:numPr>
        <w:jc w:val="left"/>
        <w:rPr>
          <w:b/>
          <w:lang w:val="en-CA"/>
        </w:rPr>
      </w:pPr>
      <w:r w:rsidRPr="00B35DED">
        <w:rPr>
          <w:lang w:val="en-CA"/>
        </w:rPr>
        <w:t>Compress</w:t>
      </w:r>
      <w:r w:rsidRPr="00B35DED">
        <w:rPr>
          <w:b/>
          <w:lang w:val="en-CA"/>
        </w:rPr>
        <w:t xml:space="preserve"> </w:t>
      </w:r>
      <w:r w:rsidRPr="00B35DED">
        <w:rPr>
          <w:lang w:val="en-CA"/>
        </w:rPr>
        <w:t>the residuals</w:t>
      </w:r>
      <w:r w:rsidRPr="00B35DED">
        <w:rPr>
          <w:b/>
          <w:lang w:val="en-CA"/>
        </w:rPr>
        <w:t xml:space="preserve"> </w:t>
      </w:r>
      <w:r w:rsidRPr="00B35DED">
        <w:rPr>
          <w:lang w:val="en-CA"/>
        </w:rPr>
        <w:t xml:space="preserve">dx(Q), </w:t>
      </w:r>
      <w:r w:rsidRPr="003D4B27">
        <w:rPr>
          <w:noProof/>
          <w:lang w:val="en-CA"/>
        </w:rPr>
        <w:t>dy</w:t>
      </w:r>
      <w:r w:rsidRPr="00B35DED">
        <w:rPr>
          <w:lang w:val="en-CA"/>
        </w:rPr>
        <w:t xml:space="preserve">(Q), </w:t>
      </w:r>
      <w:r w:rsidRPr="003D4B27">
        <w:rPr>
          <w:noProof/>
          <w:lang w:val="en-CA"/>
        </w:rPr>
        <w:t>dz</w:t>
      </w:r>
      <w:r w:rsidRPr="00B35DED">
        <w:rPr>
          <w:lang w:val="en-CA"/>
        </w:rPr>
        <w:t xml:space="preserve">(Q), </w:t>
      </w:r>
      <w:r w:rsidRPr="003D4B27">
        <w:rPr>
          <w:noProof/>
          <w:lang w:val="en-CA"/>
        </w:rPr>
        <w:t>dR</w:t>
      </w:r>
      <w:r w:rsidRPr="00B35DED">
        <w:rPr>
          <w:lang w:val="en-CA"/>
        </w:rPr>
        <w:t xml:space="preserve">(Q), </w:t>
      </w:r>
      <w:proofErr w:type="spellStart"/>
      <w:r w:rsidRPr="00B35DED">
        <w:rPr>
          <w:lang w:val="en-CA"/>
        </w:rPr>
        <w:t>d</w:t>
      </w:r>
      <w:r w:rsidR="00440EE9" w:rsidRPr="00B35DED">
        <w:rPr>
          <w:lang w:val="en-CA"/>
        </w:rPr>
        <w:t>G</w:t>
      </w:r>
      <w:proofErr w:type="spellEnd"/>
      <w:r w:rsidR="00440EE9" w:rsidRPr="00B35DED">
        <w:rPr>
          <w:lang w:val="en-CA"/>
        </w:rPr>
        <w:t>(Q), and dB(Q) by using the following strategy</w:t>
      </w:r>
      <w:r w:rsidRPr="00B35DED">
        <w:rPr>
          <w:lang w:val="en-CA"/>
        </w:rPr>
        <w:t>:</w:t>
      </w:r>
    </w:p>
    <w:p w14:paraId="59A2B902" w14:textId="77777777" w:rsidR="005F5F7B" w:rsidRPr="00B35DED" w:rsidRDefault="005F5F7B" w:rsidP="005F5F7B">
      <w:pPr>
        <w:pStyle w:val="Paragraphedeliste"/>
        <w:numPr>
          <w:ilvl w:val="1"/>
          <w:numId w:val="44"/>
        </w:numPr>
        <w:jc w:val="left"/>
        <w:rPr>
          <w:lang w:val="en-CA"/>
        </w:rPr>
      </w:pPr>
      <w:r w:rsidRPr="00B35DED">
        <w:rPr>
          <w:lang w:val="en-CA"/>
        </w:rPr>
        <w:t xml:space="preserve">Store the residuals in a video frame and </w:t>
      </w:r>
      <w:proofErr w:type="spellStart"/>
      <w:r w:rsidRPr="00B35DED">
        <w:rPr>
          <w:lang w:val="en-CA"/>
        </w:rPr>
        <w:t>losslessly</w:t>
      </w:r>
      <w:proofErr w:type="spellEnd"/>
      <w:r w:rsidRPr="00B35DED">
        <w:rPr>
          <w:lang w:val="en-CA"/>
        </w:rPr>
        <w:t xml:space="preserve"> compress them using a video codec</w:t>
      </w:r>
    </w:p>
    <w:p w14:paraId="1C125281" w14:textId="77777777" w:rsidR="00EF46C4" w:rsidRPr="00B35DED" w:rsidRDefault="00EF46C4" w:rsidP="000B364B">
      <w:pPr>
        <w:pStyle w:val="Titre3"/>
        <w:rPr>
          <w:lang w:val="en-CA"/>
        </w:rPr>
      </w:pPr>
      <w:r w:rsidRPr="00B35DED">
        <w:rPr>
          <w:lang w:val="en-CA"/>
        </w:rPr>
        <w:t>Occupancy map generation</w:t>
      </w:r>
    </w:p>
    <w:p w14:paraId="79FAF5AF" w14:textId="7E7F8A6C" w:rsidR="0054314F" w:rsidRPr="00B35DED" w:rsidRDefault="0054314F" w:rsidP="0054314F">
      <w:pPr>
        <w:rPr>
          <w:lang w:val="en-CA"/>
        </w:rPr>
      </w:pPr>
      <w:r w:rsidRPr="00B35DED">
        <w:rPr>
          <w:lang w:val="en-CA"/>
        </w:rPr>
        <w:t>The occupancy map consists of a binary map that indicates for each cell of the grid whether it belongs to the empty space or to the point cloud.</w:t>
      </w:r>
    </w:p>
    <w:p w14:paraId="1FAC99FF" w14:textId="7DEE4F43" w:rsidR="0054314F" w:rsidRPr="00B35DED" w:rsidRDefault="0054314F" w:rsidP="0054314F">
      <w:pPr>
        <w:rPr>
          <w:lang w:val="en-CA"/>
        </w:rPr>
      </w:pPr>
      <w:r w:rsidRPr="00B35DED">
        <w:rPr>
          <w:lang w:val="en-CA"/>
        </w:rPr>
        <w:t xml:space="preserve">Note: One cell of the 2D grid would produce a </w:t>
      </w:r>
      <w:r w:rsidR="00E00E05" w:rsidRPr="00B35DED">
        <w:rPr>
          <w:lang w:val="en-CA"/>
        </w:rPr>
        <w:t>sample</w:t>
      </w:r>
      <w:r w:rsidRPr="00B35DED">
        <w:rPr>
          <w:lang w:val="en-CA"/>
        </w:rPr>
        <w:t xml:space="preserve"> during the image generation process.</w:t>
      </w:r>
    </w:p>
    <w:p w14:paraId="7DF62B01" w14:textId="201D873A" w:rsidR="0054314F" w:rsidRPr="00B35DED" w:rsidRDefault="0054314F" w:rsidP="0054314F">
      <w:pPr>
        <w:rPr>
          <w:lang w:val="en-CA"/>
        </w:rPr>
      </w:pPr>
      <w:r w:rsidRPr="00B35DED">
        <w:rPr>
          <w:lang w:val="en-CA"/>
        </w:rPr>
        <w:t xml:space="preserve">The occupancy map compression leverages </w:t>
      </w:r>
      <w:r w:rsidRPr="00B35DED">
        <w:rPr>
          <w:rFonts w:eastAsia="Calibri"/>
          <w:lang w:val="en-CA"/>
        </w:rPr>
        <w:t>t</w:t>
      </w:r>
      <w:r w:rsidRPr="00B35DED">
        <w:rPr>
          <w:lang w:val="en-CA"/>
        </w:rPr>
        <w:t xml:space="preserve">he auxiliary information described in </w:t>
      </w:r>
      <w:r w:rsidR="00814A92" w:rsidRPr="00B35DED">
        <w:rPr>
          <w:lang w:val="en-CA"/>
        </w:rPr>
        <w:t xml:space="preserve">the </w:t>
      </w:r>
      <w:r w:rsidRPr="00B35DED">
        <w:rPr>
          <w:noProof/>
          <w:lang w:val="en-CA"/>
        </w:rPr>
        <w:t>previous</w:t>
      </w:r>
      <w:r w:rsidRPr="00B35DED">
        <w:rPr>
          <w:lang w:val="en-CA"/>
        </w:rPr>
        <w:t xml:space="preserve"> section, in order to detect the empty </w:t>
      </w:r>
      <w:proofErr w:type="spellStart"/>
      <w:r w:rsidRPr="00B35DED">
        <w:rPr>
          <w:lang w:val="en-CA"/>
        </w:rPr>
        <w:t>TxT</w:t>
      </w:r>
      <w:proofErr w:type="spellEnd"/>
      <w:r w:rsidRPr="00B35DED">
        <w:rPr>
          <w:lang w:val="en-CA"/>
        </w:rPr>
        <w:t xml:space="preserve"> blocks (i.e., blocks with patch index 0). The remaining blocks are encoded as follows.</w:t>
      </w:r>
    </w:p>
    <w:p w14:paraId="67DCCBC8" w14:textId="1AC4C4A7" w:rsidR="0054314F" w:rsidRDefault="0054314F" w:rsidP="0054314F">
      <w:pPr>
        <w:rPr>
          <w:lang w:val="en-CA"/>
        </w:rPr>
      </w:pPr>
      <w:r w:rsidRPr="00B35DED">
        <w:rPr>
          <w:lang w:val="en-CA"/>
        </w:rPr>
        <w:t xml:space="preserve">The occupancy map could be encoded with a precision of </w:t>
      </w:r>
      <w:r w:rsidRPr="00B35DED">
        <w:rPr>
          <w:noProof/>
          <w:lang w:val="en-CA"/>
        </w:rPr>
        <w:t>B0xB0 blocks</w:t>
      </w:r>
      <w:r w:rsidRPr="00B35DED">
        <w:rPr>
          <w:lang w:val="en-CA"/>
        </w:rPr>
        <w:t xml:space="preserve">. B0 is a user-defined parameter. In order to achieve lossless encoding, B0 should be set to 1. In </w:t>
      </w:r>
      <w:r w:rsidRPr="00B35DED">
        <w:rPr>
          <w:noProof/>
          <w:lang w:val="en-CA"/>
        </w:rPr>
        <w:t>practice</w:t>
      </w:r>
      <w:r w:rsidR="00814A92" w:rsidRPr="00B35DED">
        <w:rPr>
          <w:noProof/>
          <w:lang w:val="en-CA"/>
        </w:rPr>
        <w:t>,</w:t>
      </w:r>
      <w:r w:rsidRPr="00B35DED">
        <w:rPr>
          <w:lang w:val="en-CA"/>
        </w:rPr>
        <w:t xml:space="preserve"> B0=2 or B0=4 result in visually acceptable results, while significantly reducing the number of bits required to encode the occupancy map. </w:t>
      </w:r>
    </w:p>
    <w:p w14:paraId="18947C19" w14:textId="460792B0" w:rsidR="004D4484" w:rsidRDefault="004D4484" w:rsidP="004D4484">
      <w:pPr>
        <w:keepNext/>
        <w:jc w:val="center"/>
      </w:pPr>
      <w:r>
        <w:rPr>
          <w:noProof/>
        </w:rPr>
        <w:lastRenderedPageBreak/>
        <w:drawing>
          <wp:inline distT="0" distB="0" distL="0" distR="0" wp14:anchorId="50658E6A" wp14:editId="63155D96">
            <wp:extent cx="3037211" cy="2878373"/>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43380" cy="2884219"/>
                    </a:xfrm>
                    <a:prstGeom prst="rect">
                      <a:avLst/>
                    </a:prstGeom>
                    <a:noFill/>
                    <a:ln>
                      <a:noFill/>
                    </a:ln>
                  </pic:spPr>
                </pic:pic>
              </a:graphicData>
            </a:graphic>
          </wp:inline>
        </w:drawing>
      </w:r>
    </w:p>
    <w:p w14:paraId="09B8FB7C" w14:textId="382A8B0B" w:rsidR="004D4484" w:rsidRPr="00D12EA2" w:rsidRDefault="004D4484" w:rsidP="00D12EA2">
      <w:pPr>
        <w:pStyle w:val="Lgende"/>
        <w:jc w:val="center"/>
        <w:rPr>
          <w:b/>
          <w:bCs/>
        </w:rPr>
      </w:pPr>
      <w:bookmarkStart w:id="54" w:name="_Ref518057449"/>
      <w:bookmarkStart w:id="55" w:name="_Hlk18683830"/>
      <w:r>
        <w:t xml:space="preserve">Figure </w:t>
      </w:r>
      <w:r>
        <w:fldChar w:fldCharType="begin"/>
      </w:r>
      <w:r>
        <w:rPr>
          <w:noProof/>
        </w:rPr>
        <w:instrText xml:space="preserve"> SEQ Figure \* ARABIC </w:instrText>
      </w:r>
      <w:r>
        <w:fldChar w:fldCharType="separate"/>
      </w:r>
      <w:r w:rsidR="005F095D">
        <w:rPr>
          <w:noProof/>
        </w:rPr>
        <w:t>40</w:t>
      </w:r>
      <w:r>
        <w:fldChar w:fldCharType="end"/>
      </w:r>
      <w:bookmarkEnd w:id="54"/>
      <w:r>
        <w:t xml:space="preserve">  Projected points from </w:t>
      </w:r>
      <w:bookmarkEnd w:id="55"/>
      <w:r>
        <w:t>source point cloud (in purple), points to be reconstructed by VTM2 v3.0 (in blue) and corresponding occupancy map (4x4) and block to patch index (16x16) metadata.</w:t>
      </w:r>
    </w:p>
    <w:p w14:paraId="160A66EB" w14:textId="77777777" w:rsidR="004D4484" w:rsidRDefault="004D4484" w:rsidP="004D4484">
      <w:r>
        <w:t xml:space="preserve">When an occupancy map </w:t>
      </w:r>
      <w:r>
        <w:rPr>
          <w:i/>
        </w:rPr>
        <w:t>block</w:t>
      </w:r>
      <w:r>
        <w:t xml:space="preserve"> is occupied, even if only partially occupied, all points in the block will be reconstructed during the decoding process – with occupancy precision equal to 4, the number of reconstructed points per block is 16. In the most extreme case, a single occupied position is enough to mark the corresponding occupancy map block occupied. As a result, during the decoding process, 16 points will be generated instead of just 1 (assuming occupancy precision equal to 4).</w:t>
      </w:r>
    </w:p>
    <w:p w14:paraId="6F6150CA" w14:textId="6A4E4C38" w:rsidR="002C1B80" w:rsidRPr="00B35DED" w:rsidRDefault="002C1B80" w:rsidP="002C1B80">
      <w:pPr>
        <w:pStyle w:val="Titre3"/>
        <w:rPr>
          <w:lang w:val="en-CA"/>
        </w:rPr>
      </w:pPr>
      <w:commentRangeStart w:id="56"/>
      <w:r w:rsidRPr="00B35DED">
        <w:rPr>
          <w:lang w:val="en-CA"/>
        </w:rPr>
        <w:t xml:space="preserve">Occupancy map </w:t>
      </w:r>
      <w:r>
        <w:rPr>
          <w:lang w:val="en-CA"/>
        </w:rPr>
        <w:t>refinement</w:t>
      </w:r>
      <w:commentRangeEnd w:id="56"/>
      <w:r>
        <w:rPr>
          <w:rStyle w:val="Marquedecommentaire"/>
          <w:rFonts w:eastAsia="MS Mincho"/>
          <w:b w:val="0"/>
          <w:bCs w:val="0"/>
        </w:rPr>
        <w:commentReference w:id="56"/>
      </w:r>
    </w:p>
    <w:p w14:paraId="215A83C7" w14:textId="0190F365" w:rsidR="002C1B80" w:rsidRDefault="004D4484" w:rsidP="002C1B80">
      <w:pPr>
        <w:rPr>
          <w:szCs w:val="22"/>
        </w:rPr>
      </w:pPr>
      <w:r>
        <w:rPr>
          <w:szCs w:val="22"/>
        </w:rPr>
        <w:t>The</w:t>
      </w:r>
      <w:r w:rsidR="002C1B80">
        <w:rPr>
          <w:szCs w:val="22"/>
        </w:rPr>
        <w:t xml:space="preserve"> method that will reduce the occupancy map and patch to index data when few points are present in a block on encoder side to avoid the </w:t>
      </w:r>
      <w:r>
        <w:rPr>
          <w:szCs w:val="22"/>
        </w:rPr>
        <w:t>noise during the reconstruction stage.</w:t>
      </w:r>
    </w:p>
    <w:p w14:paraId="099F5A58" w14:textId="0400679A" w:rsidR="002C1B80" w:rsidRDefault="004D4484" w:rsidP="002C1B80">
      <w:pPr>
        <w:rPr>
          <w:szCs w:val="22"/>
        </w:rPr>
      </w:pPr>
      <w:r>
        <w:rPr>
          <w:szCs w:val="22"/>
        </w:rPr>
        <w:t>The algorithm is working as following:</w:t>
      </w:r>
    </w:p>
    <w:p w14:paraId="4159A913" w14:textId="77777777" w:rsidR="002C1B80" w:rsidRDefault="002C1B80" w:rsidP="002C1B80">
      <w:pPr>
        <w:pStyle w:val="Paragraphedeliste"/>
        <w:numPr>
          <w:ilvl w:val="0"/>
          <w:numId w:val="59"/>
        </w:numPr>
        <w:spacing w:after="0"/>
        <w:rPr>
          <w:szCs w:val="22"/>
        </w:rPr>
      </w:pPr>
      <w:r>
        <w:rPr>
          <w:szCs w:val="22"/>
        </w:rPr>
        <w:t xml:space="preserve">First phase </w:t>
      </w:r>
    </w:p>
    <w:p w14:paraId="27B82634" w14:textId="77777777" w:rsidR="002C1B80" w:rsidRDefault="002C1B80" w:rsidP="002C1B80">
      <w:pPr>
        <w:ind w:left="720"/>
        <w:rPr>
          <w:szCs w:val="22"/>
        </w:rPr>
      </w:pPr>
      <w:r>
        <w:rPr>
          <w:szCs w:val="22"/>
        </w:rPr>
        <w:t>Update the occupancy map for block 4x4 (</w:t>
      </w:r>
      <w:proofErr w:type="spellStart"/>
      <w:r>
        <w:rPr>
          <w:szCs w:val="22"/>
        </w:rPr>
        <w:t>small_block</w:t>
      </w:r>
      <w:proofErr w:type="spellEnd"/>
      <w:r>
        <w:rPr>
          <w:szCs w:val="22"/>
        </w:rPr>
        <w:t>), do:</w:t>
      </w:r>
    </w:p>
    <w:p w14:paraId="5E9E6CBC" w14:textId="77777777" w:rsidR="002C1B80" w:rsidRDefault="002C1B80" w:rsidP="002C1B80">
      <w:pPr>
        <w:pStyle w:val="Paragraphedeliste"/>
        <w:numPr>
          <w:ilvl w:val="1"/>
          <w:numId w:val="59"/>
        </w:numPr>
        <w:spacing w:after="0"/>
        <w:rPr>
          <w:szCs w:val="22"/>
        </w:rPr>
      </w:pPr>
      <w:r>
        <w:rPr>
          <w:szCs w:val="22"/>
        </w:rPr>
        <w:t xml:space="preserve">count number of points </w:t>
      </w:r>
      <m:oMath>
        <m:sSub>
          <m:sSubPr>
            <m:ctrlPr>
              <w:rPr>
                <w:rFonts w:ascii="Cambria Math" w:hAnsi="Cambria Math"/>
                <w:i/>
                <w:szCs w:val="22"/>
              </w:rPr>
            </m:ctrlPr>
          </m:sSubPr>
          <m:e>
            <m:r>
              <w:rPr>
                <w:rFonts w:ascii="Cambria Math" w:hAnsi="Cambria Math"/>
                <w:szCs w:val="22"/>
              </w:rPr>
              <m:t>NP</m:t>
            </m:r>
          </m:e>
          <m:sub>
            <m:r>
              <w:rPr>
                <w:rFonts w:ascii="Cambria Math" w:hAnsi="Cambria Math"/>
                <w:szCs w:val="22"/>
              </w:rPr>
              <m:t>small_block</m:t>
            </m:r>
          </m:sub>
        </m:sSub>
      </m:oMath>
      <w:r>
        <w:rPr>
          <w:szCs w:val="22"/>
        </w:rPr>
        <w:t xml:space="preserve"> in the source point cloud using the full occupancy map precision.</w:t>
      </w:r>
    </w:p>
    <w:p w14:paraId="7EBE4BF3" w14:textId="77777777" w:rsidR="002C1B80" w:rsidRDefault="002C1B80" w:rsidP="002C1B80">
      <w:pPr>
        <w:pStyle w:val="Paragraphedeliste"/>
        <w:numPr>
          <w:ilvl w:val="1"/>
          <w:numId w:val="59"/>
        </w:numPr>
        <w:spacing w:after="0"/>
        <w:rPr>
          <w:szCs w:val="22"/>
        </w:rPr>
      </w:pPr>
      <w:r>
        <w:rPr>
          <w:szCs w:val="22"/>
        </w:rPr>
        <w:t xml:space="preserve">If </w:t>
      </w:r>
      <w:bookmarkStart w:id="57" w:name="_Hlk518288391"/>
      <m:oMath>
        <m:sSub>
          <m:sSubPr>
            <m:ctrlPr>
              <w:rPr>
                <w:rFonts w:ascii="Cambria Math" w:hAnsi="Cambria Math"/>
                <w:i/>
                <w:szCs w:val="22"/>
              </w:rPr>
            </m:ctrlPr>
          </m:sSubPr>
          <m:e>
            <m:r>
              <w:rPr>
                <w:rFonts w:ascii="Cambria Math" w:hAnsi="Cambria Math"/>
                <w:szCs w:val="22"/>
              </w:rPr>
              <m:t>NP</m:t>
            </m:r>
          </m:e>
          <m:sub>
            <m:r>
              <w:rPr>
                <w:rFonts w:ascii="Cambria Math" w:hAnsi="Cambria Math"/>
                <w:szCs w:val="22"/>
              </w:rPr>
              <m:t>small_block</m:t>
            </m:r>
          </m:sub>
        </m:sSub>
        <m:r>
          <w:rPr>
            <w:rFonts w:ascii="Cambria Math" w:hAnsi="Cambria Math"/>
            <w:szCs w:val="22"/>
          </w:rPr>
          <m:t>≤</m:t>
        </m:r>
        <w:bookmarkEnd w:id="57"/>
        <m:r>
          <w:rPr>
            <w:rFonts w:ascii="Cambria Math" w:hAnsi="Cambria Math"/>
            <w:szCs w:val="22"/>
          </w:rPr>
          <m:t>1</m:t>
        </m:r>
      </m:oMath>
      <w:r>
        <w:rPr>
          <w:szCs w:val="22"/>
        </w:rPr>
        <w:t xml:space="preserve">, set the occupancy map to unoccupied, otherwise, let the block occupation to one. </w:t>
      </w:r>
    </w:p>
    <w:p w14:paraId="65749971" w14:textId="77777777" w:rsidR="002C1B80" w:rsidRDefault="002C1B80" w:rsidP="002C1B80">
      <w:pPr>
        <w:ind w:left="709"/>
        <w:rPr>
          <w:szCs w:val="22"/>
        </w:rPr>
      </w:pPr>
      <w:r>
        <w:rPr>
          <w:szCs w:val="22"/>
        </w:rPr>
        <w:t xml:space="preserve">Let </w:t>
      </w:r>
      <m:oMath>
        <m:sSub>
          <m:sSubPr>
            <m:ctrlPr>
              <w:rPr>
                <w:rFonts w:ascii="Cambria Math" w:hAnsi="Cambria Math"/>
                <w:i/>
                <w:szCs w:val="22"/>
              </w:rPr>
            </m:ctrlPr>
          </m:sSubPr>
          <m:e>
            <m:r>
              <w:rPr>
                <w:rFonts w:ascii="Cambria Math" w:hAnsi="Cambria Math"/>
                <w:szCs w:val="22"/>
              </w:rPr>
              <m:t>OM</m:t>
            </m:r>
          </m:e>
          <m:sub>
            <m:r>
              <w:rPr>
                <w:rFonts w:ascii="Cambria Math" w:hAnsi="Cambria Math"/>
                <w:szCs w:val="22"/>
              </w:rPr>
              <m:t>reduce</m:t>
            </m:r>
          </m:sub>
        </m:sSub>
      </m:oMath>
      <w:r>
        <w:rPr>
          <w:szCs w:val="22"/>
        </w:rPr>
        <w:t xml:space="preserve"> be the updated occupancy map of the source point cloud at full resolution.</w:t>
      </w:r>
    </w:p>
    <w:p w14:paraId="452F811B" w14:textId="77777777" w:rsidR="002C1B80" w:rsidRDefault="002C1B80" w:rsidP="002C1B80">
      <w:pPr>
        <w:pStyle w:val="Paragraphedeliste"/>
        <w:ind w:left="1440"/>
        <w:rPr>
          <w:szCs w:val="22"/>
        </w:rPr>
      </w:pPr>
    </w:p>
    <w:p w14:paraId="4A78C8B7" w14:textId="77777777" w:rsidR="002C1B80" w:rsidRDefault="002C1B80" w:rsidP="002C1B80">
      <w:pPr>
        <w:pStyle w:val="Paragraphedeliste"/>
        <w:numPr>
          <w:ilvl w:val="0"/>
          <w:numId w:val="59"/>
        </w:numPr>
        <w:spacing w:after="0"/>
        <w:rPr>
          <w:szCs w:val="22"/>
        </w:rPr>
      </w:pPr>
      <w:r>
        <w:rPr>
          <w:szCs w:val="22"/>
        </w:rPr>
        <w:t>Second Phase</w:t>
      </w:r>
    </w:p>
    <w:p w14:paraId="16B90181" w14:textId="77777777" w:rsidR="002C1B80" w:rsidRDefault="002C1B80" w:rsidP="002C1B80">
      <w:pPr>
        <w:pStyle w:val="Paragraphedeliste"/>
        <w:rPr>
          <w:szCs w:val="22"/>
        </w:rPr>
      </w:pPr>
      <w:r>
        <w:rPr>
          <w:szCs w:val="22"/>
        </w:rPr>
        <w:t xml:space="preserve">From </w:t>
      </w:r>
      <m:oMath>
        <m:sSub>
          <m:sSubPr>
            <m:ctrlPr>
              <w:rPr>
                <w:rFonts w:ascii="Cambria Math" w:hAnsi="Cambria Math"/>
                <w:i/>
                <w:szCs w:val="22"/>
              </w:rPr>
            </m:ctrlPr>
          </m:sSubPr>
          <m:e>
            <m:r>
              <w:rPr>
                <w:rFonts w:ascii="Cambria Math" w:hAnsi="Cambria Math"/>
                <w:szCs w:val="22"/>
              </w:rPr>
              <m:t>OM</m:t>
            </m:r>
          </m:e>
          <m:sub>
            <m:r>
              <w:rPr>
                <w:rFonts w:ascii="Cambria Math" w:hAnsi="Cambria Math"/>
                <w:szCs w:val="22"/>
              </w:rPr>
              <m:t>reduce</m:t>
            </m:r>
          </m:sub>
        </m:sSub>
      </m:oMath>
      <w:r>
        <w:rPr>
          <w:szCs w:val="22"/>
        </w:rPr>
        <w:t>, update the block to patch index at block resolution 16x16. For each block, do:</w:t>
      </w:r>
    </w:p>
    <w:p w14:paraId="527B705A" w14:textId="77777777" w:rsidR="002C1B80" w:rsidRDefault="002C1B80" w:rsidP="002C1B80">
      <w:pPr>
        <w:pStyle w:val="Paragraphedeliste"/>
        <w:numPr>
          <w:ilvl w:val="1"/>
          <w:numId w:val="59"/>
        </w:numPr>
        <w:spacing w:after="0"/>
        <w:rPr>
          <w:szCs w:val="22"/>
        </w:rPr>
      </w:pPr>
      <w:r>
        <w:rPr>
          <w:szCs w:val="22"/>
        </w:rPr>
        <w:t xml:space="preserve">count the number of occupied blocks:  </w:t>
      </w:r>
      <m:oMath>
        <m:sSub>
          <m:sSubPr>
            <m:ctrlPr>
              <w:rPr>
                <w:rFonts w:ascii="Cambria Math" w:hAnsi="Cambria Math"/>
                <w:i/>
                <w:szCs w:val="22"/>
              </w:rPr>
            </m:ctrlPr>
          </m:sSubPr>
          <m:e>
            <m:r>
              <w:rPr>
                <w:rFonts w:ascii="Cambria Math" w:hAnsi="Cambria Math"/>
                <w:szCs w:val="22"/>
              </w:rPr>
              <m:t>NB</m:t>
            </m:r>
          </m:e>
          <m:sub>
            <m:r>
              <w:rPr>
                <w:rFonts w:ascii="Cambria Math" w:hAnsi="Cambria Math"/>
                <w:szCs w:val="22"/>
              </w:rPr>
              <m:t>block</m:t>
            </m:r>
          </m:sub>
        </m:sSub>
      </m:oMath>
    </w:p>
    <w:p w14:paraId="64921944" w14:textId="77777777" w:rsidR="002C1B80" w:rsidRDefault="002C1B80" w:rsidP="002C1B80">
      <w:pPr>
        <w:pStyle w:val="Paragraphedeliste"/>
        <w:numPr>
          <w:ilvl w:val="1"/>
          <w:numId w:val="59"/>
        </w:numPr>
        <w:spacing w:after="0"/>
        <w:rPr>
          <w:szCs w:val="22"/>
        </w:rPr>
      </w:pPr>
      <w:r>
        <w:rPr>
          <w:szCs w:val="22"/>
        </w:rPr>
        <w:t xml:space="preserve">If </w:t>
      </w:r>
      <m:oMath>
        <m:sSub>
          <m:sSubPr>
            <m:ctrlPr>
              <w:rPr>
                <w:rFonts w:ascii="Cambria Math" w:hAnsi="Cambria Math"/>
                <w:i/>
                <w:szCs w:val="22"/>
              </w:rPr>
            </m:ctrlPr>
          </m:sSubPr>
          <m:e>
            <m:r>
              <w:rPr>
                <w:rFonts w:ascii="Cambria Math" w:hAnsi="Cambria Math"/>
                <w:szCs w:val="22"/>
              </w:rPr>
              <m:t>NB</m:t>
            </m:r>
          </m:e>
          <m:sub>
            <m:r>
              <w:rPr>
                <w:rFonts w:ascii="Cambria Math" w:hAnsi="Cambria Math"/>
                <w:szCs w:val="22"/>
              </w:rPr>
              <m:t>block</m:t>
            </m:r>
          </m:sub>
        </m:sSub>
        <m:r>
          <w:rPr>
            <w:rFonts w:ascii="Cambria Math" w:hAnsi="Cambria Math"/>
            <w:szCs w:val="22"/>
          </w:rPr>
          <m:t>&lt;4</m:t>
        </m:r>
      </m:oMath>
      <w:r>
        <w:rPr>
          <w:szCs w:val="22"/>
        </w:rPr>
        <w:t>, mark the block unoccupied into block to patch index. Otherwise, let the block marked occupied.</w:t>
      </w:r>
    </w:p>
    <w:p w14:paraId="53E0271C" w14:textId="77777777" w:rsidR="002C1B80" w:rsidRDefault="002C1B80" w:rsidP="002C1B80">
      <w:pPr>
        <w:rPr>
          <w:szCs w:val="22"/>
        </w:rPr>
      </w:pPr>
    </w:p>
    <w:p w14:paraId="59493C1B" w14:textId="519AF75E" w:rsidR="002C1B80" w:rsidRDefault="002C1B80" w:rsidP="002C1B80">
      <w:pPr>
        <w:rPr>
          <w:szCs w:val="22"/>
        </w:rPr>
      </w:pPr>
      <w:r>
        <w:rPr>
          <w:szCs w:val="22"/>
        </w:rPr>
        <w:fldChar w:fldCharType="begin"/>
      </w:r>
      <w:r>
        <w:rPr>
          <w:szCs w:val="22"/>
        </w:rPr>
        <w:instrText xml:space="preserve"> REF _Ref525918406 \h </w:instrText>
      </w:r>
      <w:r>
        <w:rPr>
          <w:szCs w:val="22"/>
        </w:rPr>
      </w:r>
      <w:r>
        <w:rPr>
          <w:szCs w:val="22"/>
        </w:rPr>
        <w:fldChar w:fldCharType="separate"/>
      </w:r>
      <w:r w:rsidR="005F095D">
        <w:t xml:space="preserve">Figure </w:t>
      </w:r>
      <w:r w:rsidR="005F095D">
        <w:rPr>
          <w:noProof/>
        </w:rPr>
        <w:t>41</w:t>
      </w:r>
      <w:r>
        <w:rPr>
          <w:szCs w:val="22"/>
        </w:rPr>
        <w:fldChar w:fldCharType="end"/>
      </w:r>
      <w:r w:rsidR="004D4484">
        <w:rPr>
          <w:szCs w:val="22"/>
        </w:rPr>
        <w:t xml:space="preserve"> </w:t>
      </w:r>
      <w:r>
        <w:rPr>
          <w:szCs w:val="22"/>
        </w:rPr>
        <w:t xml:space="preserve">shows the result of the proposed method when applied to the example of </w:t>
      </w:r>
      <w:r>
        <w:rPr>
          <w:szCs w:val="22"/>
        </w:rPr>
        <w:fldChar w:fldCharType="begin"/>
      </w:r>
      <w:r>
        <w:rPr>
          <w:szCs w:val="22"/>
        </w:rPr>
        <w:instrText xml:space="preserve"> REF _Ref518057449 \h </w:instrText>
      </w:r>
      <w:r>
        <w:rPr>
          <w:szCs w:val="22"/>
        </w:rPr>
      </w:r>
      <w:r>
        <w:rPr>
          <w:szCs w:val="22"/>
        </w:rPr>
        <w:fldChar w:fldCharType="separate"/>
      </w:r>
      <w:r w:rsidR="005F095D">
        <w:t xml:space="preserve">Figure </w:t>
      </w:r>
      <w:r w:rsidR="005F095D">
        <w:rPr>
          <w:noProof/>
        </w:rPr>
        <w:t>40</w:t>
      </w:r>
      <w:r>
        <w:rPr>
          <w:szCs w:val="22"/>
        </w:rPr>
        <w:fldChar w:fldCharType="end"/>
      </w:r>
      <w:r>
        <w:rPr>
          <w:szCs w:val="22"/>
        </w:rPr>
        <w:t xml:space="preserve">, which correspond to the suppression of small areas of the source point cloud. Even if some </w:t>
      </w:r>
      <w:r>
        <w:rPr>
          <w:szCs w:val="22"/>
        </w:rPr>
        <w:lastRenderedPageBreak/>
        <w:t xml:space="preserve">information is missing, the reconstructed point cloud contains far fewer fake points than the one in </w:t>
      </w:r>
      <w:r>
        <w:rPr>
          <w:szCs w:val="22"/>
        </w:rPr>
        <w:fldChar w:fldCharType="begin"/>
      </w:r>
      <w:r>
        <w:rPr>
          <w:szCs w:val="22"/>
        </w:rPr>
        <w:instrText xml:space="preserve"> REF _Ref518057449 \h </w:instrText>
      </w:r>
      <w:r>
        <w:rPr>
          <w:szCs w:val="22"/>
        </w:rPr>
      </w:r>
      <w:r>
        <w:rPr>
          <w:szCs w:val="22"/>
        </w:rPr>
        <w:fldChar w:fldCharType="separate"/>
      </w:r>
      <w:r w:rsidR="005F095D">
        <w:t xml:space="preserve">Figure </w:t>
      </w:r>
      <w:r w:rsidR="005F095D">
        <w:rPr>
          <w:noProof/>
        </w:rPr>
        <w:t>40</w:t>
      </w:r>
      <w:r>
        <w:rPr>
          <w:szCs w:val="22"/>
        </w:rPr>
        <w:fldChar w:fldCharType="end"/>
      </w:r>
      <w:r>
        <w:rPr>
          <w:szCs w:val="22"/>
        </w:rPr>
        <w:t>, being more faithful to the original point cloud.</w:t>
      </w:r>
    </w:p>
    <w:p w14:paraId="6993B6F7" w14:textId="52F599F3" w:rsidR="002C1B80" w:rsidRDefault="002C1B80" w:rsidP="002C1B80">
      <w:pPr>
        <w:keepNext/>
        <w:jc w:val="center"/>
      </w:pPr>
      <w:r>
        <w:rPr>
          <w:b/>
          <w:i/>
          <w:noProof/>
          <w:sz w:val="28"/>
        </w:rPr>
        <w:drawing>
          <wp:inline distT="0" distB="0" distL="0" distR="0" wp14:anchorId="71AD4569" wp14:editId="3A1345B1">
            <wp:extent cx="3800475" cy="3601720"/>
            <wp:effectExtent l="0" t="0" r="952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800475" cy="3601720"/>
                    </a:xfrm>
                    <a:prstGeom prst="rect">
                      <a:avLst/>
                    </a:prstGeom>
                    <a:noFill/>
                    <a:ln>
                      <a:noFill/>
                    </a:ln>
                  </pic:spPr>
                </pic:pic>
              </a:graphicData>
            </a:graphic>
          </wp:inline>
        </w:drawing>
      </w:r>
    </w:p>
    <w:p w14:paraId="46B3C731" w14:textId="35CA711C" w:rsidR="00480FAA" w:rsidRPr="00B35DED" w:rsidRDefault="002C1B80" w:rsidP="00D12EA2">
      <w:pPr>
        <w:pStyle w:val="Lgende"/>
        <w:jc w:val="center"/>
        <w:rPr>
          <w:lang w:val="en-CA"/>
        </w:rPr>
      </w:pPr>
      <w:bookmarkStart w:id="58" w:name="_Ref525918406"/>
      <w:r>
        <w:t xml:space="preserve">Figure </w:t>
      </w:r>
      <w:r>
        <w:fldChar w:fldCharType="begin"/>
      </w:r>
      <w:r>
        <w:rPr>
          <w:noProof/>
        </w:rPr>
        <w:instrText xml:space="preserve"> SEQ Figure \* ARABIC </w:instrText>
      </w:r>
      <w:r>
        <w:fldChar w:fldCharType="separate"/>
      </w:r>
      <w:r w:rsidR="005F095D">
        <w:rPr>
          <w:noProof/>
        </w:rPr>
        <w:t>41</w:t>
      </w:r>
      <w:r>
        <w:fldChar w:fldCharType="end"/>
      </w:r>
      <w:bookmarkEnd w:id="58"/>
      <w:r>
        <w:t xml:space="preserve"> - Source point cloud (in purple), proposed reconstructed point cloud (in blue) and corresponding occupancy map (4*4) and block to patch index (16x16) metadata.</w:t>
      </w:r>
    </w:p>
    <w:p w14:paraId="75A9B28B" w14:textId="12C016AB" w:rsidR="006A3A1A" w:rsidRPr="00B35DED" w:rsidRDefault="00FE3F00" w:rsidP="000B364B">
      <w:pPr>
        <w:pStyle w:val="Titre3"/>
        <w:rPr>
          <w:lang w:val="en-CA"/>
        </w:rPr>
      </w:pPr>
      <w:r w:rsidRPr="00B35DED">
        <w:rPr>
          <w:lang w:val="en-CA"/>
        </w:rPr>
        <w:t xml:space="preserve">Attribute </w:t>
      </w:r>
      <w:r w:rsidR="006A3A1A" w:rsidRPr="00B35DED">
        <w:rPr>
          <w:lang w:val="en-CA"/>
        </w:rPr>
        <w:t>image generation</w:t>
      </w:r>
    </w:p>
    <w:p w14:paraId="6093708D" w14:textId="2EA308F3" w:rsidR="00FE3F00" w:rsidRPr="00B35DED" w:rsidRDefault="00814A92" w:rsidP="00FE3F00">
      <w:pPr>
        <w:pStyle w:val="Titre4"/>
        <w:rPr>
          <w:lang w:val="en-CA"/>
        </w:rPr>
      </w:pPr>
      <w:r w:rsidRPr="00B35DED">
        <w:rPr>
          <w:noProof/>
          <w:lang w:val="en-CA"/>
        </w:rPr>
        <w:t>The a</w:t>
      </w:r>
      <w:r w:rsidR="00FE3F00" w:rsidRPr="00B35DED">
        <w:rPr>
          <w:noProof/>
          <w:lang w:val="en-CA"/>
        </w:rPr>
        <w:t>bsolute</w:t>
      </w:r>
      <w:r w:rsidR="00FE3F00" w:rsidRPr="00B35DED">
        <w:rPr>
          <w:lang w:val="en-CA"/>
        </w:rPr>
        <w:t xml:space="preserve"> attribute image generation</w:t>
      </w:r>
    </w:p>
    <w:p w14:paraId="0A337FD3" w14:textId="1DA25633" w:rsidR="0054314F" w:rsidRDefault="0054314F" w:rsidP="0054314F">
      <w:pPr>
        <w:rPr>
          <w:lang w:val="en-CA"/>
        </w:rPr>
      </w:pPr>
      <w:r w:rsidRPr="00B35DED">
        <w:rPr>
          <w:lang w:val="en-CA"/>
        </w:rPr>
        <w:t xml:space="preserve">Texture: </w:t>
      </w:r>
      <w:proofErr w:type="spellStart"/>
      <w:r w:rsidRPr="00B35DED">
        <w:rPr>
          <w:lang w:val="en-CA"/>
        </w:rPr>
        <w:t>WxH</w:t>
      </w:r>
      <w:proofErr w:type="spellEnd"/>
      <w:r w:rsidRPr="00B35DED">
        <w:rPr>
          <w:lang w:val="en-CA"/>
        </w:rPr>
        <w:t xml:space="preserve"> YUV420-8bit. The texture generation procedure exploits the reconstructed/smoothed geometry in order to compute the colo</w:t>
      </w:r>
      <w:r w:rsidR="00303155" w:rsidRPr="00B35DED">
        <w:rPr>
          <w:lang w:val="en-CA"/>
        </w:rPr>
        <w:t>u</w:t>
      </w:r>
      <w:r w:rsidRPr="00B35DED">
        <w:rPr>
          <w:lang w:val="en-CA"/>
        </w:rPr>
        <w:t>rs to be associated with the re-sampled points.</w:t>
      </w:r>
    </w:p>
    <w:p w14:paraId="6AE0FB21" w14:textId="3A2BDF17" w:rsidR="00297225" w:rsidRDefault="00297225" w:rsidP="00297225">
      <w:pPr>
        <w:rPr>
          <w:lang w:val="en-CA"/>
        </w:rPr>
      </w:pPr>
      <w:commentRangeStart w:id="59"/>
      <w:r>
        <w:rPr>
          <w:lang w:val="en-CA"/>
        </w:rPr>
        <w:t xml:space="preserve">The </w:t>
      </w:r>
      <w:r w:rsidRPr="00297225">
        <w:rPr>
          <w:lang w:val="en-CA"/>
        </w:rPr>
        <w:t xml:space="preserve">coding for attributes is signalled </w:t>
      </w:r>
      <w:r>
        <w:rPr>
          <w:lang w:val="en-CA"/>
        </w:rPr>
        <w:t xml:space="preserve">using a persistence flag </w:t>
      </w:r>
      <w:r w:rsidRPr="00297225">
        <w:rPr>
          <w:lang w:val="en-CA"/>
        </w:rPr>
        <w:t xml:space="preserve">per attribute that will indicate </w:t>
      </w:r>
      <w:proofErr w:type="spellStart"/>
      <w:r w:rsidR="001A6722">
        <w:rPr>
          <w:lang w:val="en-CA"/>
        </w:rPr>
        <w:t>wether</w:t>
      </w:r>
      <w:proofErr w:type="spellEnd"/>
      <w:r>
        <w:rPr>
          <w:lang w:val="en-CA"/>
        </w:rPr>
        <w:t xml:space="preserve"> </w:t>
      </w:r>
      <w:r w:rsidR="001A6722" w:rsidRPr="00297225">
        <w:rPr>
          <w:lang w:val="en-CA"/>
        </w:rPr>
        <w:t xml:space="preserve">all </w:t>
      </w:r>
      <w:r w:rsidR="001A6722">
        <w:rPr>
          <w:lang w:val="en-CA"/>
        </w:rPr>
        <w:t>attribute</w:t>
      </w:r>
      <w:r w:rsidR="001A6722" w:rsidRPr="00297225">
        <w:rPr>
          <w:lang w:val="en-CA"/>
        </w:rPr>
        <w:t xml:space="preserve"> maps will use absolute coding, regardless of the choice used for geometry coding, or whether they will follow the method used for their corresponding geometry map</w:t>
      </w:r>
    </w:p>
    <w:p w14:paraId="77D1B420" w14:textId="6492EF78" w:rsidR="00297225" w:rsidRPr="00B35DED" w:rsidRDefault="00297225" w:rsidP="00297225">
      <w:pPr>
        <w:rPr>
          <w:lang w:val="en-CA"/>
        </w:rPr>
      </w:pPr>
      <w:r w:rsidRPr="00297225">
        <w:rPr>
          <w:lang w:val="en-CA"/>
        </w:rPr>
        <w:t>A decoder maintain</w:t>
      </w:r>
      <w:r>
        <w:rPr>
          <w:lang w:val="en-CA"/>
        </w:rPr>
        <w:t>s</w:t>
      </w:r>
      <w:r w:rsidRPr="00297225">
        <w:rPr>
          <w:lang w:val="en-CA"/>
        </w:rPr>
        <w:t xml:space="preserve"> the geometry relationship (15 entries max) and whether an attribute shall follow it or not (127 entries max). </w:t>
      </w:r>
      <w:commentRangeEnd w:id="59"/>
      <w:r w:rsidR="001A6722">
        <w:rPr>
          <w:rStyle w:val="Marquedecommentaire"/>
        </w:rPr>
        <w:commentReference w:id="59"/>
      </w:r>
    </w:p>
    <w:p w14:paraId="5EB8FDFA" w14:textId="7CF08EAC" w:rsidR="00235436" w:rsidRPr="00B35DED" w:rsidRDefault="00814A92" w:rsidP="00A20B0D">
      <w:pPr>
        <w:pStyle w:val="Titre4"/>
        <w:rPr>
          <w:lang w:val="en-CA"/>
        </w:rPr>
      </w:pPr>
      <w:r w:rsidRPr="00B35DED">
        <w:rPr>
          <w:noProof/>
          <w:lang w:val="en-CA"/>
        </w:rPr>
        <w:t>The i</w:t>
      </w:r>
      <w:r w:rsidR="00235436" w:rsidRPr="00B35DED">
        <w:rPr>
          <w:noProof/>
          <w:lang w:val="en-CA"/>
        </w:rPr>
        <w:t>nterleaved</w:t>
      </w:r>
      <w:r w:rsidR="00235436" w:rsidRPr="00B35DED">
        <w:rPr>
          <w:lang w:val="en-CA"/>
        </w:rPr>
        <w:t xml:space="preserve"> </w:t>
      </w:r>
      <w:r w:rsidR="00FE3F00" w:rsidRPr="00B35DED">
        <w:rPr>
          <w:lang w:val="en-CA"/>
        </w:rPr>
        <w:t>attribute</w:t>
      </w:r>
      <w:r w:rsidR="00235436" w:rsidRPr="00B35DED">
        <w:rPr>
          <w:lang w:val="en-CA"/>
        </w:rPr>
        <w:t xml:space="preserve"> image generation</w:t>
      </w:r>
    </w:p>
    <w:p w14:paraId="3F6E4CF9" w14:textId="1DC16E6D" w:rsidR="00235436" w:rsidRPr="00B35DED" w:rsidRDefault="00FE3F00" w:rsidP="009D5743">
      <w:pPr>
        <w:rPr>
          <w:lang w:val="en-CA"/>
        </w:rPr>
      </w:pPr>
      <w:r w:rsidRPr="00B35DED">
        <w:rPr>
          <w:iCs/>
          <w:lang w:val="en-CA"/>
        </w:rPr>
        <w:t xml:space="preserve">The method to represent attribute video that consists of 2 layers, say C0 and C1 as an interleaved image is performed as follows. C0 represents the color0 </w:t>
      </w:r>
      <w:r w:rsidR="00A20B0D" w:rsidRPr="00B35DED">
        <w:rPr>
          <w:iCs/>
          <w:lang w:val="en-CA"/>
        </w:rPr>
        <w:t>attribute</w:t>
      </w:r>
      <w:r w:rsidRPr="00B35DED">
        <w:rPr>
          <w:iCs/>
          <w:lang w:val="en-CA"/>
        </w:rPr>
        <w:t xml:space="preserve"> frame which contains the </w:t>
      </w:r>
      <w:r w:rsidRPr="00B35DED">
        <w:rPr>
          <w:iCs/>
          <w:noProof/>
          <w:lang w:val="en-CA"/>
        </w:rPr>
        <w:t>colo</w:t>
      </w:r>
      <w:r w:rsidR="00814A92" w:rsidRPr="00B35DED">
        <w:rPr>
          <w:iCs/>
          <w:noProof/>
          <w:lang w:val="en-CA"/>
        </w:rPr>
        <w:t>u</w:t>
      </w:r>
      <w:r w:rsidRPr="00B35DED">
        <w:rPr>
          <w:iCs/>
          <w:noProof/>
          <w:lang w:val="en-CA"/>
        </w:rPr>
        <w:t>r</w:t>
      </w:r>
      <w:r w:rsidRPr="00B35DED">
        <w:rPr>
          <w:iCs/>
          <w:lang w:val="en-CA"/>
        </w:rPr>
        <w:t xml:space="preserve"> values of the near layer while C1 represents the color1 </w:t>
      </w:r>
      <w:r w:rsidR="00A20B0D" w:rsidRPr="00B35DED">
        <w:rPr>
          <w:iCs/>
          <w:lang w:val="en-CA"/>
        </w:rPr>
        <w:t>attribute</w:t>
      </w:r>
      <w:r w:rsidRPr="00B35DED">
        <w:rPr>
          <w:iCs/>
          <w:lang w:val="en-CA"/>
        </w:rPr>
        <w:t xml:space="preserve"> frame which contains the </w:t>
      </w:r>
      <w:r w:rsidRPr="00B35DED">
        <w:rPr>
          <w:iCs/>
          <w:noProof/>
          <w:lang w:val="en-CA"/>
        </w:rPr>
        <w:t>colo</w:t>
      </w:r>
      <w:r w:rsidR="00814A92" w:rsidRPr="00B35DED">
        <w:rPr>
          <w:iCs/>
          <w:noProof/>
          <w:lang w:val="en-CA"/>
        </w:rPr>
        <w:t>u</w:t>
      </w:r>
      <w:r w:rsidRPr="00B35DED">
        <w:rPr>
          <w:iCs/>
          <w:noProof/>
          <w:lang w:val="en-CA"/>
        </w:rPr>
        <w:t>r</w:t>
      </w:r>
      <w:r w:rsidRPr="00B35DED">
        <w:rPr>
          <w:iCs/>
          <w:lang w:val="en-CA"/>
        </w:rPr>
        <w:t xml:space="preserve"> values of the </w:t>
      </w:r>
      <w:r w:rsidRPr="003D4B27">
        <w:rPr>
          <w:iCs/>
          <w:noProof/>
          <w:lang w:val="en-CA"/>
        </w:rPr>
        <w:t>far</w:t>
      </w:r>
      <w:r w:rsidRPr="00B35DED">
        <w:rPr>
          <w:iCs/>
          <w:lang w:val="en-CA"/>
        </w:rPr>
        <w:t xml:space="preserve"> layer. Then a single </w:t>
      </w:r>
      <w:r w:rsidR="00A20B0D" w:rsidRPr="00B35DED">
        <w:rPr>
          <w:iCs/>
          <w:lang w:val="en-CA"/>
        </w:rPr>
        <w:t>attribute</w:t>
      </w:r>
      <w:r w:rsidRPr="00B35DED">
        <w:rPr>
          <w:iCs/>
          <w:lang w:val="en-CA"/>
        </w:rPr>
        <w:t xml:space="preserve"> frame based on </w:t>
      </w:r>
      <w:r w:rsidR="00691B0E">
        <w:rPr>
          <w:iCs/>
          <w:lang w:val="en-CA"/>
        </w:rPr>
        <w:t xml:space="preserve">the </w:t>
      </w:r>
      <w:r w:rsidRPr="00B35DED">
        <w:rPr>
          <w:iCs/>
          <w:lang w:val="en-CA"/>
        </w:rPr>
        <w:t xml:space="preserve">interleaving of C0 and C1 is formed, encoded and transmitted to the decoder. The interleaved </w:t>
      </w:r>
      <w:r w:rsidR="00A20B0D" w:rsidRPr="00B35DED">
        <w:rPr>
          <w:iCs/>
          <w:lang w:val="en-CA"/>
        </w:rPr>
        <w:t>attribute</w:t>
      </w:r>
      <w:r w:rsidRPr="00B35DED">
        <w:rPr>
          <w:iCs/>
          <w:lang w:val="en-CA"/>
        </w:rPr>
        <w:t xml:space="preserve"> frame C2 is formed by taking alternate </w:t>
      </w:r>
      <w:r w:rsidR="00A20B0D" w:rsidRPr="00B35DED">
        <w:rPr>
          <w:iCs/>
          <w:lang w:val="en-CA"/>
        </w:rPr>
        <w:t>attribute</w:t>
      </w:r>
      <w:r w:rsidRPr="00B35DED">
        <w:rPr>
          <w:iCs/>
          <w:lang w:val="en-CA"/>
        </w:rPr>
        <w:t xml:space="preserve"> values from C0 and C1 across all rows and all columns. This process of obtaining interleaved </w:t>
      </w:r>
      <w:r w:rsidR="00A20B0D" w:rsidRPr="00B35DED">
        <w:rPr>
          <w:iCs/>
          <w:lang w:val="en-CA"/>
        </w:rPr>
        <w:t>attribute</w:t>
      </w:r>
      <w:r w:rsidRPr="00B35DED">
        <w:rPr>
          <w:iCs/>
          <w:lang w:val="en-CA"/>
        </w:rPr>
        <w:t xml:space="preserve"> frame, C2, is illustrated in </w:t>
      </w:r>
      <w:r w:rsidRPr="00B35DED">
        <w:rPr>
          <w:iCs/>
          <w:lang w:val="en-CA"/>
        </w:rPr>
        <w:fldChar w:fldCharType="begin"/>
      </w:r>
      <w:r w:rsidRPr="00B35DED">
        <w:rPr>
          <w:iCs/>
          <w:lang w:val="en-CA"/>
        </w:rPr>
        <w:instrText xml:space="preserve"> REF _Ref533089367 \h  \* MERGEFORMAT </w:instrText>
      </w:r>
      <w:r w:rsidRPr="00B35DED">
        <w:rPr>
          <w:iCs/>
          <w:lang w:val="en-CA"/>
        </w:rPr>
      </w:r>
      <w:r w:rsidRPr="00B35DED">
        <w:rPr>
          <w:iCs/>
          <w:lang w:val="en-CA"/>
        </w:rPr>
        <w:fldChar w:fldCharType="separate"/>
      </w:r>
      <w:r w:rsidR="005F095D" w:rsidRPr="001B2F0A">
        <w:rPr>
          <w:iCs/>
          <w:lang w:val="en-CA"/>
        </w:rPr>
        <w:t xml:space="preserve">Figure </w:t>
      </w:r>
      <w:r w:rsidRPr="00B35DED">
        <w:rPr>
          <w:iCs/>
          <w:lang w:val="en-CA"/>
        </w:rPr>
        <w:fldChar w:fldCharType="end"/>
      </w:r>
      <w:r w:rsidR="00552AE7">
        <w:rPr>
          <w:iCs/>
          <w:lang w:val="en-CA"/>
        </w:rPr>
        <w:t>20</w:t>
      </w:r>
      <w:r w:rsidRPr="00B35DED">
        <w:rPr>
          <w:iCs/>
          <w:lang w:val="en-CA"/>
        </w:rPr>
        <w:t xml:space="preserve">. Here, the dilation is performed on the interleaved </w:t>
      </w:r>
      <w:r w:rsidR="00A20B0D" w:rsidRPr="00B35DED">
        <w:rPr>
          <w:iCs/>
          <w:lang w:val="en-CA"/>
        </w:rPr>
        <w:t>attribute</w:t>
      </w:r>
      <w:r w:rsidRPr="00B35DED">
        <w:rPr>
          <w:iCs/>
          <w:lang w:val="en-CA"/>
        </w:rPr>
        <w:t xml:space="preserve"> frame C2.</w:t>
      </w:r>
    </w:p>
    <w:p w14:paraId="1ABD4691" w14:textId="7FC46136" w:rsidR="00FE3F00" w:rsidRPr="00B35DED" w:rsidRDefault="00FE3F00" w:rsidP="009D5743">
      <w:pPr>
        <w:rPr>
          <w:lang w:val="en-CA"/>
        </w:rPr>
      </w:pPr>
      <w:r w:rsidRPr="00B35DED">
        <w:rPr>
          <w:noProof/>
        </w:rPr>
        <w:lastRenderedPageBreak/>
        <w:drawing>
          <wp:inline distT="0" distB="0" distL="0" distR="0" wp14:anchorId="2CFB9E79" wp14:editId="4BFB4180">
            <wp:extent cx="5768340" cy="196648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99632" cy="1977148"/>
                    </a:xfrm>
                    <a:prstGeom prst="rect">
                      <a:avLst/>
                    </a:prstGeom>
                    <a:noFill/>
                    <a:ln>
                      <a:noFill/>
                    </a:ln>
                  </pic:spPr>
                </pic:pic>
              </a:graphicData>
            </a:graphic>
          </wp:inline>
        </w:drawing>
      </w:r>
    </w:p>
    <w:p w14:paraId="331C7667" w14:textId="041DCA03" w:rsidR="00FE3F00" w:rsidRPr="00B35DED" w:rsidRDefault="00FE3F00" w:rsidP="00FE3F00">
      <w:pPr>
        <w:jc w:val="center"/>
        <w:rPr>
          <w:lang w:val="en-CA"/>
        </w:rPr>
      </w:pPr>
      <w:bookmarkStart w:id="60" w:name="_Ref533089367"/>
      <w:r w:rsidRPr="00B35DED">
        <w:rPr>
          <w:i/>
          <w:sz w:val="22"/>
          <w:szCs w:val="22"/>
          <w:lang w:val="en-CA"/>
        </w:rPr>
        <w:t xml:space="preserve">Figure </w:t>
      </w:r>
      <w:bookmarkEnd w:id="60"/>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r w:rsidR="005F095D">
        <w:rPr>
          <w:i/>
          <w:noProof/>
          <w:sz w:val="22"/>
          <w:szCs w:val="22"/>
          <w:lang w:val="en-CA"/>
        </w:rPr>
        <w:t>42</w:t>
      </w:r>
      <w:r w:rsidR="008A7DAF"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Pr="00B35DED">
        <w:rPr>
          <w:i/>
          <w:iCs/>
          <w:color w:val="44546A" w:themeColor="text2"/>
          <w:sz w:val="22"/>
          <w:szCs w:val="22"/>
          <w:lang w:val="en-CA"/>
        </w:rPr>
        <w:t xml:space="preserve">Example of </w:t>
      </w:r>
      <w:r w:rsidR="00814A92" w:rsidRPr="00B35DED">
        <w:rPr>
          <w:i/>
          <w:iCs/>
          <w:color w:val="44546A" w:themeColor="text2"/>
          <w:sz w:val="22"/>
          <w:szCs w:val="22"/>
          <w:lang w:val="en-CA"/>
        </w:rPr>
        <w:t xml:space="preserve">the </w:t>
      </w:r>
      <w:r w:rsidRPr="00B35DED">
        <w:rPr>
          <w:i/>
          <w:iCs/>
          <w:noProof/>
          <w:color w:val="44546A" w:themeColor="text2"/>
          <w:sz w:val="22"/>
          <w:szCs w:val="22"/>
          <w:lang w:val="en-CA"/>
        </w:rPr>
        <w:t>attribute</w:t>
      </w:r>
      <w:r w:rsidRPr="00B35DED">
        <w:rPr>
          <w:i/>
          <w:iCs/>
          <w:color w:val="44546A" w:themeColor="text2"/>
          <w:sz w:val="22"/>
          <w:szCs w:val="22"/>
          <w:lang w:val="en-CA"/>
        </w:rPr>
        <w:t xml:space="preserve"> interleaving process</w:t>
      </w:r>
    </w:p>
    <w:p w14:paraId="44B2EA3D" w14:textId="77777777" w:rsidR="00FE3F00" w:rsidRPr="00B35DED" w:rsidRDefault="00FE3F00" w:rsidP="009D5743">
      <w:pPr>
        <w:rPr>
          <w:lang w:val="en-CA"/>
        </w:rPr>
      </w:pPr>
    </w:p>
    <w:p w14:paraId="45A57D92" w14:textId="44EEECDE" w:rsidR="00A20B0D" w:rsidRPr="00B35DED" w:rsidRDefault="00A20B0D" w:rsidP="009D5743">
      <w:pPr>
        <w:rPr>
          <w:lang w:val="en-CA"/>
        </w:rPr>
      </w:pPr>
      <w:r w:rsidRPr="00B35DED">
        <w:rPr>
          <w:lang w:val="en-CA"/>
        </w:rPr>
        <w:t xml:space="preserve">The prediction of the resampled attribute points is done by using the interleaved attribute frame. The prediction of attribute values of the point cloud involves the prediction of missing attribute values in the interleaved frame, as shown in </w:t>
      </w:r>
      <w:r w:rsidRPr="00B35DED">
        <w:rPr>
          <w:lang w:val="en-CA"/>
        </w:rPr>
        <w:fldChar w:fldCharType="begin"/>
      </w:r>
      <w:r w:rsidRPr="00B35DED">
        <w:rPr>
          <w:lang w:val="en-CA"/>
        </w:rPr>
        <w:instrText xml:space="preserve"> REF _Ref533089778 \h </w:instrText>
      </w:r>
      <w:r w:rsidRPr="00B35DED">
        <w:rPr>
          <w:lang w:val="en-CA"/>
        </w:rPr>
      </w:r>
      <w:r w:rsidRPr="00B35DED">
        <w:rPr>
          <w:lang w:val="en-CA"/>
        </w:rPr>
        <w:fldChar w:fldCharType="separate"/>
      </w:r>
      <w:r w:rsidR="005F095D" w:rsidRPr="00B35DED">
        <w:rPr>
          <w:i/>
          <w:sz w:val="22"/>
          <w:szCs w:val="22"/>
          <w:lang w:val="en-CA"/>
        </w:rPr>
        <w:t xml:space="preserve">Figure </w:t>
      </w:r>
      <w:r w:rsidR="005F095D">
        <w:rPr>
          <w:i/>
          <w:noProof/>
          <w:sz w:val="22"/>
          <w:szCs w:val="22"/>
          <w:lang w:val="en-CA"/>
        </w:rPr>
        <w:t>43</w:t>
      </w:r>
      <w:r w:rsidRPr="00B35DED">
        <w:rPr>
          <w:lang w:val="en-CA"/>
        </w:rPr>
        <w:fldChar w:fldCharType="end"/>
      </w:r>
      <w:r w:rsidRPr="00B35DED">
        <w:rPr>
          <w:lang w:val="en-CA"/>
        </w:rPr>
        <w:t xml:space="preserve">. For predicting the missing attribute values, first it is checked if D0 and D1 values at that pixel are equal, then the attribute value stored at that pixel of the attribute video is assigned to the point. </w:t>
      </w:r>
    </w:p>
    <w:p w14:paraId="4F6380C2" w14:textId="63551AED" w:rsidR="00A20B0D" w:rsidRDefault="00A20B0D" w:rsidP="009D5743">
      <w:pPr>
        <w:rPr>
          <w:iCs/>
          <w:lang w:val="en-CA"/>
        </w:rPr>
      </w:pPr>
      <w:r w:rsidRPr="00B35DED">
        <w:rPr>
          <w:lang w:val="en-CA"/>
        </w:rPr>
        <w:t xml:space="preserve">The prediction of the remaining missing attribute values is done by finding the mean of the </w:t>
      </w:r>
      <w:r w:rsidRPr="00B35DED">
        <w:rPr>
          <w:noProof/>
          <w:lang w:val="en-CA"/>
        </w:rPr>
        <w:t>neighbo</w:t>
      </w:r>
      <w:r w:rsidR="00814A92" w:rsidRPr="00B35DED">
        <w:rPr>
          <w:noProof/>
          <w:lang w:val="en-CA"/>
        </w:rPr>
        <w:t>u</w:t>
      </w:r>
      <w:r w:rsidRPr="00B35DED">
        <w:rPr>
          <w:noProof/>
          <w:lang w:val="en-CA"/>
        </w:rPr>
        <w:t>rs</w:t>
      </w:r>
      <w:r w:rsidRPr="00B35DED">
        <w:rPr>
          <w:lang w:val="en-CA"/>
        </w:rPr>
        <w:t xml:space="preserve"> from the same attribute layer. Hence, if at a point </w:t>
      </w:r>
      <m:oMath>
        <m:r>
          <w:rPr>
            <w:rFonts w:ascii="Cambria Math" w:hAnsi="Cambria Math"/>
            <w:lang w:val="en-CA"/>
          </w:rPr>
          <m:t>(x+y)</m:t>
        </m:r>
      </m:oMath>
      <w:r w:rsidRPr="00B35DED">
        <w:rPr>
          <w:lang w:val="en-CA"/>
        </w:rPr>
        <w:t xml:space="preserve"> value is even and it belongs to the far layer, the attribute values of the neighbo</w:t>
      </w:r>
      <w:r w:rsidR="00691B0E">
        <w:rPr>
          <w:lang w:val="en-CA"/>
        </w:rPr>
        <w:t>u</w:t>
      </w:r>
      <w:r w:rsidRPr="00B35DED">
        <w:rPr>
          <w:lang w:val="en-CA"/>
        </w:rPr>
        <w:t xml:space="preserve">ring far layers are averaged to assign the attribute value to this point. Similarly, for odd </w:t>
      </w:r>
      <m:oMath>
        <m:r>
          <w:rPr>
            <w:rFonts w:ascii="Cambria Math" w:hAnsi="Cambria Math"/>
            <w:lang w:val="en-CA"/>
          </w:rPr>
          <m:t>(x+y)</m:t>
        </m:r>
      </m:oMath>
      <w:r w:rsidRPr="00B35DED">
        <w:rPr>
          <w:lang w:val="en-CA"/>
        </w:rPr>
        <w:t xml:space="preserve"> values, to assign the attribute value to the points belonging to the </w:t>
      </w:r>
      <w:r w:rsidRPr="00B35DED">
        <w:rPr>
          <w:iCs/>
          <w:lang w:val="en-CA"/>
        </w:rPr>
        <w:t>near layer, the attribute values of the neighbo</w:t>
      </w:r>
      <w:r w:rsidR="00691B0E">
        <w:rPr>
          <w:iCs/>
          <w:lang w:val="en-CA"/>
        </w:rPr>
        <w:t>u</w:t>
      </w:r>
      <w:r w:rsidRPr="00B35DED">
        <w:rPr>
          <w:iCs/>
          <w:lang w:val="en-CA"/>
        </w:rPr>
        <w:t>r points in the near layer are averaged:</w:t>
      </w:r>
    </w:p>
    <w:p w14:paraId="6E9580FD" w14:textId="77777777" w:rsidR="009B0559" w:rsidRPr="00B35DED" w:rsidRDefault="009B0559" w:rsidP="009D5743">
      <w:pPr>
        <w:rPr>
          <w:iCs/>
          <w:lang w:val="en-CA"/>
        </w:rPr>
      </w:pPr>
    </w:p>
    <w:p w14:paraId="4424E594" w14:textId="7AC1E58E" w:rsidR="00A20B0D" w:rsidRPr="00B35DED" w:rsidRDefault="00A65064" w:rsidP="00A20B0D">
      <w:pPr>
        <w:pStyle w:val="En-tte"/>
        <w:widowControl w:val="0"/>
        <w:jc w:val="center"/>
        <w:rPr>
          <w:lang w:val="en-CA"/>
        </w:rPr>
      </w:pPr>
      <m:oMathPara>
        <m:oMath>
          <m:acc>
            <m:accPr>
              <m:ctrlPr>
                <w:rPr>
                  <w:rFonts w:ascii="Cambria Math" w:hAnsi="Cambria Math"/>
                  <w:i/>
                  <w:lang w:val="en-CA"/>
                </w:rPr>
              </m:ctrlPr>
            </m:accPr>
            <m:e>
              <m:r>
                <w:rPr>
                  <w:rFonts w:ascii="Cambria Math" w:hAnsi="Cambria Math"/>
                  <w:lang w:val="en-CA"/>
                </w:rPr>
                <m:t>C1</m:t>
              </m:r>
            </m:e>
          </m:acc>
          <m:r>
            <w:rPr>
              <w:rFonts w:ascii="Cambria Math" w:hAnsi="Cambria Math"/>
              <w:lang w:val="en-CA"/>
            </w:rPr>
            <m:t>(x,y)=mean(C1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C1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,C1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,C1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56884125" w14:textId="3EBBB6CD" w:rsidR="00A20B0D" w:rsidRPr="00B35DED" w:rsidRDefault="00A65064" w:rsidP="00A20B0D">
      <w:pPr>
        <w:pStyle w:val="En-tte"/>
        <w:widowControl w:val="0"/>
        <w:jc w:val="center"/>
        <w:rPr>
          <w:lang w:val="en-CA"/>
        </w:rPr>
      </w:pPr>
      <m:oMathPara>
        <m:oMath>
          <m:acc>
            <m:accPr>
              <m:ctrlPr>
                <w:rPr>
                  <w:rFonts w:ascii="Cambria Math" w:hAnsi="Cambria Math"/>
                  <w:i/>
                  <w:lang w:val="en-CA"/>
                </w:rPr>
              </m:ctrlPr>
            </m:accPr>
            <m:e>
              <m:r>
                <w:rPr>
                  <w:rFonts w:ascii="Cambria Math" w:hAnsi="Cambria Math"/>
                  <w:lang w:val="en-CA"/>
                </w:rPr>
                <m:t>C0</m:t>
              </m:r>
            </m:e>
          </m:acc>
          <m:r>
            <w:rPr>
              <w:rFonts w:ascii="Cambria Math" w:hAnsi="Cambria Math"/>
              <w:lang w:val="en-CA"/>
            </w:rPr>
            <m:t>(x,y)=func(C0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C0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,C0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,C0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3CFCF9FE" w14:textId="77777777" w:rsidR="009B0559" w:rsidRDefault="009B0559" w:rsidP="009D5743">
      <w:pPr>
        <w:rPr>
          <w:iCs/>
          <w:lang w:val="en-CA"/>
        </w:rPr>
      </w:pPr>
    </w:p>
    <w:p w14:paraId="25475F01" w14:textId="296E0AB5" w:rsidR="00A20B0D" w:rsidRDefault="00A20B0D" w:rsidP="009D5743">
      <w:pPr>
        <w:rPr>
          <w:lang w:val="en-CA"/>
        </w:rPr>
      </w:pPr>
      <w:r w:rsidRPr="00B35DED">
        <w:rPr>
          <w:iCs/>
          <w:lang w:val="en-CA"/>
        </w:rPr>
        <w:t xml:space="preserve">With the </w:t>
      </w:r>
      <w:r w:rsidRPr="00B35DED">
        <w:rPr>
          <w:lang w:val="en-CA"/>
        </w:rPr>
        <w:t xml:space="preserve">condition that the </w:t>
      </w:r>
      <w:r w:rsidRPr="00B35DED">
        <w:rPr>
          <w:noProof/>
          <w:lang w:val="en-CA"/>
        </w:rPr>
        <w:t>neighbo</w:t>
      </w:r>
      <w:r w:rsidR="00814A92" w:rsidRPr="00B35DED">
        <w:rPr>
          <w:noProof/>
          <w:lang w:val="en-CA"/>
        </w:rPr>
        <w:t>u</w:t>
      </w:r>
      <w:r w:rsidRPr="00B35DED">
        <w:rPr>
          <w:noProof/>
          <w:lang w:val="en-CA"/>
        </w:rPr>
        <w:t>rs</w:t>
      </w:r>
      <w:r w:rsidRPr="00B35DED">
        <w:rPr>
          <w:lang w:val="en-CA"/>
        </w:rPr>
        <w:t xml:space="preserve"> should belong to the same patch as the point to be processed. If they don’t belong to the same patch, they are not considered in the prediction of </w:t>
      </w:r>
      <w:r w:rsidR="00814A92" w:rsidRPr="00B35DED">
        <w:rPr>
          <w:lang w:val="en-CA"/>
        </w:rPr>
        <w:t xml:space="preserve">the </w:t>
      </w:r>
      <w:r w:rsidRPr="00B35DED">
        <w:rPr>
          <w:noProof/>
          <w:lang w:val="en-CA"/>
        </w:rPr>
        <w:t>missing</w:t>
      </w:r>
      <w:r w:rsidRPr="00B35DED">
        <w:rPr>
          <w:lang w:val="en-CA"/>
        </w:rPr>
        <w:t xml:space="preserve"> </w:t>
      </w:r>
      <w:r w:rsidRPr="00B35DED">
        <w:rPr>
          <w:noProof/>
          <w:lang w:val="en-CA"/>
        </w:rPr>
        <w:t>colo</w:t>
      </w:r>
      <w:r w:rsidR="00814A92" w:rsidRPr="00B35DED">
        <w:rPr>
          <w:noProof/>
          <w:lang w:val="en-CA"/>
        </w:rPr>
        <w:t>u</w:t>
      </w:r>
      <w:r w:rsidRPr="00B35DED">
        <w:rPr>
          <w:noProof/>
          <w:lang w:val="en-CA"/>
        </w:rPr>
        <w:t>r</w:t>
      </w:r>
      <w:r w:rsidRPr="00B35DED">
        <w:rPr>
          <w:lang w:val="en-CA"/>
        </w:rPr>
        <w:t xml:space="preserve"> of that particular point.</w:t>
      </w:r>
    </w:p>
    <w:p w14:paraId="7D9D87A9" w14:textId="77777777" w:rsidR="00375F0B" w:rsidRPr="00B35DED" w:rsidRDefault="00375F0B" w:rsidP="009D5743">
      <w:pPr>
        <w:rPr>
          <w:lang w:val="en-CA"/>
        </w:rPr>
      </w:pPr>
    </w:p>
    <w:p w14:paraId="1BCD4925" w14:textId="4EBCFCA1" w:rsidR="00A20B0D" w:rsidRDefault="00A20B0D" w:rsidP="009D5743">
      <w:pPr>
        <w:rPr>
          <w:lang w:val="en-CA"/>
        </w:rPr>
      </w:pPr>
      <w:r w:rsidRPr="00B35DED">
        <w:rPr>
          <w:noProof/>
        </w:rPr>
        <w:lastRenderedPageBreak/>
        <w:drawing>
          <wp:inline distT="0" distB="0" distL="0" distR="0" wp14:anchorId="2ACDD3D2" wp14:editId="3543F59C">
            <wp:extent cx="5763218" cy="3611880"/>
            <wp:effectExtent l="0" t="0" r="9525"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65754" cy="3613469"/>
                    </a:xfrm>
                    <a:prstGeom prst="rect">
                      <a:avLst/>
                    </a:prstGeom>
                    <a:noFill/>
                    <a:ln>
                      <a:noFill/>
                    </a:ln>
                  </pic:spPr>
                </pic:pic>
              </a:graphicData>
            </a:graphic>
          </wp:inline>
        </w:drawing>
      </w:r>
    </w:p>
    <w:p w14:paraId="4BB0E84D" w14:textId="77777777" w:rsidR="00375F0B" w:rsidRPr="00B35DED" w:rsidRDefault="00375F0B" w:rsidP="009D5743">
      <w:pPr>
        <w:rPr>
          <w:lang w:val="en-CA"/>
        </w:rPr>
      </w:pPr>
    </w:p>
    <w:p w14:paraId="44040CBB" w14:textId="68EBB8D1" w:rsidR="00A20B0D" w:rsidRPr="00B35DED" w:rsidRDefault="00A20B0D" w:rsidP="00A20B0D">
      <w:pPr>
        <w:jc w:val="center"/>
        <w:rPr>
          <w:lang w:val="en-CA"/>
        </w:rPr>
      </w:pPr>
      <w:bookmarkStart w:id="61" w:name="_Ref533089778"/>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43</w:t>
      </w:r>
      <w:r w:rsidRPr="00B35DED">
        <w:rPr>
          <w:i/>
          <w:sz w:val="22"/>
          <w:szCs w:val="22"/>
          <w:lang w:val="en-CA"/>
        </w:rPr>
        <w:fldChar w:fldCharType="end"/>
      </w:r>
      <w:bookmarkEnd w:id="61"/>
      <w:r w:rsidR="00DD6B3E">
        <w:rPr>
          <w:i/>
          <w:sz w:val="22"/>
          <w:szCs w:val="22"/>
          <w:lang w:val="en-CA"/>
        </w:rPr>
        <w:t>.</w:t>
      </w:r>
      <w:r w:rsidRPr="00B35DED">
        <w:rPr>
          <w:sz w:val="22"/>
          <w:szCs w:val="22"/>
          <w:lang w:val="en-CA"/>
        </w:rPr>
        <w:t xml:space="preserve"> </w:t>
      </w:r>
      <w:r w:rsidRPr="00B35DED">
        <w:rPr>
          <w:i/>
          <w:iCs/>
          <w:color w:val="44546A" w:themeColor="text2"/>
          <w:sz w:val="22"/>
          <w:szCs w:val="22"/>
          <w:lang w:val="en-CA"/>
        </w:rPr>
        <w:t>Example of attribute deinterleaving process and prediction</w:t>
      </w:r>
    </w:p>
    <w:p w14:paraId="053EB704" w14:textId="77777777" w:rsidR="00EA79ED" w:rsidRPr="00B35DED" w:rsidRDefault="00EA79ED" w:rsidP="00EA79ED">
      <w:pPr>
        <w:rPr>
          <w:lang w:val="en-CA"/>
        </w:rPr>
      </w:pPr>
    </w:p>
    <w:p w14:paraId="51FFD15E" w14:textId="3E7C92DE" w:rsidR="00EA79ED" w:rsidRPr="00B35DED" w:rsidRDefault="00EA79ED" w:rsidP="00EA79ED">
      <w:pPr>
        <w:pStyle w:val="Titre3"/>
        <w:rPr>
          <w:lang w:val="en-CA"/>
        </w:rPr>
      </w:pPr>
      <w:commentRangeStart w:id="62"/>
      <w:r w:rsidRPr="00B35DED">
        <w:rPr>
          <w:lang w:val="en-CA"/>
        </w:rPr>
        <w:t>Duplicate points pruning</w:t>
      </w:r>
      <w:commentRangeEnd w:id="62"/>
      <w:r w:rsidR="001A6D08" w:rsidRPr="00B35DED">
        <w:rPr>
          <w:rStyle w:val="Marquedecommentaire"/>
          <w:rFonts w:eastAsia="MS Mincho"/>
          <w:b w:val="0"/>
          <w:bCs w:val="0"/>
          <w:lang w:val="en-CA"/>
        </w:rPr>
        <w:commentReference w:id="62"/>
      </w:r>
    </w:p>
    <w:p w14:paraId="51197AAF" w14:textId="56505C06" w:rsidR="00EA79ED" w:rsidRPr="00B35DED" w:rsidRDefault="00EA79ED" w:rsidP="00EA79ED">
      <w:pPr>
        <w:rPr>
          <w:lang w:val="en-CA" w:eastAsia="ko-KR"/>
        </w:rPr>
      </w:pPr>
      <w:r w:rsidRPr="00B35DED">
        <w:rPr>
          <w:lang w:val="en-CA" w:eastAsia="ko-KR"/>
        </w:rPr>
        <w:t>The geometric images are de-projected to generate the geometry of the decoded point clouds. For each existing point within a patch (defined by block to patch index and occupancy map), two points are created based on the coordinates stored in geometry layer 0 and 1 and the patch auxiliary information. To overcome this issue de-projection process is modified to create only one point per</w:t>
      </w:r>
      <w:r w:rsidR="00480FAA">
        <w:t> </w:t>
      </w:r>
      <w:r w:rsidRPr="00B35DED">
        <w:rPr>
          <w:lang w:val="en-CA" w:eastAsia="ko-KR"/>
        </w:rPr>
        <w:t>(</w:t>
      </w:r>
      <w:proofErr w:type="spellStart"/>
      <w:proofErr w:type="gramStart"/>
      <w:r w:rsidRPr="00B35DED">
        <w:rPr>
          <w:lang w:val="en-CA" w:eastAsia="ko-KR"/>
        </w:rPr>
        <w:t>u,v</w:t>
      </w:r>
      <w:proofErr w:type="spellEnd"/>
      <w:proofErr w:type="gramEnd"/>
      <w:r w:rsidRPr="00B35DED">
        <w:rPr>
          <w:lang w:val="en-CA" w:eastAsia="ko-KR"/>
        </w:rPr>
        <w:t>) coordinate of the patch when the coordinates stored in geometry layer 0 and layer 1 are equal.</w:t>
      </w:r>
    </w:p>
    <w:p w14:paraId="6242DD0B" w14:textId="77777777" w:rsidR="00EA79ED" w:rsidRPr="00B35DED" w:rsidRDefault="00EA79ED" w:rsidP="00EA79ED">
      <w:pPr>
        <w:rPr>
          <w:lang w:val="en-CA" w:eastAsia="ko-KR"/>
        </w:rPr>
      </w:pPr>
      <w:r w:rsidRPr="00B35DED">
        <w:rPr>
          <w:lang w:val="en-CA" w:eastAsia="ko-KR"/>
        </w:rPr>
        <w:t>The process goes as follows:</w:t>
      </w:r>
    </w:p>
    <w:p w14:paraId="3A26D772" w14:textId="77777777" w:rsidR="00EA79ED" w:rsidRPr="00B35DED" w:rsidRDefault="00EA79ED" w:rsidP="00EA79ED">
      <w:pPr>
        <w:pStyle w:val="Paragraphedeliste"/>
        <w:numPr>
          <w:ilvl w:val="0"/>
          <w:numId w:val="50"/>
        </w:numPr>
        <w:spacing w:after="0"/>
        <w:rPr>
          <w:lang w:val="en-CA" w:eastAsia="ko-KR"/>
        </w:rPr>
      </w:pPr>
      <w:r w:rsidRPr="00B35DED">
        <w:rPr>
          <w:lang w:val="en-CA" w:eastAsia="ko-KR"/>
        </w:rPr>
        <w:t>For each existing point of a patch, we create a 3D point with the coordinate stored in layer 0.</w:t>
      </w:r>
    </w:p>
    <w:p w14:paraId="7F241231" w14:textId="77777777" w:rsidR="00EA79ED" w:rsidRPr="00B35DED" w:rsidRDefault="00EA79ED" w:rsidP="00EA79ED">
      <w:pPr>
        <w:pStyle w:val="Paragraphedeliste"/>
        <w:numPr>
          <w:ilvl w:val="0"/>
          <w:numId w:val="50"/>
        </w:numPr>
        <w:spacing w:after="0"/>
        <w:rPr>
          <w:lang w:val="en-CA" w:eastAsia="ko-KR"/>
        </w:rPr>
      </w:pPr>
      <w:r w:rsidRPr="00B35DED">
        <w:rPr>
          <w:lang w:val="en-CA" w:eastAsia="ko-KR"/>
        </w:rPr>
        <w:t>Then, we compare the coordinate stored in layer 0 with the coordinate stored in layer 1.</w:t>
      </w:r>
    </w:p>
    <w:p w14:paraId="25DAE394" w14:textId="77777777" w:rsidR="00EA79ED" w:rsidRPr="00B35DED" w:rsidRDefault="00EA79ED" w:rsidP="00EA79ED">
      <w:pPr>
        <w:pStyle w:val="Paragraphedeliste"/>
        <w:numPr>
          <w:ilvl w:val="0"/>
          <w:numId w:val="50"/>
        </w:numPr>
        <w:spacing w:after="0"/>
        <w:rPr>
          <w:lang w:val="en-CA" w:eastAsia="ko-KR"/>
        </w:rPr>
      </w:pPr>
      <w:r w:rsidRPr="00B35DED">
        <w:rPr>
          <w:lang w:val="en-CA" w:eastAsia="ko-KR"/>
        </w:rPr>
        <w:t>If the two coordinates are equal, no additional point is created. Otherwise, a second 3D point with the coordinate stored in layer 1 is created.</w:t>
      </w:r>
    </w:p>
    <w:p w14:paraId="59596F51" w14:textId="77777777" w:rsidR="00EA79ED" w:rsidRPr="00B35DED" w:rsidRDefault="00EA79ED" w:rsidP="00EA79ED">
      <w:pPr>
        <w:rPr>
          <w:lang w:val="en-CA" w:eastAsia="ko-KR"/>
        </w:rPr>
      </w:pPr>
    </w:p>
    <w:p w14:paraId="57106C5D" w14:textId="7294C73D" w:rsidR="00EA79ED" w:rsidRPr="00B35DED" w:rsidRDefault="00EA79ED" w:rsidP="00EA79ED">
      <w:pPr>
        <w:rPr>
          <w:lang w:val="en-CA" w:eastAsia="ko-KR"/>
        </w:rPr>
      </w:pPr>
      <w:r w:rsidRPr="00B35DED">
        <w:rPr>
          <w:lang w:val="en-CA" w:eastAsia="ko-KR"/>
        </w:rPr>
        <w:t>This process updates both the encoder and the decoder.</w:t>
      </w:r>
    </w:p>
    <w:p w14:paraId="7CC6E342" w14:textId="644DF736" w:rsidR="00EA79ED" w:rsidRPr="00B35DED" w:rsidRDefault="00EA79ED" w:rsidP="00EA79ED">
      <w:pPr>
        <w:rPr>
          <w:lang w:val="en-CA" w:eastAsia="ko-KR"/>
        </w:rPr>
      </w:pPr>
      <w:r w:rsidRPr="00B35DED">
        <w:rPr>
          <w:lang w:val="en-CA" w:eastAsia="ko-KR"/>
        </w:rPr>
        <w:t xml:space="preserve">Additionally, on the encoder side, the generation of texture images T0 and T1, that store the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of the reconstructed points (</w:t>
      </w:r>
      <w:r w:rsidRPr="00B35DED">
        <w:rPr>
          <w:noProof/>
          <w:lang w:val="en-CA" w:eastAsia="ko-KR"/>
        </w:rPr>
        <w:t>colo</w:t>
      </w:r>
      <w:r w:rsidR="0050478A" w:rsidRPr="00B35DED">
        <w:rPr>
          <w:noProof/>
          <w:lang w:val="en-CA" w:eastAsia="ko-KR"/>
        </w:rPr>
        <w:t>u</w:t>
      </w:r>
      <w:r w:rsidRPr="00B35DED">
        <w:rPr>
          <w:noProof/>
          <w:lang w:val="en-CA" w:eastAsia="ko-KR"/>
        </w:rPr>
        <w:t>rs</w:t>
      </w:r>
      <w:r w:rsidRPr="00B35DED">
        <w:rPr>
          <w:lang w:val="en-CA" w:eastAsia="ko-KR"/>
        </w:rPr>
        <w:t xml:space="preserve"> of points D0 in T0 and </w:t>
      </w:r>
      <w:r w:rsidRPr="00B35DED">
        <w:rPr>
          <w:noProof/>
          <w:lang w:val="en-CA" w:eastAsia="ko-KR"/>
        </w:rPr>
        <w:t>colo</w:t>
      </w:r>
      <w:r w:rsidR="0050478A" w:rsidRPr="00B35DED">
        <w:rPr>
          <w:noProof/>
          <w:lang w:val="en-CA" w:eastAsia="ko-KR"/>
        </w:rPr>
        <w:t>u</w:t>
      </w:r>
      <w:r w:rsidRPr="00B35DED">
        <w:rPr>
          <w:noProof/>
          <w:lang w:val="en-CA" w:eastAsia="ko-KR"/>
        </w:rPr>
        <w:t>rs</w:t>
      </w:r>
      <w:r w:rsidRPr="00B35DED">
        <w:rPr>
          <w:lang w:val="en-CA" w:eastAsia="ko-KR"/>
        </w:rPr>
        <w:t xml:space="preserve"> of points D1 in T1), proceeds as follows: </w:t>
      </w:r>
    </w:p>
    <w:p w14:paraId="750968F6" w14:textId="576D0872" w:rsidR="00EA79ED" w:rsidRPr="00B35DED" w:rsidRDefault="00EA79ED" w:rsidP="00EA79ED">
      <w:pPr>
        <w:pStyle w:val="Paragraphedeliste"/>
        <w:numPr>
          <w:ilvl w:val="0"/>
          <w:numId w:val="50"/>
        </w:numPr>
        <w:spacing w:after="0"/>
        <w:rPr>
          <w:lang w:val="en-CA" w:eastAsia="ko-KR"/>
        </w:rPr>
      </w:pPr>
      <w:r w:rsidRPr="00B35DED">
        <w:rPr>
          <w:lang w:val="en-CA" w:eastAsia="ko-KR"/>
        </w:rPr>
        <w:t xml:space="preserve">If no 3D point is generated from geometry layer 1 (D1), a dummy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is stored in the corresponding position of texture layer 1 (T1). For our experiments, the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T0 is copied in T1.</w:t>
      </w:r>
    </w:p>
    <w:p w14:paraId="050CADAA" w14:textId="05E77CC4" w:rsidR="00EA79ED" w:rsidRPr="00B35DED" w:rsidRDefault="00EA79ED" w:rsidP="00EA79ED">
      <w:pPr>
        <w:pStyle w:val="Paragraphedeliste"/>
        <w:numPr>
          <w:ilvl w:val="0"/>
          <w:numId w:val="50"/>
        </w:numPr>
        <w:spacing w:after="0"/>
        <w:rPr>
          <w:lang w:val="en-CA" w:eastAsia="ko-KR"/>
        </w:rPr>
      </w:pPr>
      <w:r w:rsidRPr="00B35DED">
        <w:rPr>
          <w:lang w:val="en-CA" w:eastAsia="ko-KR"/>
        </w:rPr>
        <w:t xml:space="preserve">Otherwise, the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of T1 is generated as in the current TMC2.</w:t>
      </w:r>
    </w:p>
    <w:p w14:paraId="1CD3D27D" w14:textId="5B07B0E0" w:rsidR="00EA79ED" w:rsidRPr="00B35DED" w:rsidRDefault="00EA79ED" w:rsidP="009D5743">
      <w:pPr>
        <w:rPr>
          <w:lang w:val="en-CA"/>
        </w:rPr>
      </w:pPr>
    </w:p>
    <w:p w14:paraId="59802284" w14:textId="77777777" w:rsidR="006A3A1A" w:rsidRPr="00B35DED" w:rsidRDefault="006A3A1A" w:rsidP="006A3A1A">
      <w:pPr>
        <w:pStyle w:val="Titre3"/>
        <w:rPr>
          <w:lang w:val="en-CA"/>
        </w:rPr>
      </w:pPr>
      <w:r w:rsidRPr="00B35DED">
        <w:rPr>
          <w:lang w:val="en-CA"/>
        </w:rPr>
        <w:t>Smoothing</w:t>
      </w:r>
    </w:p>
    <w:p w14:paraId="23B91412" w14:textId="77777777" w:rsidR="009D5743" w:rsidRPr="00B35DED" w:rsidRDefault="00280AFB" w:rsidP="00280AFB">
      <w:pPr>
        <w:rPr>
          <w:lang w:val="en-CA"/>
        </w:rPr>
      </w:pPr>
      <w:r w:rsidRPr="00B35DED">
        <w:rPr>
          <w:lang w:val="en-CA"/>
        </w:rPr>
        <w:t xml:space="preserve">The smoothing procedure aims at alleviating potential discontinuities that may arise at the patch boundaries due to compression artifacts. </w:t>
      </w:r>
    </w:p>
    <w:p w14:paraId="0E43C285" w14:textId="77777777" w:rsidR="00280AFB" w:rsidRPr="00B35DED" w:rsidRDefault="00280AFB" w:rsidP="00280AFB">
      <w:pPr>
        <w:rPr>
          <w:lang w:val="en-CA"/>
        </w:rPr>
      </w:pPr>
      <w:r w:rsidRPr="00B35DED">
        <w:rPr>
          <w:lang w:val="en-CA"/>
        </w:rPr>
        <w:t>The implemented approach moves boundary points to the centroid of their nearest neighbo</w:t>
      </w:r>
      <w:r w:rsidR="002E129D" w:rsidRPr="00B35DED">
        <w:rPr>
          <w:lang w:val="en-CA"/>
        </w:rPr>
        <w:t>u</w:t>
      </w:r>
      <w:r w:rsidRPr="00B35DED">
        <w:rPr>
          <w:lang w:val="en-CA"/>
        </w:rPr>
        <w:t>rs.</w:t>
      </w:r>
    </w:p>
    <w:p w14:paraId="588A22D6" w14:textId="77777777" w:rsidR="00002EB7" w:rsidRPr="00B35DED" w:rsidRDefault="00002EB7" w:rsidP="00280AFB">
      <w:pPr>
        <w:rPr>
          <w:lang w:val="en-CA"/>
        </w:rPr>
      </w:pPr>
    </w:p>
    <w:p w14:paraId="46674043" w14:textId="73265725" w:rsidR="009E4CBE" w:rsidRDefault="009E4CBE" w:rsidP="009E4CBE">
      <w:pPr>
        <w:pStyle w:val="Titre3"/>
        <w:rPr>
          <w:lang w:val="en-CA"/>
        </w:rPr>
      </w:pPr>
      <w:r w:rsidRPr="00B35DED">
        <w:rPr>
          <w:lang w:val="en-CA"/>
        </w:rPr>
        <w:t>Geometry Smoothing</w:t>
      </w:r>
    </w:p>
    <w:p w14:paraId="4DCE883F" w14:textId="6120160F" w:rsidR="00565546" w:rsidRPr="00B35DED" w:rsidRDefault="00565546" w:rsidP="001B2F0A">
      <w:pPr>
        <w:pStyle w:val="Titre4"/>
        <w:rPr>
          <w:lang w:val="en-CA"/>
        </w:rPr>
      </w:pPr>
      <w:r w:rsidRPr="00B35DED">
        <w:rPr>
          <w:lang w:val="en-CA"/>
        </w:rPr>
        <w:t xml:space="preserve">Geometry </w:t>
      </w:r>
      <w:r>
        <w:rPr>
          <w:lang w:val="en-CA"/>
        </w:rPr>
        <w:t>grid s</w:t>
      </w:r>
      <w:r w:rsidRPr="00B35DED">
        <w:rPr>
          <w:lang w:val="en-CA"/>
        </w:rPr>
        <w:t>moothing</w:t>
      </w:r>
    </w:p>
    <w:p w14:paraId="02191FFD" w14:textId="53AC0674" w:rsidR="009E4CBE" w:rsidRPr="00B35DED" w:rsidRDefault="009E4CBE" w:rsidP="00280AFB">
      <w:pPr>
        <w:rPr>
          <w:lang w:val="en-CA"/>
        </w:rPr>
      </w:pPr>
      <w:r w:rsidRPr="00B35DED">
        <w:rPr>
          <w:lang w:val="en-CA"/>
        </w:rPr>
        <w:t xml:space="preserve">The process of geometry refinement aims to filter patch boundaries to improve </w:t>
      </w:r>
      <w:r w:rsidR="00814A92" w:rsidRPr="00B35DED">
        <w:rPr>
          <w:lang w:val="en-CA"/>
        </w:rPr>
        <w:t xml:space="preserve">the </w:t>
      </w:r>
      <w:r w:rsidRPr="00B35DED">
        <w:rPr>
          <w:noProof/>
          <w:lang w:val="en-CA"/>
        </w:rPr>
        <w:t>visual</w:t>
      </w:r>
      <w:r w:rsidRPr="00B35DED">
        <w:rPr>
          <w:lang w:val="en-CA"/>
        </w:rPr>
        <w:t xml:space="preserve"> quality of the reconstructed point cloud. Smoothed geometry is used for attribute patch generation.</w:t>
      </w:r>
    </w:p>
    <w:p w14:paraId="18ECD1A1" w14:textId="207B4E66" w:rsidR="002932D3" w:rsidRPr="00B35DED" w:rsidRDefault="002932D3" w:rsidP="00280AFB">
      <w:pPr>
        <w:rPr>
          <w:lang w:val="en-CA"/>
        </w:rPr>
      </w:pPr>
      <w:r w:rsidRPr="00B35DED">
        <w:rPr>
          <w:lang w:val="en-CA"/>
        </w:rPr>
        <w:t xml:space="preserve">The method for point cloud smoothing is applied to the patch edges (fig. 11) and the centroid of the decoded points </w:t>
      </w:r>
      <w:r w:rsidR="00814A92" w:rsidRPr="00B35DED">
        <w:rPr>
          <w:noProof/>
          <w:lang w:val="en-CA"/>
        </w:rPr>
        <w:t>are</w:t>
      </w:r>
      <w:r w:rsidRPr="00B35DED">
        <w:rPr>
          <w:lang w:val="en-CA"/>
        </w:rPr>
        <w:t xml:space="preserve"> calculated in a small grid beforehand. </w:t>
      </w:r>
      <w:r w:rsidRPr="00B35DED">
        <w:rPr>
          <w:rFonts w:eastAsiaTheme="minorEastAsia"/>
          <w:lang w:val="en-CA" w:eastAsia="ja-JP"/>
        </w:rPr>
        <w:t>After the centroid and the number of points in the 2x2x2 grid are derived, a commonly used trilinear filter is applied with the centroid.</w:t>
      </w:r>
    </w:p>
    <w:p w14:paraId="5032C11E" w14:textId="77777777" w:rsidR="002932D3" w:rsidRPr="00B35DED" w:rsidRDefault="002932D3" w:rsidP="00280AFB">
      <w:pPr>
        <w:rPr>
          <w:lang w:val="en-CA"/>
        </w:rPr>
      </w:pPr>
    </w:p>
    <w:p w14:paraId="46276C26" w14:textId="51700270" w:rsidR="002932D3" w:rsidRPr="00B35DED" w:rsidRDefault="002932D3" w:rsidP="0025364E">
      <w:pPr>
        <w:jc w:val="center"/>
        <w:rPr>
          <w:lang w:val="en-CA"/>
        </w:rPr>
      </w:pPr>
      <w:r w:rsidRPr="00B35DED">
        <w:rPr>
          <w:noProof/>
        </w:rPr>
        <w:drawing>
          <wp:inline distT="0" distB="0" distL="0" distR="0" wp14:anchorId="0D0EC15A" wp14:editId="0A1C61C8">
            <wp:extent cx="2362954" cy="2493699"/>
            <wp:effectExtent l="0" t="0" r="0" b="1905"/>
            <wp:docPr id="30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366465" cy="2497404"/>
                    </a:xfrm>
                    <a:prstGeom prst="rect">
                      <a:avLst/>
                    </a:prstGeom>
                    <a:noFill/>
                    <a:ln>
                      <a:noFill/>
                    </a:ln>
                  </pic:spPr>
                </pic:pic>
              </a:graphicData>
            </a:graphic>
          </wp:inline>
        </w:drawing>
      </w:r>
      <w:r w:rsidRPr="00B35DED">
        <w:rPr>
          <w:lang w:val="en-CA"/>
        </w:rPr>
        <w:tab/>
      </w:r>
      <w:r w:rsidRPr="00B35DED">
        <w:rPr>
          <w:rFonts w:eastAsiaTheme="minorEastAsia"/>
          <w:noProof/>
        </w:rPr>
        <w:drawing>
          <wp:inline distT="0" distB="0" distL="0" distR="0" wp14:anchorId="7DDFDF17" wp14:editId="107E605B">
            <wp:extent cx="1909764" cy="2267585"/>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54526"/>
                    <a:stretch/>
                  </pic:blipFill>
                  <pic:spPr bwMode="auto">
                    <a:xfrm>
                      <a:off x="0" y="0"/>
                      <a:ext cx="1910880" cy="2268910"/>
                    </a:xfrm>
                    <a:prstGeom prst="rect">
                      <a:avLst/>
                    </a:prstGeom>
                    <a:noFill/>
                    <a:ln>
                      <a:noFill/>
                    </a:ln>
                    <a:extLst>
                      <a:ext uri="{53640926-AAD7-44D8-BBD7-CCE9431645EC}">
                        <a14:shadowObscured xmlns:a14="http://schemas.microsoft.com/office/drawing/2010/main"/>
                      </a:ext>
                    </a:extLst>
                  </pic:spPr>
                </pic:pic>
              </a:graphicData>
            </a:graphic>
          </wp:inline>
        </w:drawing>
      </w:r>
    </w:p>
    <w:p w14:paraId="716CB5E2" w14:textId="280628FA" w:rsidR="002932D3" w:rsidRPr="00B35DED" w:rsidRDefault="00D03BF6" w:rsidP="0025364E">
      <w:pPr>
        <w:jc w:val="center"/>
        <w:rPr>
          <w:i/>
          <w:iCs/>
          <w:color w:val="44546A" w:themeColor="text2"/>
          <w:sz w:val="22"/>
          <w:szCs w:val="22"/>
          <w:lang w:val="en-CA"/>
        </w:rPr>
      </w:pPr>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44</w:t>
      </w:r>
      <w:r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002932D3" w:rsidRPr="00B35DED">
        <w:rPr>
          <w:i/>
          <w:iCs/>
          <w:color w:val="44546A" w:themeColor="text2"/>
          <w:sz w:val="22"/>
          <w:szCs w:val="22"/>
          <w:lang w:val="en-CA"/>
        </w:rPr>
        <w:t>Points for geometry smoothing and trilinear filter</w:t>
      </w:r>
    </w:p>
    <w:p w14:paraId="2F7C0200" w14:textId="0F5EC8C7" w:rsidR="0006130B" w:rsidRPr="00B35DED" w:rsidRDefault="0006130B" w:rsidP="0006130B">
      <w:pPr>
        <w:rPr>
          <w:lang w:val="en-CA" w:eastAsia="ja-JP"/>
        </w:rPr>
      </w:pPr>
    </w:p>
    <w:p w14:paraId="34F8F765" w14:textId="5952E622" w:rsidR="0006130B" w:rsidRPr="00B35DED" w:rsidRDefault="0006130B" w:rsidP="0006130B">
      <w:pPr>
        <w:rPr>
          <w:lang w:val="en-CA" w:eastAsia="ja-JP"/>
        </w:rPr>
      </w:pPr>
      <w:commentRangeStart w:id="63"/>
      <w:r w:rsidRPr="00B35DED">
        <w:rPr>
          <w:lang w:val="en-CA" w:eastAsia="ja-JP"/>
        </w:rPr>
        <w:t xml:space="preserve">The </w:t>
      </w:r>
      <w:proofErr w:type="spellStart"/>
      <w:r w:rsidRPr="00B35DED">
        <w:rPr>
          <w:lang w:val="en-CA" w:eastAsia="ja-JP"/>
        </w:rPr>
        <w:t>grid_size</w:t>
      </w:r>
      <w:proofErr w:type="spellEnd"/>
      <w:r w:rsidRPr="00B35DED">
        <w:rPr>
          <w:lang w:val="en-CA" w:eastAsia="ja-JP"/>
        </w:rPr>
        <w:t xml:space="preserve"> is </w:t>
      </w:r>
      <w:commentRangeEnd w:id="63"/>
      <w:r w:rsidRPr="00B35DED">
        <w:rPr>
          <w:rStyle w:val="Marquedecommentaire"/>
          <w:lang w:val="en-CA"/>
        </w:rPr>
        <w:commentReference w:id="63"/>
      </w:r>
      <w:r w:rsidRPr="00B35DED">
        <w:rPr>
          <w:lang w:val="en-CA" w:eastAsia="ja-JP"/>
        </w:rPr>
        <w:t xml:space="preserve">8 because the </w:t>
      </w:r>
      <w:proofErr w:type="spellStart"/>
      <w:r w:rsidRPr="00B35DED">
        <w:rPr>
          <w:lang w:val="en-CA" w:eastAsia="ja-JP"/>
        </w:rPr>
        <w:t>occPrecision</w:t>
      </w:r>
      <w:proofErr w:type="spellEnd"/>
      <w:r w:rsidRPr="00B35DED">
        <w:rPr>
          <w:lang w:val="en-CA" w:eastAsia="ja-JP"/>
        </w:rPr>
        <w:t xml:space="preserve"> (occupancy precision) is set to 4. However, </w:t>
      </w:r>
      <w:proofErr w:type="spellStart"/>
      <w:r w:rsidRPr="00B35DED">
        <w:rPr>
          <w:lang w:val="en-CA" w:eastAsia="ja-JP"/>
        </w:rPr>
        <w:t>occPrecision</w:t>
      </w:r>
      <w:proofErr w:type="spellEnd"/>
      <w:r w:rsidRPr="00B35DED">
        <w:rPr>
          <w:lang w:val="en-CA" w:eastAsia="ja-JP"/>
        </w:rPr>
        <w:t xml:space="preserve"> can be 1 in minimum so that the </w:t>
      </w:r>
      <w:proofErr w:type="spellStart"/>
      <w:r w:rsidRPr="00B35DED">
        <w:rPr>
          <w:lang w:val="en-CA" w:eastAsia="ja-JP"/>
        </w:rPr>
        <w:t>grid_size</w:t>
      </w:r>
      <w:proofErr w:type="spellEnd"/>
      <w:r w:rsidRPr="00B35DED">
        <w:rPr>
          <w:lang w:val="en-CA" w:eastAsia="ja-JP"/>
        </w:rPr>
        <w:t xml:space="preserve"> becomes 2 in the case.</w:t>
      </w:r>
    </w:p>
    <w:p w14:paraId="46DCB85E" w14:textId="77777777" w:rsidR="0006130B" w:rsidRPr="00B35DED" w:rsidRDefault="0006130B" w:rsidP="0006130B">
      <w:pPr>
        <w:rPr>
          <w:lang w:val="en-CA" w:eastAsia="ja-JP"/>
        </w:rPr>
      </w:pPr>
      <w:r w:rsidRPr="00B35DED">
        <w:rPr>
          <w:lang w:val="en-CA" w:eastAsia="ja-JP"/>
        </w:rPr>
        <w:t xml:space="preserve">In the geometry grid smoothing, the bounding box is divided into the grids by </w:t>
      </w:r>
      <w:proofErr w:type="spellStart"/>
      <w:r w:rsidRPr="00B35DED">
        <w:rPr>
          <w:lang w:val="en-CA" w:eastAsia="ja-JP"/>
        </w:rPr>
        <w:t>grid_size</w:t>
      </w:r>
      <w:proofErr w:type="spellEnd"/>
      <w:r w:rsidRPr="00B35DED">
        <w:rPr>
          <w:lang w:val="en-CA" w:eastAsia="ja-JP"/>
        </w:rPr>
        <w:t xml:space="preserve">. The number of grids </w:t>
      </w:r>
      <w:proofErr w:type="spellStart"/>
      <w:r w:rsidRPr="00B35DED">
        <w:rPr>
          <w:lang w:val="en-CA" w:eastAsia="ja-JP"/>
        </w:rPr>
        <w:t>numOfGrid</w:t>
      </w:r>
      <w:proofErr w:type="spellEnd"/>
      <w:r w:rsidRPr="00B35DED">
        <w:rPr>
          <w:lang w:val="en-CA" w:eastAsia="ja-JP"/>
        </w:rPr>
        <w:t xml:space="preserve"> is calculated as follows.</w:t>
      </w:r>
    </w:p>
    <w:p w14:paraId="1C99CC69" w14:textId="77777777" w:rsidR="0006130B" w:rsidRPr="00B35DED" w:rsidRDefault="0006130B" w:rsidP="0006130B">
      <w:pPr>
        <w:rPr>
          <w:lang w:val="en-CA" w:eastAsia="ja-JP"/>
        </w:rPr>
      </w:pPr>
      <w:r w:rsidRPr="00B35DED">
        <w:rPr>
          <w:lang w:val="en-CA" w:eastAsia="ja-JP"/>
        </w:rPr>
        <w:tab/>
      </w:r>
      <w:proofErr w:type="spellStart"/>
      <w:r w:rsidRPr="00B35DED">
        <w:rPr>
          <w:lang w:val="en-CA" w:eastAsia="ja-JP"/>
        </w:rPr>
        <w:t>numOfGrid</w:t>
      </w:r>
      <w:proofErr w:type="spellEnd"/>
      <w:r w:rsidRPr="00B35DED">
        <w:rPr>
          <w:lang w:val="en-CA" w:eastAsia="ja-JP"/>
        </w:rPr>
        <w:t xml:space="preserve"> = (</w:t>
      </w:r>
      <w:proofErr w:type="spellStart"/>
      <w:r w:rsidRPr="00B35DED">
        <w:rPr>
          <w:lang w:val="en-CA" w:eastAsia="ja-JP"/>
        </w:rPr>
        <w:t>boundingBox.x_range</w:t>
      </w:r>
      <w:proofErr w:type="spellEnd"/>
      <w:r w:rsidRPr="00B35DED">
        <w:rPr>
          <w:lang w:val="en-CA" w:eastAsia="ja-JP"/>
        </w:rPr>
        <w:t>/</w:t>
      </w:r>
      <w:proofErr w:type="spellStart"/>
      <w:r w:rsidRPr="00B35DED">
        <w:rPr>
          <w:lang w:val="en-CA" w:eastAsia="ja-JP"/>
        </w:rPr>
        <w:t>grid_size</w:t>
      </w:r>
      <w:proofErr w:type="spellEnd"/>
      <w:r w:rsidRPr="00B35DED">
        <w:rPr>
          <w:lang w:val="en-CA" w:eastAsia="ja-JP"/>
        </w:rPr>
        <w:t xml:space="preserve">) * </w:t>
      </w:r>
    </w:p>
    <w:p w14:paraId="53439EF3" w14:textId="77777777" w:rsidR="0006130B" w:rsidRPr="00B35DED" w:rsidRDefault="0006130B" w:rsidP="0006130B">
      <w:pPr>
        <w:ind w:left="720" w:firstLine="720"/>
        <w:rPr>
          <w:lang w:val="en-CA" w:eastAsia="ja-JP"/>
        </w:rPr>
      </w:pPr>
      <w:r w:rsidRPr="00B35DED">
        <w:rPr>
          <w:lang w:val="en-CA" w:eastAsia="ja-JP"/>
        </w:rPr>
        <w:t>(</w:t>
      </w:r>
      <w:proofErr w:type="spellStart"/>
      <w:r w:rsidRPr="00B35DED">
        <w:rPr>
          <w:lang w:val="en-CA" w:eastAsia="ja-JP"/>
        </w:rPr>
        <w:t>boundingBox.y_range</w:t>
      </w:r>
      <w:proofErr w:type="spellEnd"/>
      <w:r w:rsidRPr="00B35DED">
        <w:rPr>
          <w:lang w:val="en-CA" w:eastAsia="ja-JP"/>
        </w:rPr>
        <w:t>/</w:t>
      </w:r>
      <w:proofErr w:type="spellStart"/>
      <w:r w:rsidRPr="00B35DED">
        <w:rPr>
          <w:lang w:val="en-CA" w:eastAsia="ja-JP"/>
        </w:rPr>
        <w:t>grid_size</w:t>
      </w:r>
      <w:proofErr w:type="spellEnd"/>
      <w:r w:rsidRPr="00B35DED">
        <w:rPr>
          <w:lang w:val="en-CA" w:eastAsia="ja-JP"/>
        </w:rPr>
        <w:t>) * (</w:t>
      </w:r>
      <w:proofErr w:type="spellStart"/>
      <w:r w:rsidRPr="00B35DED">
        <w:rPr>
          <w:lang w:val="en-CA" w:eastAsia="ja-JP"/>
        </w:rPr>
        <w:t>boundingBox.z_range</w:t>
      </w:r>
      <w:proofErr w:type="spellEnd"/>
      <w:r w:rsidRPr="00B35DED">
        <w:rPr>
          <w:lang w:val="en-CA" w:eastAsia="ja-JP"/>
        </w:rPr>
        <w:t>/</w:t>
      </w:r>
      <w:proofErr w:type="spellStart"/>
      <w:r w:rsidRPr="00B35DED">
        <w:rPr>
          <w:lang w:val="en-CA" w:eastAsia="ja-JP"/>
        </w:rPr>
        <w:t>grid_size</w:t>
      </w:r>
      <w:proofErr w:type="spellEnd"/>
      <w:r w:rsidRPr="00B35DED">
        <w:rPr>
          <w:lang w:val="en-CA" w:eastAsia="ja-JP"/>
        </w:rPr>
        <w:t>)</w:t>
      </w:r>
    </w:p>
    <w:p w14:paraId="3D812002" w14:textId="076DBCFA" w:rsidR="0006130B" w:rsidRPr="00B35DED" w:rsidRDefault="0006130B" w:rsidP="0006130B">
      <w:pPr>
        <w:rPr>
          <w:lang w:val="en-CA" w:eastAsia="ja-JP"/>
        </w:rPr>
      </w:pPr>
      <w:r w:rsidRPr="00B35DED">
        <w:rPr>
          <w:lang w:val="en-CA" w:eastAsia="ja-JP"/>
        </w:rPr>
        <w:t xml:space="preserve">In the test model, it </w:t>
      </w:r>
      <w:r w:rsidRPr="003D4B27">
        <w:rPr>
          <w:noProof/>
          <w:lang w:val="en-CA" w:eastAsia="ja-JP"/>
        </w:rPr>
        <w:t>cashes</w:t>
      </w:r>
      <w:r w:rsidRPr="00B35DED">
        <w:rPr>
          <w:lang w:val="en-CA" w:eastAsia="ja-JP"/>
        </w:rPr>
        <w:t xml:space="preserve"> the necessary information for the filtering for the entire decoded point cloud frame in advance. However, in another implementation, the memory size can be significantly reduced. In </w:t>
      </w:r>
      <w:r w:rsidR="0050478A" w:rsidRPr="00B35DED">
        <w:rPr>
          <w:lang w:val="en-CA" w:eastAsia="ja-JP"/>
        </w:rPr>
        <w:t xml:space="preserve">the </w:t>
      </w:r>
      <w:r w:rsidRPr="00B35DED">
        <w:rPr>
          <w:noProof/>
          <w:lang w:val="en-CA" w:eastAsia="ja-JP"/>
        </w:rPr>
        <w:t>minimum</w:t>
      </w:r>
      <w:r w:rsidRPr="00B35DED">
        <w:rPr>
          <w:lang w:val="en-CA" w:eastAsia="ja-JP"/>
        </w:rPr>
        <w:t xml:space="preserve">, it is needed for the trilinear filtering only to store the </w:t>
      </w:r>
      <w:r w:rsidRPr="00B35DED">
        <w:rPr>
          <w:noProof/>
          <w:lang w:val="en-CA" w:eastAsia="ja-JP"/>
        </w:rPr>
        <w:t>neighbo</w:t>
      </w:r>
      <w:r w:rsidR="0050478A" w:rsidRPr="00B35DED">
        <w:rPr>
          <w:noProof/>
          <w:lang w:val="en-CA" w:eastAsia="ja-JP"/>
        </w:rPr>
        <w:t>u</w:t>
      </w:r>
      <w:r w:rsidRPr="00B35DED">
        <w:rPr>
          <w:noProof/>
          <w:lang w:val="en-CA" w:eastAsia="ja-JP"/>
        </w:rPr>
        <w:t>r</w:t>
      </w:r>
      <w:r w:rsidRPr="00B35DED">
        <w:rPr>
          <w:lang w:val="en-CA" w:eastAsia="ja-JP"/>
        </w:rPr>
        <w:t xml:space="preserve"> 2x2x2 grid information. It means, </w:t>
      </w:r>
      <w:r w:rsidRPr="00B35DED">
        <w:rPr>
          <w:noProof/>
          <w:lang w:val="en-CA" w:eastAsia="ja-JP"/>
        </w:rPr>
        <w:t>regardless</w:t>
      </w:r>
      <w:r w:rsidR="0050478A" w:rsidRPr="00B35DED">
        <w:rPr>
          <w:noProof/>
          <w:lang w:val="en-CA" w:eastAsia="ja-JP"/>
        </w:rPr>
        <w:t xml:space="preserve"> of</w:t>
      </w:r>
      <w:r w:rsidRPr="00B35DED">
        <w:rPr>
          <w:lang w:val="en-CA" w:eastAsia="ja-JP"/>
        </w:rPr>
        <w:t xml:space="preserve"> the </w:t>
      </w:r>
      <w:proofErr w:type="spellStart"/>
      <w:r w:rsidRPr="00B35DED">
        <w:rPr>
          <w:lang w:val="en-CA" w:eastAsia="ja-JP"/>
        </w:rPr>
        <w:t>grid_size</w:t>
      </w:r>
      <w:proofErr w:type="spellEnd"/>
      <w:r w:rsidRPr="00B35DED">
        <w:rPr>
          <w:lang w:val="en-CA" w:eastAsia="ja-JP"/>
        </w:rPr>
        <w:t xml:space="preserve">, </w:t>
      </w:r>
      <w:r w:rsidRPr="00B35DED">
        <w:rPr>
          <w:noProof/>
          <w:lang w:val="en-CA" w:eastAsia="ja-JP"/>
        </w:rPr>
        <w:t>theoretically</w:t>
      </w:r>
      <w:r w:rsidR="0050478A" w:rsidRPr="00B35DED">
        <w:rPr>
          <w:noProof/>
          <w:lang w:val="en-CA" w:eastAsia="ja-JP"/>
        </w:rPr>
        <w:t>,</w:t>
      </w:r>
      <w:r w:rsidRPr="00B35DED">
        <w:rPr>
          <w:lang w:val="en-CA" w:eastAsia="ja-JP"/>
        </w:rPr>
        <w:t xml:space="preserve"> minimum memory size is obtained with </w:t>
      </w:r>
      <w:proofErr w:type="spellStart"/>
      <w:r w:rsidRPr="00B35DED">
        <w:rPr>
          <w:lang w:val="en-CA" w:eastAsia="ja-JP"/>
        </w:rPr>
        <w:t>numOfGrid</w:t>
      </w:r>
      <w:proofErr w:type="spellEnd"/>
      <w:r w:rsidRPr="00B35DED">
        <w:rPr>
          <w:lang w:val="en-CA" w:eastAsia="ja-JP"/>
        </w:rPr>
        <w:t xml:space="preserve">=8 as </w:t>
      </w:r>
    </w:p>
    <w:p w14:paraId="08BAA6E5" w14:textId="77777777" w:rsidR="0006130B" w:rsidRPr="00B35DED" w:rsidRDefault="0006130B" w:rsidP="0006130B">
      <w:pPr>
        <w:rPr>
          <w:lang w:val="en-CA" w:eastAsia="ja-JP"/>
        </w:rPr>
      </w:pPr>
      <w:r w:rsidRPr="00B35DED">
        <w:rPr>
          <w:lang w:val="en-CA" w:eastAsia="ja-JP"/>
        </w:rPr>
        <w:lastRenderedPageBreak/>
        <w:tab/>
      </w:r>
      <w:proofErr w:type="spellStart"/>
      <w:r w:rsidRPr="00B35DED">
        <w:rPr>
          <w:lang w:val="en-CA" w:eastAsia="ja-JP"/>
        </w:rPr>
        <w:t>MinMemorySize</w:t>
      </w:r>
      <w:proofErr w:type="spellEnd"/>
      <w:r w:rsidRPr="00B35DED">
        <w:rPr>
          <w:lang w:val="en-CA" w:eastAsia="ja-JP"/>
        </w:rPr>
        <w:t xml:space="preserve"> = 8 * (</w:t>
      </w:r>
      <w:proofErr w:type="spellStart"/>
      <w:r w:rsidRPr="00B35DED">
        <w:rPr>
          <w:lang w:val="en-CA" w:eastAsia="ja-JP"/>
        </w:rPr>
        <w:t>sizeof</w:t>
      </w:r>
      <w:proofErr w:type="spellEnd"/>
      <w:r w:rsidRPr="00B35DED">
        <w:rPr>
          <w:lang w:val="en-CA" w:eastAsia="ja-JP"/>
        </w:rPr>
        <w:t>(int)*4 +1) = 256 Byte</w:t>
      </w:r>
    </w:p>
    <w:p w14:paraId="0C91EA9C" w14:textId="3B27B352" w:rsidR="0006130B" w:rsidRPr="00B35DED" w:rsidRDefault="0006130B" w:rsidP="0006130B">
      <w:pPr>
        <w:rPr>
          <w:lang w:val="en-CA" w:eastAsia="ja-JP"/>
        </w:rPr>
      </w:pPr>
      <w:r w:rsidRPr="00B35DED">
        <w:rPr>
          <w:lang w:val="en-CA" w:eastAsia="ja-JP"/>
        </w:rPr>
        <w:t xml:space="preserve">Fixed </w:t>
      </w:r>
      <w:proofErr w:type="spellStart"/>
      <w:r w:rsidRPr="00B35DED">
        <w:rPr>
          <w:lang w:val="en-CA" w:eastAsia="ja-JP"/>
        </w:rPr>
        <w:t>grid_size</w:t>
      </w:r>
      <w:proofErr w:type="spellEnd"/>
      <w:r w:rsidRPr="00B35DED">
        <w:rPr>
          <w:lang w:val="en-CA" w:eastAsia="ja-JP"/>
        </w:rPr>
        <w:t xml:space="preserve"> for the grid smoothing has to be applied. </w:t>
      </w:r>
    </w:p>
    <w:p w14:paraId="0B1EA54D" w14:textId="14E9CBD9" w:rsidR="007F62C0" w:rsidRDefault="007F62C0" w:rsidP="007F62C0">
      <w:pPr>
        <w:rPr>
          <w:color w:val="000000" w:themeColor="text1"/>
        </w:rPr>
      </w:pPr>
      <w:commentRangeStart w:id="64"/>
      <w:r>
        <w:rPr>
          <w:color w:val="000000" w:themeColor="text1"/>
        </w:rPr>
        <w:t>The memory I allocated only to the grid cells that will be used in the smoothing process (</w:t>
      </w:r>
      <w:proofErr w:type="gramStart"/>
      <w:r>
        <w:rPr>
          <w:color w:val="000000" w:themeColor="text1"/>
        </w:rPr>
        <w:t>i.e.</w:t>
      </w:r>
      <w:proofErr w:type="gramEnd"/>
      <w:r>
        <w:rPr>
          <w:color w:val="000000" w:themeColor="text1"/>
        </w:rPr>
        <w:t xml:space="preserve"> cells with a boundary point or neighbor </w:t>
      </w:r>
      <w:commentRangeEnd w:id="64"/>
      <w:r>
        <w:rPr>
          <w:rStyle w:val="Marquedecommentaire"/>
        </w:rPr>
        <w:commentReference w:id="64"/>
      </w:r>
      <w:r>
        <w:rPr>
          <w:color w:val="000000" w:themeColor="text1"/>
        </w:rPr>
        <w:t xml:space="preserve">of a cell with a boundary point). These cells are dubbed as boundary cells. As a result, the allocated memory will significantly be reduced by around 90%. The cells that contain the boundary points and their neighboring cells are identified. Then a tri-linear filter is applied to the centroids of each boundary cell and its surrounding cells to find the smooth geometry for each boundary point. The centroid is computed and stored only for boundary cells. As such, the memory which is used to store the centroids will be reduced drastically. </w:t>
      </w:r>
      <w:r>
        <w:rPr>
          <w:color w:val="000000" w:themeColor="text1"/>
        </w:rPr>
        <w:fldChar w:fldCharType="begin"/>
      </w:r>
      <w:r>
        <w:rPr>
          <w:color w:val="000000" w:themeColor="text1"/>
        </w:rPr>
        <w:instrText xml:space="preserve"> REF _Ref36475296 \h </w:instrText>
      </w:r>
      <w:r>
        <w:rPr>
          <w:color w:val="000000" w:themeColor="text1"/>
        </w:rPr>
      </w:r>
      <w:r>
        <w:rPr>
          <w:color w:val="000000" w:themeColor="text1"/>
        </w:rPr>
        <w:fldChar w:fldCharType="separate"/>
      </w:r>
      <w:r w:rsidRPr="00860E96">
        <w:rPr>
          <w:i/>
          <w:iCs/>
          <w:color w:val="44546A" w:themeColor="text2"/>
          <w:sz w:val="22"/>
          <w:szCs w:val="22"/>
          <w:lang w:val="en-CA"/>
        </w:rPr>
        <w:t>Figure 44</w:t>
      </w:r>
      <w:r>
        <w:rPr>
          <w:color w:val="000000" w:themeColor="text1"/>
        </w:rPr>
        <w:fldChar w:fldCharType="end"/>
      </w:r>
      <w:r>
        <w:rPr>
          <w:color w:val="000000" w:themeColor="text1"/>
        </w:rPr>
        <w:t xml:space="preserve"> shows a process flow for the reduced-memory grid-based smoothing method.</w:t>
      </w:r>
    </w:p>
    <w:p w14:paraId="31B82E4D" w14:textId="77777777" w:rsidR="007F62C0" w:rsidRDefault="007F62C0" w:rsidP="007F62C0">
      <w:pPr>
        <w:rPr>
          <w:color w:val="000000" w:themeColor="text1"/>
        </w:rPr>
      </w:pPr>
    </w:p>
    <w:p w14:paraId="01D503B6" w14:textId="77777777" w:rsidR="007F62C0" w:rsidRDefault="007F62C0" w:rsidP="007F62C0">
      <w:pPr>
        <w:rPr>
          <w:color w:val="000000" w:themeColor="text1"/>
        </w:rPr>
      </w:pPr>
    </w:p>
    <w:p w14:paraId="63FC1862" w14:textId="3FAEFF9A" w:rsidR="007F62C0" w:rsidRDefault="007F62C0" w:rsidP="007F62C0">
      <w:pPr>
        <w:rPr>
          <w:color w:val="000000" w:themeColor="text1"/>
        </w:rPr>
      </w:pPr>
      <w:r>
        <w:rPr>
          <w:noProof/>
          <w:color w:val="000000" w:themeColor="text1"/>
        </w:rPr>
        <w:drawing>
          <wp:inline distT="0" distB="0" distL="0" distR="0" wp14:anchorId="689D193F" wp14:editId="2A093E7D">
            <wp:extent cx="5934075" cy="151447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34075" cy="1514475"/>
                    </a:xfrm>
                    <a:prstGeom prst="rect">
                      <a:avLst/>
                    </a:prstGeom>
                    <a:noFill/>
                    <a:ln>
                      <a:noFill/>
                    </a:ln>
                  </pic:spPr>
                </pic:pic>
              </a:graphicData>
            </a:graphic>
          </wp:inline>
        </w:drawing>
      </w:r>
    </w:p>
    <w:p w14:paraId="59405B71" w14:textId="77777777" w:rsidR="007F62C0" w:rsidRDefault="007F62C0" w:rsidP="007F62C0">
      <w:pPr>
        <w:jc w:val="center"/>
        <w:rPr>
          <w:i/>
          <w:color w:val="000000" w:themeColor="text1"/>
          <w:sz w:val="22"/>
          <w:szCs w:val="22"/>
        </w:rPr>
      </w:pPr>
    </w:p>
    <w:p w14:paraId="5581AC46" w14:textId="393CDAB2" w:rsidR="007F62C0" w:rsidRPr="00B35DED" w:rsidRDefault="007F62C0" w:rsidP="007F62C0">
      <w:pPr>
        <w:jc w:val="center"/>
        <w:rPr>
          <w:i/>
          <w:iCs/>
          <w:color w:val="44546A" w:themeColor="text2"/>
          <w:sz w:val="22"/>
          <w:szCs w:val="22"/>
          <w:lang w:val="en-CA"/>
        </w:rPr>
      </w:pPr>
      <w:bookmarkStart w:id="65" w:name="_Ref36475296"/>
      <w:r w:rsidRPr="00860E96">
        <w:rPr>
          <w:i/>
          <w:iCs/>
          <w:color w:val="44546A" w:themeColor="text2"/>
          <w:sz w:val="22"/>
          <w:szCs w:val="22"/>
          <w:lang w:val="en-CA"/>
        </w:rPr>
        <w:t xml:space="preserve">Figure </w:t>
      </w:r>
      <w:r w:rsidRPr="00860E96">
        <w:rPr>
          <w:i/>
          <w:iCs/>
          <w:color w:val="44546A" w:themeColor="text2"/>
          <w:sz w:val="22"/>
          <w:szCs w:val="22"/>
          <w:lang w:val="en-CA"/>
        </w:rPr>
        <w:fldChar w:fldCharType="begin"/>
      </w:r>
      <w:r w:rsidRPr="00860E96">
        <w:rPr>
          <w:i/>
          <w:iCs/>
          <w:color w:val="44546A" w:themeColor="text2"/>
          <w:sz w:val="22"/>
          <w:szCs w:val="22"/>
          <w:lang w:val="en-CA"/>
        </w:rPr>
        <w:instrText xml:space="preserve"> SEQ Figure \* ARABIC </w:instrText>
      </w:r>
      <w:r w:rsidRPr="00860E96">
        <w:rPr>
          <w:i/>
          <w:iCs/>
          <w:color w:val="44546A" w:themeColor="text2"/>
          <w:sz w:val="22"/>
          <w:szCs w:val="22"/>
          <w:lang w:val="en-CA"/>
        </w:rPr>
        <w:fldChar w:fldCharType="separate"/>
      </w:r>
      <w:r w:rsidRPr="00860E96">
        <w:rPr>
          <w:i/>
          <w:iCs/>
          <w:color w:val="44546A" w:themeColor="text2"/>
          <w:sz w:val="22"/>
          <w:szCs w:val="22"/>
          <w:lang w:val="en-CA"/>
        </w:rPr>
        <w:t>44</w:t>
      </w:r>
      <w:r w:rsidRPr="00860E96">
        <w:rPr>
          <w:i/>
          <w:iCs/>
          <w:color w:val="44546A" w:themeColor="text2"/>
          <w:sz w:val="22"/>
          <w:szCs w:val="22"/>
          <w:lang w:val="en-CA"/>
        </w:rPr>
        <w:fldChar w:fldCharType="end"/>
      </w:r>
      <w:bookmarkEnd w:id="65"/>
      <w:r w:rsidRPr="00860E96">
        <w:rPr>
          <w:i/>
          <w:iCs/>
          <w:color w:val="44546A" w:themeColor="text2"/>
          <w:sz w:val="22"/>
          <w:szCs w:val="22"/>
          <w:lang w:val="en-CA"/>
        </w:rPr>
        <w:t>. Process flow for reduced-memory grid-based geometry smoothing method.</w:t>
      </w:r>
    </w:p>
    <w:p w14:paraId="47D05A90" w14:textId="77777777" w:rsidR="007F62C0" w:rsidRDefault="007F62C0" w:rsidP="00693254">
      <w:pPr>
        <w:rPr>
          <w:iCs/>
          <w:color w:val="44546A" w:themeColor="text2"/>
          <w:sz w:val="22"/>
          <w:szCs w:val="22"/>
          <w:lang w:val="en-CA"/>
        </w:rPr>
      </w:pPr>
    </w:p>
    <w:p w14:paraId="42E74BD5" w14:textId="7BF6360F" w:rsidR="00565546" w:rsidRPr="00B35DED" w:rsidRDefault="00565546" w:rsidP="001B2F0A">
      <w:pPr>
        <w:pStyle w:val="Titre4"/>
        <w:rPr>
          <w:lang w:val="en-CA"/>
        </w:rPr>
      </w:pPr>
      <w:commentRangeStart w:id="66"/>
      <w:r w:rsidRPr="00565546">
        <w:rPr>
          <w:lang w:val="en-CA"/>
        </w:rPr>
        <w:t>Patch border filtering</w:t>
      </w:r>
      <w:commentRangeEnd w:id="66"/>
      <w:r w:rsidR="00BC17D0">
        <w:rPr>
          <w:rStyle w:val="Marquedecommentaire"/>
          <w:rFonts w:eastAsia="MS Mincho"/>
          <w:b w:val="0"/>
          <w:bCs w:val="0"/>
        </w:rPr>
        <w:commentReference w:id="66"/>
      </w:r>
    </w:p>
    <w:p w14:paraId="6C210EC8" w14:textId="4249387C" w:rsidR="00AB10A8" w:rsidRDefault="00AB10A8" w:rsidP="00AB10A8">
      <w:pPr>
        <w:rPr>
          <w:lang w:eastAsia="ko-KR"/>
        </w:rPr>
      </w:pPr>
      <w:r>
        <w:rPr>
          <w:lang w:eastAsia="ko-KR"/>
        </w:rPr>
        <w:t xml:space="preserve">The process </w:t>
      </w:r>
      <w:r w:rsidR="00BC17D0">
        <w:rPr>
          <w:lang w:eastAsia="ko-KR"/>
        </w:rPr>
        <w:t xml:space="preserve">of patch border filtering aims to </w:t>
      </w:r>
      <w:r>
        <w:rPr>
          <w:lang w:eastAsia="ko-KR"/>
        </w:rPr>
        <w:t>deform the 2D contour of the current patch to reduce the distance between this contour and the contours of the adjacent patches. For each point of the contour, the distance to the other patches</w:t>
      </w:r>
      <w:r w:rsidR="00BC17D0">
        <w:rPr>
          <w:lang w:eastAsia="ko-KR"/>
        </w:rPr>
        <w:t xml:space="preserve"> is computed</w:t>
      </w:r>
      <w:r>
        <w:rPr>
          <w:lang w:eastAsia="ko-KR"/>
        </w:rPr>
        <w:t>, based on the neighborhood map</w:t>
      </w:r>
      <w:r w:rsidR="00BC17D0">
        <w:rPr>
          <w:lang w:eastAsia="ko-KR"/>
        </w:rPr>
        <w:t>.</w:t>
      </w:r>
      <w:r>
        <w:rPr>
          <w:lang w:eastAsia="ko-KR"/>
        </w:rPr>
        <w:t xml:space="preserve"> </w:t>
      </w:r>
      <w:r w:rsidR="00BC17D0">
        <w:rPr>
          <w:lang w:eastAsia="ko-KR"/>
        </w:rPr>
        <w:t>F</w:t>
      </w:r>
      <w:r w:rsidR="002277A4">
        <w:rPr>
          <w:lang w:eastAsia="ko-KR"/>
        </w:rPr>
        <w:t>ur</w:t>
      </w:r>
      <w:r w:rsidR="00BC17D0">
        <w:rPr>
          <w:lang w:eastAsia="ko-KR"/>
        </w:rPr>
        <w:t>ther t</w:t>
      </w:r>
      <w:r>
        <w:rPr>
          <w:lang w:eastAsia="ko-KR"/>
        </w:rPr>
        <w:t xml:space="preserve">he contour </w:t>
      </w:r>
      <w:r w:rsidR="00BC17D0">
        <w:rPr>
          <w:lang w:eastAsia="ko-KR"/>
        </w:rPr>
        <w:t>can be updated to adjust</w:t>
      </w:r>
      <w:r>
        <w:rPr>
          <w:lang w:eastAsia="ko-KR"/>
        </w:rPr>
        <w:t xml:space="preserve"> the</w:t>
      </w:r>
      <w:r w:rsidR="00BC17D0">
        <w:rPr>
          <w:lang w:eastAsia="ko-KR"/>
        </w:rPr>
        <w:t xml:space="preserve"> shape of the current</w:t>
      </w:r>
      <w:r>
        <w:rPr>
          <w:lang w:eastAsia="ko-KR"/>
        </w:rPr>
        <w:t xml:space="preserve"> patch. For each point of the contour, two kinds of deformations could be made: </w:t>
      </w:r>
    </w:p>
    <w:p w14:paraId="4B4108DD" w14:textId="77777777" w:rsidR="00AB10A8" w:rsidRDefault="00AB10A8" w:rsidP="00AB10A8">
      <w:pPr>
        <w:pStyle w:val="Paragraphedeliste"/>
        <w:numPr>
          <w:ilvl w:val="0"/>
          <w:numId w:val="65"/>
        </w:numPr>
        <w:spacing w:after="0"/>
        <w:rPr>
          <w:lang w:eastAsia="ko-KR"/>
        </w:rPr>
      </w:pPr>
      <w:r>
        <w:rPr>
          <w:lang w:eastAsia="ko-KR"/>
        </w:rPr>
        <w:t>Erosion, that removes current point from the contour, and;</w:t>
      </w:r>
    </w:p>
    <w:p w14:paraId="18FDEA04" w14:textId="77777777" w:rsidR="00AB10A8" w:rsidRDefault="00AB10A8" w:rsidP="00AB10A8">
      <w:pPr>
        <w:pStyle w:val="Paragraphedeliste"/>
        <w:numPr>
          <w:ilvl w:val="0"/>
          <w:numId w:val="65"/>
        </w:numPr>
        <w:spacing w:after="0"/>
        <w:rPr>
          <w:lang w:eastAsia="ko-KR"/>
        </w:rPr>
      </w:pPr>
      <w:r>
        <w:rPr>
          <w:lang w:eastAsia="ko-KR"/>
        </w:rPr>
        <w:t>Dilatation that increases the contour.</w:t>
      </w:r>
    </w:p>
    <w:p w14:paraId="17CFBF92" w14:textId="77777777" w:rsidR="00AB10A8" w:rsidRDefault="00AB10A8" w:rsidP="00AB10A8">
      <w:pPr>
        <w:rPr>
          <w:lang w:eastAsia="ko-KR"/>
        </w:rPr>
      </w:pPr>
      <w:r>
        <w:rPr>
          <w:lang w:eastAsia="ko-KR"/>
        </w:rPr>
        <w:t>This process could be performed one time for all the contour points. If some points are removed or added in the contour, these new points must be processed again.</w:t>
      </w:r>
    </w:p>
    <w:p w14:paraId="2BB43588" w14:textId="0388CD1C" w:rsidR="00AB10A8" w:rsidRDefault="00AB10A8" w:rsidP="00AB10A8">
      <w:pPr>
        <w:pStyle w:val="Paragraphedeliste"/>
        <w:ind w:left="0"/>
        <w:rPr>
          <w:lang w:eastAsia="ko-KR"/>
        </w:rPr>
      </w:pPr>
      <w:r>
        <w:rPr>
          <w:lang w:eastAsia="ko-KR"/>
        </w:rPr>
        <w:t>The last stage of the patch filtering process is the filling process, which guarantees that there are no holes between two patches</w:t>
      </w:r>
      <w:r w:rsidR="00BC17D0">
        <w:rPr>
          <w:lang w:eastAsia="ko-KR"/>
        </w:rPr>
        <w:t xml:space="preserve"> in 3d domain</w:t>
      </w:r>
      <w:r>
        <w:rPr>
          <w:lang w:eastAsia="ko-KR"/>
        </w:rPr>
        <w:t>. This process has two steps:</w:t>
      </w:r>
    </w:p>
    <w:p w14:paraId="3B767248" w14:textId="006413EB" w:rsidR="00AB10A8" w:rsidRDefault="00AB10A8" w:rsidP="00AB10A8">
      <w:pPr>
        <w:pStyle w:val="Paragraphedeliste"/>
        <w:numPr>
          <w:ilvl w:val="0"/>
          <w:numId w:val="65"/>
        </w:numPr>
        <w:spacing w:after="0"/>
        <w:rPr>
          <w:lang w:eastAsia="ko-KR"/>
        </w:rPr>
      </w:pPr>
      <w:r>
        <w:rPr>
          <w:lang w:eastAsia="ko-KR"/>
        </w:rPr>
        <w:t>The first one locally changes the depth values of the patch’s contour points to smooth the transition between two patches (</w:t>
      </w:r>
      <w:r w:rsidR="00BC17D0">
        <w:rPr>
          <w:lang w:eastAsia="ko-KR"/>
        </w:rPr>
        <w:fldChar w:fldCharType="begin"/>
      </w:r>
      <w:r w:rsidR="00BC17D0">
        <w:rPr>
          <w:lang w:eastAsia="ko-KR"/>
        </w:rPr>
        <w:instrText xml:space="preserve"> REF _Ref3891256 \h </w:instrText>
      </w:r>
      <w:r w:rsidR="00BC17D0">
        <w:rPr>
          <w:lang w:eastAsia="ko-KR"/>
        </w:rPr>
      </w:r>
      <w:r w:rsidR="00BC17D0">
        <w:rPr>
          <w:lang w:eastAsia="ko-KR"/>
        </w:rPr>
        <w:fldChar w:fldCharType="separate"/>
      </w:r>
      <w:r w:rsidR="005F095D">
        <w:t xml:space="preserve">Figure </w:t>
      </w:r>
      <w:r w:rsidR="005F095D">
        <w:rPr>
          <w:noProof/>
        </w:rPr>
        <w:t>45</w:t>
      </w:r>
      <w:r w:rsidR="00BC17D0">
        <w:rPr>
          <w:lang w:eastAsia="ko-KR"/>
        </w:rPr>
        <w:fldChar w:fldCharType="end"/>
      </w:r>
      <w:r w:rsidR="00BC17D0">
        <w:rPr>
          <w:lang w:eastAsia="ko-KR"/>
        </w:rPr>
        <w:t> b</w:t>
      </w:r>
      <w:r>
        <w:rPr>
          <w:lang w:eastAsia="ko-KR"/>
        </w:rPr>
        <w:t>)</w:t>
      </w:r>
    </w:p>
    <w:p w14:paraId="4A0AFFC2" w14:textId="76753D4B" w:rsidR="00AB10A8" w:rsidRDefault="00AB10A8" w:rsidP="00AB10A8">
      <w:pPr>
        <w:pStyle w:val="Paragraphedeliste"/>
        <w:numPr>
          <w:ilvl w:val="0"/>
          <w:numId w:val="65"/>
        </w:numPr>
        <w:spacing w:after="0"/>
        <w:rPr>
          <w:lang w:eastAsia="ko-KR"/>
        </w:rPr>
      </w:pPr>
      <w:r>
        <w:rPr>
          <w:lang w:eastAsia="ko-KR"/>
        </w:rPr>
        <w:t>The second one adds 3D points between two patches to fill the hole that could appear in the depth direction (</w:t>
      </w:r>
      <w:r w:rsidR="00BC17D0">
        <w:rPr>
          <w:lang w:eastAsia="ko-KR"/>
        </w:rPr>
        <w:fldChar w:fldCharType="begin"/>
      </w:r>
      <w:r w:rsidR="00BC17D0">
        <w:rPr>
          <w:lang w:eastAsia="ko-KR"/>
        </w:rPr>
        <w:instrText xml:space="preserve"> REF _Ref3891256 \h </w:instrText>
      </w:r>
      <w:r w:rsidR="00BC17D0">
        <w:rPr>
          <w:lang w:eastAsia="ko-KR"/>
        </w:rPr>
      </w:r>
      <w:r w:rsidR="00BC17D0">
        <w:rPr>
          <w:lang w:eastAsia="ko-KR"/>
        </w:rPr>
        <w:fldChar w:fldCharType="separate"/>
      </w:r>
      <w:r w:rsidR="005F095D">
        <w:t xml:space="preserve">Figure </w:t>
      </w:r>
      <w:r w:rsidR="005F095D">
        <w:rPr>
          <w:noProof/>
        </w:rPr>
        <w:t>45</w:t>
      </w:r>
      <w:r w:rsidR="00BC17D0">
        <w:rPr>
          <w:lang w:eastAsia="ko-KR"/>
        </w:rPr>
        <w:fldChar w:fldCharType="end"/>
      </w:r>
      <w:r w:rsidR="00BC17D0">
        <w:rPr>
          <w:lang w:eastAsia="ko-KR"/>
        </w:rPr>
        <w:t> </w:t>
      </w:r>
      <w:r>
        <w:rPr>
          <w:lang w:eastAsia="ko-KR"/>
        </w:rPr>
        <w:t>c).</w:t>
      </w:r>
    </w:p>
    <w:p w14:paraId="230299E2" w14:textId="54928B38" w:rsidR="00AB10A8" w:rsidRDefault="00AB10A8" w:rsidP="00AB10A8">
      <w:pPr>
        <w:spacing w:before="100" w:beforeAutospacing="1" w:after="100" w:afterAutospacing="1"/>
      </w:pPr>
      <w:r>
        <w:rPr>
          <w:noProof/>
        </w:rPr>
        <w:lastRenderedPageBreak/>
        <mc:AlternateContent>
          <mc:Choice Requires="wpg">
            <w:drawing>
              <wp:inline distT="0" distB="0" distL="0" distR="0" wp14:anchorId="18C63730" wp14:editId="2F9A7BF7">
                <wp:extent cx="6385560" cy="2624588"/>
                <wp:effectExtent l="0" t="0" r="0" b="4445"/>
                <wp:docPr id="100" name="Group 10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385560" cy="2624588"/>
                          <a:chOff x="0" y="-530"/>
                          <a:chExt cx="85124" cy="35007"/>
                        </a:xfrm>
                      </wpg:grpSpPr>
                      <wps:wsp>
                        <wps:cNvPr id="101" name="Rectangle 3136"/>
                        <wps:cNvSpPr>
                          <a:spLocks noChangeArrowheads="1"/>
                        </wps:cNvSpPr>
                        <wps:spPr bwMode="auto">
                          <a:xfrm>
                            <a:off x="2123" y="6103"/>
                            <a:ext cx="2345" cy="2345"/>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02" name="Rectangle 3137"/>
                        <wps:cNvSpPr>
                          <a:spLocks noChangeArrowheads="1"/>
                        </wps:cNvSpPr>
                        <wps:spPr bwMode="auto">
                          <a:xfrm>
                            <a:off x="2123" y="8474"/>
                            <a:ext cx="2345" cy="2344"/>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03" name="Rectangle 3138"/>
                        <wps:cNvSpPr>
                          <a:spLocks noChangeArrowheads="1"/>
                        </wps:cNvSpPr>
                        <wps:spPr bwMode="auto">
                          <a:xfrm>
                            <a:off x="2123" y="10792"/>
                            <a:ext cx="2345" cy="2345"/>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7B5012A8" w14:textId="77777777" w:rsidR="002778D3" w:rsidRDefault="002778D3"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104" name="Rectangle 3139"/>
                        <wps:cNvSpPr>
                          <a:spLocks noChangeArrowheads="1"/>
                        </wps:cNvSpPr>
                        <wps:spPr bwMode="auto">
                          <a:xfrm>
                            <a:off x="2123" y="13163"/>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D352849" w14:textId="77777777" w:rsidR="002778D3" w:rsidRDefault="002778D3" w:rsidP="00AB10A8">
                              <w:pPr>
                                <w:jc w:val="center"/>
                              </w:pPr>
                              <w:r>
                                <w:rPr>
                                  <w:rFonts w:asciiTheme="minorHAnsi" w:hAnsi="Calibri" w:cstheme="minorBidi"/>
                                  <w:color w:val="FFFFFF" w:themeColor="light1"/>
                                  <w:kern w:val="24"/>
                                  <w:sz w:val="20"/>
                                </w:rPr>
                                <w:t>8</w:t>
                              </w:r>
                            </w:p>
                          </w:txbxContent>
                        </wps:txbx>
                        <wps:bodyPr rot="0" vert="horz" wrap="square" lIns="0" tIns="0" rIns="0" bIns="0" anchor="ctr" anchorCtr="0" upright="1">
                          <a:noAutofit/>
                        </wps:bodyPr>
                      </wps:wsp>
                      <wps:wsp>
                        <wps:cNvPr id="105" name="Rectangle 3140"/>
                        <wps:cNvSpPr>
                          <a:spLocks noChangeArrowheads="1"/>
                        </wps:cNvSpPr>
                        <wps:spPr bwMode="auto">
                          <a:xfrm>
                            <a:off x="2123" y="15508"/>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50A0B06"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06" name="Rectangle 3141"/>
                        <wps:cNvSpPr>
                          <a:spLocks noChangeArrowheads="1"/>
                        </wps:cNvSpPr>
                        <wps:spPr bwMode="auto">
                          <a:xfrm>
                            <a:off x="2123" y="17878"/>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1E9424F"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07" name="Rectangle 3142"/>
                        <wps:cNvSpPr>
                          <a:spLocks noChangeArrowheads="1"/>
                        </wps:cNvSpPr>
                        <wps:spPr bwMode="auto">
                          <a:xfrm>
                            <a:off x="2123" y="20197"/>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02DE6D73"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08" name="Rectangle 3143"/>
                        <wps:cNvSpPr>
                          <a:spLocks noChangeArrowheads="1"/>
                        </wps:cNvSpPr>
                        <wps:spPr bwMode="auto">
                          <a:xfrm>
                            <a:off x="2123" y="22568"/>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31AF4A3A"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09" name="Rectangle 3144"/>
                        <wps:cNvSpPr>
                          <a:spLocks noChangeArrowheads="1"/>
                        </wps:cNvSpPr>
                        <wps:spPr bwMode="auto">
                          <a:xfrm>
                            <a:off x="31717" y="6077"/>
                            <a:ext cx="2344" cy="2344"/>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10" name="Rectangle 3145"/>
                        <wps:cNvSpPr>
                          <a:spLocks noChangeArrowheads="1"/>
                        </wps:cNvSpPr>
                        <wps:spPr bwMode="auto">
                          <a:xfrm>
                            <a:off x="31717" y="8448"/>
                            <a:ext cx="2344" cy="2344"/>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11" name="Rectangle 3146"/>
                        <wps:cNvSpPr>
                          <a:spLocks noChangeArrowheads="1"/>
                        </wps:cNvSpPr>
                        <wps:spPr bwMode="auto">
                          <a:xfrm>
                            <a:off x="31717" y="10766"/>
                            <a:ext cx="2344" cy="2345"/>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4540C9A5" w14:textId="77777777" w:rsidR="002778D3" w:rsidRDefault="002778D3"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112" name="Rectangle 3147"/>
                        <wps:cNvSpPr>
                          <a:spLocks noChangeArrowheads="1"/>
                        </wps:cNvSpPr>
                        <wps:spPr bwMode="auto">
                          <a:xfrm>
                            <a:off x="31717" y="13137"/>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391968FB" w14:textId="77777777" w:rsidR="002778D3" w:rsidRDefault="002778D3" w:rsidP="00AB10A8">
                              <w:pPr>
                                <w:jc w:val="center"/>
                              </w:pPr>
                              <w:r>
                                <w:rPr>
                                  <w:rFonts w:asciiTheme="minorHAnsi" w:hAnsi="Calibri" w:cstheme="minorBidi"/>
                                  <w:color w:val="000000" w:themeColor="text1"/>
                                  <w:kern w:val="24"/>
                                  <w:sz w:val="20"/>
                                </w:rPr>
                                <w:t>10</w:t>
                              </w:r>
                            </w:p>
                          </w:txbxContent>
                        </wps:txbx>
                        <wps:bodyPr rot="0" vert="horz" wrap="square" lIns="0" tIns="0" rIns="0" bIns="0" anchor="ctr" anchorCtr="0" upright="1">
                          <a:noAutofit/>
                        </wps:bodyPr>
                      </wps:wsp>
                      <wps:wsp>
                        <wps:cNvPr id="113" name="Rectangle 3148"/>
                        <wps:cNvSpPr>
                          <a:spLocks noChangeArrowheads="1"/>
                        </wps:cNvSpPr>
                        <wps:spPr bwMode="auto">
                          <a:xfrm>
                            <a:off x="31717" y="15481"/>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865DF40" w14:textId="77777777" w:rsidR="002778D3" w:rsidRDefault="002778D3" w:rsidP="00AB10A8">
                              <w:pPr>
                                <w:jc w:val="center"/>
                              </w:pPr>
                              <w:r>
                                <w:rPr>
                                  <w:rFonts w:asciiTheme="minorHAnsi" w:hAnsi="Calibri" w:cstheme="minorBidi"/>
                                  <w:color w:val="000000" w:themeColor="text1"/>
                                  <w:kern w:val="24"/>
                                  <w:sz w:val="20"/>
                                </w:rPr>
                                <w:t>8</w:t>
                              </w:r>
                            </w:p>
                          </w:txbxContent>
                        </wps:txbx>
                        <wps:bodyPr rot="0" vert="horz" wrap="square" lIns="0" tIns="0" rIns="0" bIns="0" anchor="ctr" anchorCtr="0" upright="1">
                          <a:noAutofit/>
                        </wps:bodyPr>
                      </wps:wsp>
                      <wps:wsp>
                        <wps:cNvPr id="114" name="Rectangle 3149"/>
                        <wps:cNvSpPr>
                          <a:spLocks noChangeArrowheads="1"/>
                        </wps:cNvSpPr>
                        <wps:spPr bwMode="auto">
                          <a:xfrm>
                            <a:off x="31717" y="17852"/>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138B7FD4"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15" name="Rectangle 3150"/>
                        <wps:cNvSpPr>
                          <a:spLocks noChangeArrowheads="1"/>
                        </wps:cNvSpPr>
                        <wps:spPr bwMode="auto">
                          <a:xfrm>
                            <a:off x="31717" y="20171"/>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8F6D2BE"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16" name="Rectangle 3151"/>
                        <wps:cNvSpPr>
                          <a:spLocks noChangeArrowheads="1"/>
                        </wps:cNvSpPr>
                        <wps:spPr bwMode="auto">
                          <a:xfrm>
                            <a:off x="31717" y="22541"/>
                            <a:ext cx="2337"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9743B84"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17" name="Straight Arrow Connector 3152"/>
                        <wps:cNvCnPr>
                          <a:cxnSpLocks/>
                        </wps:cNvCnPr>
                        <wps:spPr bwMode="auto">
                          <a:xfrm flipV="1">
                            <a:off x="35441" y="4052"/>
                            <a:ext cx="0" cy="2305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18" name="Straight Arrow Connector 3153"/>
                        <wps:cNvCnPr>
                          <a:cxnSpLocks/>
                        </wps:cNvCnPr>
                        <wps:spPr bwMode="auto">
                          <a:xfrm>
                            <a:off x="34869" y="26531"/>
                            <a:ext cx="20479"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19" name="Rectangle 3154"/>
                        <wps:cNvSpPr>
                          <a:spLocks noChangeArrowheads="1"/>
                        </wps:cNvSpPr>
                        <wps:spPr bwMode="auto">
                          <a:xfrm>
                            <a:off x="38062" y="22637"/>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A228271"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20" name="Rectangle 3155"/>
                        <wps:cNvSpPr>
                          <a:spLocks noChangeArrowheads="1"/>
                        </wps:cNvSpPr>
                        <wps:spPr bwMode="auto">
                          <a:xfrm>
                            <a:off x="38062" y="20292"/>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DF0B46E"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21" name="Rectangle 3156"/>
                        <wps:cNvSpPr>
                          <a:spLocks noChangeArrowheads="1"/>
                        </wps:cNvSpPr>
                        <wps:spPr bwMode="auto">
                          <a:xfrm>
                            <a:off x="40407" y="17947"/>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3DF6D60"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22" name="Rectangle 3157"/>
                        <wps:cNvSpPr>
                          <a:spLocks noChangeArrowheads="1"/>
                        </wps:cNvSpPr>
                        <wps:spPr bwMode="auto">
                          <a:xfrm>
                            <a:off x="42751" y="15603"/>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C17AA79" w14:textId="77777777" w:rsidR="002778D3" w:rsidRDefault="002778D3" w:rsidP="00AB10A8">
                              <w:pPr>
                                <w:jc w:val="center"/>
                              </w:pPr>
                              <w:r>
                                <w:rPr>
                                  <w:rFonts w:asciiTheme="minorHAnsi" w:hAnsi="Calibri" w:cstheme="minorBidi"/>
                                  <w:color w:val="000000" w:themeColor="text1"/>
                                  <w:kern w:val="24"/>
                                  <w:sz w:val="20"/>
                                </w:rPr>
                                <w:t>8</w:t>
                              </w:r>
                            </w:p>
                          </w:txbxContent>
                        </wps:txbx>
                        <wps:bodyPr rot="0" vert="horz" wrap="square" lIns="0" tIns="0" rIns="0" bIns="0" anchor="ctr" anchorCtr="0" upright="1">
                          <a:noAutofit/>
                        </wps:bodyPr>
                      </wps:wsp>
                      <wps:wsp>
                        <wps:cNvPr id="123" name="Rectangle 3158"/>
                        <wps:cNvSpPr>
                          <a:spLocks noChangeArrowheads="1"/>
                        </wps:cNvSpPr>
                        <wps:spPr bwMode="auto">
                          <a:xfrm>
                            <a:off x="47441" y="13258"/>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415F6C66" w14:textId="77777777" w:rsidR="002778D3" w:rsidRDefault="002778D3" w:rsidP="00AB10A8">
                              <w:pPr>
                                <w:jc w:val="center"/>
                              </w:pPr>
                              <w:r>
                                <w:rPr>
                                  <w:rFonts w:asciiTheme="minorHAnsi" w:hAnsi="Calibri" w:cstheme="minorBidi"/>
                                  <w:color w:val="000000" w:themeColor="text1"/>
                                  <w:kern w:val="24"/>
                                  <w:sz w:val="20"/>
                                </w:rPr>
                                <w:t>10</w:t>
                              </w:r>
                            </w:p>
                          </w:txbxContent>
                        </wps:txbx>
                        <wps:bodyPr rot="0" vert="horz" wrap="square" lIns="0" tIns="0" rIns="0" bIns="0" anchor="ctr" anchorCtr="0" upright="1">
                          <a:noAutofit/>
                        </wps:bodyPr>
                      </wps:wsp>
                      <wps:wsp>
                        <wps:cNvPr id="124" name="Rectangle 3159"/>
                        <wps:cNvSpPr>
                          <a:spLocks noChangeArrowheads="1"/>
                        </wps:cNvSpPr>
                        <wps:spPr bwMode="auto">
                          <a:xfrm>
                            <a:off x="52130" y="10914"/>
                            <a:ext cx="2345" cy="2344"/>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7AA8798B" w14:textId="77777777" w:rsidR="002778D3" w:rsidRDefault="002778D3"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125" name="TextBox 33"/>
                        <wps:cNvSpPr txBox="1">
                          <a:spLocks noChangeArrowheads="1"/>
                        </wps:cNvSpPr>
                        <wps:spPr bwMode="auto">
                          <a:xfrm>
                            <a:off x="52627" y="26504"/>
                            <a:ext cx="651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293EA" w14:textId="77777777" w:rsidR="002778D3" w:rsidRDefault="002778D3" w:rsidP="00AB10A8">
                              <w:r>
                                <w:rPr>
                                  <w:rFonts w:asciiTheme="minorHAnsi" w:hAnsi="Calibri" w:cstheme="minorBidi"/>
                                  <w:color w:val="000000" w:themeColor="text1"/>
                                  <w:kern w:val="24"/>
                                  <w:sz w:val="20"/>
                                </w:rPr>
                                <w:t>depth</w:t>
                              </w:r>
                            </w:p>
                          </w:txbxContent>
                        </wps:txbx>
                        <wps:bodyPr rot="0" vert="horz" wrap="none" lIns="91440" tIns="45720" rIns="91440" bIns="45720" anchor="t" anchorCtr="0" upright="1">
                          <a:spAutoFit/>
                        </wps:bodyPr>
                      </wps:wsp>
                      <wps:wsp>
                        <wps:cNvPr id="126" name="TextBox 34"/>
                        <wps:cNvSpPr txBox="1">
                          <a:spLocks noChangeArrowheads="1"/>
                        </wps:cNvSpPr>
                        <wps:spPr bwMode="auto">
                          <a:xfrm>
                            <a:off x="30482" y="-530"/>
                            <a:ext cx="9921"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443B" w14:textId="77777777" w:rsidR="002778D3" w:rsidRDefault="002778D3" w:rsidP="00AB10A8">
                              <w:pPr>
                                <w:jc w:val="center"/>
                              </w:pPr>
                              <w:r>
                                <w:rPr>
                                  <w:rFonts w:asciiTheme="minorHAnsi" w:hAnsi="Calibri" w:cstheme="minorBidi"/>
                                  <w:color w:val="000000" w:themeColor="text1"/>
                                  <w:kern w:val="24"/>
                                  <w:sz w:val="20"/>
                                </w:rPr>
                                <w:t xml:space="preserve">2D </w:t>
                              </w:r>
                            </w:p>
                            <w:p w14:paraId="149E486E" w14:textId="77777777" w:rsidR="002778D3" w:rsidRDefault="002778D3" w:rsidP="00AB10A8">
                              <w:pPr>
                                <w:jc w:val="center"/>
                              </w:pPr>
                              <w:r>
                                <w:rPr>
                                  <w:rFonts w:asciiTheme="minorHAnsi" w:hAnsi="Calibri" w:cstheme="minorBidi"/>
                                  <w:color w:val="000000" w:themeColor="text1"/>
                                  <w:kern w:val="24"/>
                                  <w:sz w:val="20"/>
                                </w:rPr>
                                <w:t>coordinate</w:t>
                              </w:r>
                            </w:p>
                          </w:txbxContent>
                        </wps:txbx>
                        <wps:bodyPr rot="0" vert="horz" wrap="none" lIns="91440" tIns="45720" rIns="91440" bIns="45720" anchor="t" anchorCtr="0" upright="1">
                          <a:spAutoFit/>
                        </wps:bodyPr>
                      </wps:wsp>
                      <wps:wsp>
                        <wps:cNvPr id="127" name="Straight Connector 3162"/>
                        <wps:cNvCnPr>
                          <a:cxnSpLocks/>
                        </wps:cNvCnPr>
                        <wps:spPr bwMode="auto">
                          <a:xfrm>
                            <a:off x="31070" y="6077"/>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00" name="Straight Connector 3163"/>
                        <wps:cNvCnPr>
                          <a:cxnSpLocks/>
                        </wps:cNvCnPr>
                        <wps:spPr bwMode="auto">
                          <a:xfrm>
                            <a:off x="31070" y="24981"/>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01" name="TextBox 41"/>
                        <wps:cNvSpPr txBox="1">
                          <a:spLocks noChangeArrowheads="1"/>
                        </wps:cNvSpPr>
                        <wps:spPr bwMode="auto">
                          <a:xfrm>
                            <a:off x="0" y="27091"/>
                            <a:ext cx="24887"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4B7EEF" w14:textId="77777777" w:rsidR="002778D3" w:rsidRDefault="002778D3" w:rsidP="00AB10A8">
                              <w:pPr>
                                <w:jc w:val="center"/>
                              </w:pPr>
                              <w:r>
                                <w:rPr>
                                  <w:rFonts w:asciiTheme="minorHAnsi" w:hAnsi="Calibri" w:cstheme="minorBidi"/>
                                  <w:color w:val="000000" w:themeColor="text1"/>
                                  <w:kern w:val="24"/>
                                  <w:sz w:val="20"/>
                                </w:rPr>
                                <w:t xml:space="preserve"> (a) Input to step 4</w:t>
                              </w:r>
                            </w:p>
                          </w:txbxContent>
                        </wps:txbx>
                        <wps:bodyPr rot="0" vert="horz" wrap="square" lIns="91440" tIns="45720" rIns="91440" bIns="45720" anchor="t" anchorCtr="0" upright="1">
                          <a:spAutoFit/>
                        </wps:bodyPr>
                      </wps:wsp>
                      <wps:wsp>
                        <wps:cNvPr id="202" name="TextBox 43"/>
                        <wps:cNvSpPr txBox="1">
                          <a:spLocks noChangeArrowheads="1"/>
                        </wps:cNvSpPr>
                        <wps:spPr bwMode="auto">
                          <a:xfrm>
                            <a:off x="30186" y="27091"/>
                            <a:ext cx="20578"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041C9" w14:textId="77777777" w:rsidR="002778D3" w:rsidRDefault="002778D3" w:rsidP="00AB10A8">
                              <w:pPr>
                                <w:jc w:val="center"/>
                              </w:pPr>
                              <w:r>
                                <w:rPr>
                                  <w:rFonts w:asciiTheme="minorHAnsi" w:hAnsi="Calibri" w:cstheme="minorBidi"/>
                                  <w:color w:val="000000" w:themeColor="text1"/>
                                  <w:kern w:val="24"/>
                                  <w:sz w:val="20"/>
                                </w:rPr>
                                <w:t xml:space="preserve"> (b) Output from step 4 / </w:t>
                              </w:r>
                            </w:p>
                            <w:p w14:paraId="00287FD5" w14:textId="77777777" w:rsidR="002778D3" w:rsidRDefault="002778D3" w:rsidP="00AB10A8">
                              <w:pPr>
                                <w:jc w:val="center"/>
                              </w:pPr>
                              <w:r>
                                <w:rPr>
                                  <w:rFonts w:asciiTheme="minorHAnsi" w:hAnsi="Calibri" w:cstheme="minorBidi"/>
                                  <w:color w:val="000000" w:themeColor="text1"/>
                                  <w:kern w:val="24"/>
                                  <w:sz w:val="20"/>
                                </w:rPr>
                                <w:t>Input to step 5</w:t>
                              </w:r>
                            </w:p>
                          </w:txbxContent>
                        </wps:txbx>
                        <wps:bodyPr rot="0" vert="horz" wrap="square" lIns="91440" tIns="45720" rIns="91440" bIns="45720" anchor="t" anchorCtr="0" upright="1">
                          <a:spAutoFit/>
                        </wps:bodyPr>
                      </wps:wsp>
                      <wps:wsp>
                        <wps:cNvPr id="203" name="Straight Arrow Connector 3166"/>
                        <wps:cNvCnPr>
                          <a:cxnSpLocks/>
                        </wps:cNvCnPr>
                        <wps:spPr bwMode="auto">
                          <a:xfrm flipV="1">
                            <a:off x="61445" y="4052"/>
                            <a:ext cx="0" cy="2305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4" name="Straight Arrow Connector 3167"/>
                        <wps:cNvCnPr>
                          <a:cxnSpLocks/>
                        </wps:cNvCnPr>
                        <wps:spPr bwMode="auto">
                          <a:xfrm>
                            <a:off x="60874" y="26531"/>
                            <a:ext cx="20478"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5" name="Rectangle 3168"/>
                        <wps:cNvSpPr>
                          <a:spLocks noChangeArrowheads="1"/>
                        </wps:cNvSpPr>
                        <wps:spPr bwMode="auto">
                          <a:xfrm>
                            <a:off x="64067" y="22637"/>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29C06C1"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08" name="Rectangle 3169"/>
                        <wps:cNvSpPr>
                          <a:spLocks noChangeArrowheads="1"/>
                        </wps:cNvSpPr>
                        <wps:spPr bwMode="auto">
                          <a:xfrm>
                            <a:off x="64067" y="20292"/>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44B2BBFE"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09" name="Rectangle 3170"/>
                        <wps:cNvSpPr>
                          <a:spLocks noChangeArrowheads="1"/>
                        </wps:cNvSpPr>
                        <wps:spPr bwMode="auto">
                          <a:xfrm>
                            <a:off x="66411" y="17947"/>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43FE43F"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212" name="Rectangle 3171"/>
                        <wps:cNvSpPr>
                          <a:spLocks noChangeArrowheads="1"/>
                        </wps:cNvSpPr>
                        <wps:spPr bwMode="auto">
                          <a:xfrm>
                            <a:off x="68756" y="15603"/>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5580E968" w14:textId="77777777" w:rsidR="002778D3" w:rsidRDefault="002778D3" w:rsidP="00AB10A8">
                              <w:pPr>
                                <w:jc w:val="center"/>
                              </w:pPr>
                              <w:r>
                                <w:rPr>
                                  <w:rFonts w:asciiTheme="minorHAnsi" w:hAnsi="Calibri" w:cstheme="minorBidi"/>
                                  <w:color w:val="000000" w:themeColor="text1"/>
                                  <w:kern w:val="24"/>
                                  <w:sz w:val="20"/>
                                </w:rPr>
                                <w:t>8</w:t>
                              </w:r>
                            </w:p>
                          </w:txbxContent>
                        </wps:txbx>
                        <wps:bodyPr rot="0" vert="horz" wrap="square" lIns="0" tIns="0" rIns="0" bIns="0" anchor="ctr" anchorCtr="0" upright="1">
                          <a:noAutofit/>
                        </wps:bodyPr>
                      </wps:wsp>
                      <wps:wsp>
                        <wps:cNvPr id="213" name="Rectangle 3172"/>
                        <wps:cNvSpPr>
                          <a:spLocks noChangeArrowheads="1"/>
                        </wps:cNvSpPr>
                        <wps:spPr bwMode="auto">
                          <a:xfrm>
                            <a:off x="71101" y="13258"/>
                            <a:ext cx="2344" cy="2345"/>
                          </a:xfrm>
                          <a:prstGeom prst="rect">
                            <a:avLst/>
                          </a:prstGeom>
                          <a:solidFill>
                            <a:schemeClr val="bg1">
                              <a:lumMod val="85000"/>
                              <a:lumOff val="0"/>
                            </a:schemeClr>
                          </a:solidFill>
                          <a:ln w="12700">
                            <a:solidFill>
                              <a:schemeClr val="tx1">
                                <a:lumMod val="100000"/>
                                <a:lumOff val="0"/>
                              </a:schemeClr>
                            </a:solidFill>
                            <a:prstDash val="sysDot"/>
                            <a:miter lim="800000"/>
                            <a:headEnd/>
                            <a:tailEnd/>
                          </a:ln>
                        </wps:spPr>
                        <wps:txbx>
                          <w:txbxContent>
                            <w:p w14:paraId="557EE348" w14:textId="77777777" w:rsidR="002778D3" w:rsidRDefault="002778D3" w:rsidP="00AB10A8">
                              <w:pPr>
                                <w:jc w:val="center"/>
                              </w:pPr>
                              <w:r>
                                <w:rPr>
                                  <w:rFonts w:asciiTheme="minorHAnsi" w:hAnsi="Calibri" w:cstheme="minorBidi"/>
                                  <w:color w:val="000000" w:themeColor="text1"/>
                                  <w:kern w:val="24"/>
                                  <w:sz w:val="20"/>
                                </w:rPr>
                                <w:t>9</w:t>
                              </w:r>
                            </w:p>
                          </w:txbxContent>
                        </wps:txbx>
                        <wps:bodyPr rot="0" vert="horz" wrap="square" lIns="0" tIns="0" rIns="0" bIns="0" anchor="ctr" anchorCtr="0" upright="1">
                          <a:noAutofit/>
                        </wps:bodyPr>
                      </wps:wsp>
                      <wps:wsp>
                        <wps:cNvPr id="215" name="Rectangle 3173"/>
                        <wps:cNvSpPr>
                          <a:spLocks noChangeArrowheads="1"/>
                        </wps:cNvSpPr>
                        <wps:spPr bwMode="auto">
                          <a:xfrm>
                            <a:off x="73445" y="13258"/>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1EA4686" w14:textId="77777777" w:rsidR="002778D3" w:rsidRDefault="002778D3" w:rsidP="00AB10A8">
                              <w:pPr>
                                <w:jc w:val="center"/>
                              </w:pPr>
                              <w:r>
                                <w:rPr>
                                  <w:rFonts w:asciiTheme="minorHAnsi" w:hAnsi="Calibri" w:cstheme="minorBidi"/>
                                  <w:color w:val="000000" w:themeColor="text1"/>
                                  <w:kern w:val="24"/>
                                  <w:sz w:val="20"/>
                                </w:rPr>
                                <w:t>10</w:t>
                              </w:r>
                            </w:p>
                          </w:txbxContent>
                        </wps:txbx>
                        <wps:bodyPr rot="0" vert="horz" wrap="square" lIns="0" tIns="0" rIns="0" bIns="0" anchor="ctr" anchorCtr="0" upright="1">
                          <a:noAutofit/>
                        </wps:bodyPr>
                      </wps:wsp>
                      <wps:wsp>
                        <wps:cNvPr id="221" name="Rectangle 3174"/>
                        <wps:cNvSpPr>
                          <a:spLocks noChangeArrowheads="1"/>
                        </wps:cNvSpPr>
                        <wps:spPr bwMode="auto">
                          <a:xfrm>
                            <a:off x="78134" y="10914"/>
                            <a:ext cx="2345" cy="2344"/>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277AC97A" w14:textId="77777777" w:rsidR="002778D3" w:rsidRDefault="002778D3"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223" name="Rectangle 3175"/>
                        <wps:cNvSpPr>
                          <a:spLocks noChangeArrowheads="1"/>
                        </wps:cNvSpPr>
                        <wps:spPr bwMode="auto">
                          <a:xfrm>
                            <a:off x="75790" y="10914"/>
                            <a:ext cx="2344" cy="2344"/>
                          </a:xfrm>
                          <a:prstGeom prst="rect">
                            <a:avLst/>
                          </a:prstGeom>
                          <a:solidFill>
                            <a:schemeClr val="bg1">
                              <a:lumMod val="85000"/>
                              <a:lumOff val="0"/>
                            </a:schemeClr>
                          </a:solidFill>
                          <a:ln w="12700">
                            <a:solidFill>
                              <a:schemeClr val="tx1">
                                <a:lumMod val="100000"/>
                                <a:lumOff val="0"/>
                              </a:schemeClr>
                            </a:solidFill>
                            <a:prstDash val="sysDot"/>
                            <a:miter lim="800000"/>
                            <a:headEnd/>
                            <a:tailEnd/>
                          </a:ln>
                        </wps:spPr>
                        <wps:txbx>
                          <w:txbxContent>
                            <w:p w14:paraId="2E3E83F8" w14:textId="77777777" w:rsidR="002778D3" w:rsidRDefault="002778D3" w:rsidP="00AB10A8">
                              <w:pPr>
                                <w:jc w:val="center"/>
                              </w:pPr>
                              <w:r>
                                <w:rPr>
                                  <w:rFonts w:asciiTheme="minorHAnsi" w:hAnsi="Calibri" w:cstheme="minorBidi"/>
                                  <w:color w:val="000000" w:themeColor="text1"/>
                                  <w:kern w:val="24"/>
                                  <w:sz w:val="20"/>
                                </w:rPr>
                                <w:t>11</w:t>
                              </w:r>
                            </w:p>
                          </w:txbxContent>
                        </wps:txbx>
                        <wps:bodyPr rot="0" vert="horz" wrap="square" lIns="0" tIns="0" rIns="0" bIns="0" anchor="ctr" anchorCtr="0" upright="1">
                          <a:noAutofit/>
                        </wps:bodyPr>
                      </wps:wsp>
                      <wps:wsp>
                        <wps:cNvPr id="224" name="TextBox 54"/>
                        <wps:cNvSpPr txBox="1">
                          <a:spLocks noChangeArrowheads="1"/>
                        </wps:cNvSpPr>
                        <wps:spPr bwMode="auto">
                          <a:xfrm>
                            <a:off x="78606" y="26647"/>
                            <a:ext cx="651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5B178" w14:textId="77777777" w:rsidR="002778D3" w:rsidRDefault="002778D3" w:rsidP="00AB10A8">
                              <w:r>
                                <w:rPr>
                                  <w:rFonts w:asciiTheme="minorHAnsi" w:hAnsi="Calibri" w:cstheme="minorBidi"/>
                                  <w:color w:val="000000" w:themeColor="text1"/>
                                  <w:kern w:val="24"/>
                                  <w:sz w:val="20"/>
                                </w:rPr>
                                <w:t>depth</w:t>
                              </w:r>
                            </w:p>
                          </w:txbxContent>
                        </wps:txbx>
                        <wps:bodyPr rot="0" vert="horz" wrap="none" lIns="91440" tIns="45720" rIns="91440" bIns="45720" anchor="t" anchorCtr="0" upright="1">
                          <a:spAutoFit/>
                        </wps:bodyPr>
                      </wps:wsp>
                      <wps:wsp>
                        <wps:cNvPr id="225" name="TextBox 55"/>
                        <wps:cNvSpPr txBox="1">
                          <a:spLocks noChangeArrowheads="1"/>
                        </wps:cNvSpPr>
                        <wps:spPr bwMode="auto">
                          <a:xfrm>
                            <a:off x="56487" y="-530"/>
                            <a:ext cx="9921"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ECCD9" w14:textId="77777777" w:rsidR="002778D3" w:rsidRDefault="002778D3" w:rsidP="00AB10A8">
                              <w:pPr>
                                <w:jc w:val="center"/>
                              </w:pPr>
                              <w:r>
                                <w:rPr>
                                  <w:rFonts w:asciiTheme="minorHAnsi" w:hAnsi="Calibri" w:cstheme="minorBidi"/>
                                  <w:color w:val="000000" w:themeColor="text1"/>
                                  <w:kern w:val="24"/>
                                  <w:sz w:val="20"/>
                                </w:rPr>
                                <w:t xml:space="preserve">2D </w:t>
                              </w:r>
                            </w:p>
                            <w:p w14:paraId="4675822A" w14:textId="77777777" w:rsidR="002778D3" w:rsidRDefault="002778D3" w:rsidP="00AB10A8">
                              <w:pPr>
                                <w:jc w:val="center"/>
                              </w:pPr>
                              <w:r>
                                <w:rPr>
                                  <w:rFonts w:asciiTheme="minorHAnsi" w:hAnsi="Calibri" w:cstheme="minorBidi"/>
                                  <w:color w:val="000000" w:themeColor="text1"/>
                                  <w:kern w:val="24"/>
                                  <w:sz w:val="20"/>
                                </w:rPr>
                                <w:t>coordinate</w:t>
                              </w:r>
                            </w:p>
                          </w:txbxContent>
                        </wps:txbx>
                        <wps:bodyPr rot="0" vert="horz" wrap="none" lIns="91440" tIns="45720" rIns="91440" bIns="45720" anchor="t" anchorCtr="0" upright="1">
                          <a:spAutoFit/>
                        </wps:bodyPr>
                      </wps:wsp>
                      <wps:wsp>
                        <wps:cNvPr id="226" name="TextBox 56"/>
                        <wps:cNvSpPr txBox="1">
                          <a:spLocks noChangeArrowheads="1"/>
                        </wps:cNvSpPr>
                        <wps:spPr bwMode="auto">
                          <a:xfrm>
                            <a:off x="60728" y="27096"/>
                            <a:ext cx="1875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7836FC" w14:textId="77777777" w:rsidR="002778D3" w:rsidRDefault="002778D3" w:rsidP="00AB10A8">
                              <w:pPr>
                                <w:jc w:val="center"/>
                              </w:pPr>
                              <w:r>
                                <w:rPr>
                                  <w:rFonts w:asciiTheme="minorHAnsi" w:hAnsi="Calibri" w:cstheme="minorBidi"/>
                                  <w:color w:val="000000" w:themeColor="text1"/>
                                  <w:kern w:val="24"/>
                                  <w:sz w:val="20"/>
                                </w:rPr>
                                <w:t>(c) Output from step 5</w:t>
                              </w:r>
                            </w:p>
                          </w:txbxContent>
                        </wps:txbx>
                        <wps:bodyPr rot="0" vert="horz" wrap="square" lIns="91440" tIns="45720" rIns="91440" bIns="45720" anchor="t" anchorCtr="0" upright="1">
                          <a:spAutoFit/>
                        </wps:bodyPr>
                      </wps:wsp>
                      <wps:wsp>
                        <wps:cNvPr id="227" name="Arrow: Right 3179"/>
                        <wps:cNvSpPr>
                          <a:spLocks noChangeArrowheads="1"/>
                        </wps:cNvSpPr>
                        <wps:spPr bwMode="auto">
                          <a:xfrm>
                            <a:off x="56683" y="16329"/>
                            <a:ext cx="2345" cy="1497"/>
                          </a:xfrm>
                          <a:prstGeom prst="rightArrow">
                            <a:avLst>
                              <a:gd name="adj1" fmla="val 50000"/>
                              <a:gd name="adj2" fmla="val 49996"/>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8" name="Straight Arrow Connector 3180"/>
                        <wps:cNvCnPr>
                          <a:cxnSpLocks/>
                        </wps:cNvCnPr>
                        <wps:spPr bwMode="auto">
                          <a:xfrm flipV="1">
                            <a:off x="5855" y="4052"/>
                            <a:ext cx="0" cy="2305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29" name="Straight Arrow Connector 3181"/>
                        <wps:cNvCnPr>
                          <a:cxnSpLocks/>
                        </wps:cNvCnPr>
                        <wps:spPr bwMode="auto">
                          <a:xfrm>
                            <a:off x="5283" y="26531"/>
                            <a:ext cx="20479"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30" name="Rectangle 3182"/>
                        <wps:cNvSpPr>
                          <a:spLocks noChangeArrowheads="1"/>
                        </wps:cNvSpPr>
                        <wps:spPr bwMode="auto">
                          <a:xfrm>
                            <a:off x="8476" y="22637"/>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4CECCA05"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31" name="Rectangle 3183"/>
                        <wps:cNvSpPr>
                          <a:spLocks noChangeArrowheads="1"/>
                        </wps:cNvSpPr>
                        <wps:spPr bwMode="auto">
                          <a:xfrm>
                            <a:off x="8476" y="20292"/>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071B25B" w14:textId="77777777" w:rsidR="002778D3" w:rsidRDefault="002778D3"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32" name="Rectangle 3184"/>
                        <wps:cNvSpPr>
                          <a:spLocks noChangeArrowheads="1"/>
                        </wps:cNvSpPr>
                        <wps:spPr bwMode="auto">
                          <a:xfrm>
                            <a:off x="10821" y="17947"/>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5ED01E95"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233" name="Rectangle 3185"/>
                        <wps:cNvSpPr>
                          <a:spLocks noChangeArrowheads="1"/>
                        </wps:cNvSpPr>
                        <wps:spPr bwMode="auto">
                          <a:xfrm>
                            <a:off x="22544" y="10914"/>
                            <a:ext cx="2344" cy="2344"/>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28D8E6E8" w14:textId="77777777" w:rsidR="002778D3" w:rsidRDefault="002778D3"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234" name="TextBox 72"/>
                        <wps:cNvSpPr txBox="1">
                          <a:spLocks noChangeArrowheads="1"/>
                        </wps:cNvSpPr>
                        <wps:spPr bwMode="auto">
                          <a:xfrm>
                            <a:off x="22957" y="26503"/>
                            <a:ext cx="651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518B2" w14:textId="77777777" w:rsidR="002778D3" w:rsidRDefault="002778D3" w:rsidP="00AB10A8">
                              <w:r>
                                <w:rPr>
                                  <w:rFonts w:asciiTheme="minorHAnsi" w:hAnsi="Calibri" w:cstheme="minorBidi"/>
                                  <w:color w:val="000000" w:themeColor="text1"/>
                                  <w:kern w:val="24"/>
                                  <w:sz w:val="20"/>
                                </w:rPr>
                                <w:t>depth</w:t>
                              </w:r>
                            </w:p>
                          </w:txbxContent>
                        </wps:txbx>
                        <wps:bodyPr rot="0" vert="horz" wrap="none" lIns="91440" tIns="45720" rIns="91440" bIns="45720" anchor="t" anchorCtr="0" upright="1">
                          <a:spAutoFit/>
                        </wps:bodyPr>
                      </wps:wsp>
                      <wps:wsp>
                        <wps:cNvPr id="235" name="Arrow: Right 3187"/>
                        <wps:cNvSpPr>
                          <a:spLocks noChangeArrowheads="1"/>
                        </wps:cNvSpPr>
                        <wps:spPr bwMode="auto">
                          <a:xfrm>
                            <a:off x="26847" y="16329"/>
                            <a:ext cx="2345" cy="1497"/>
                          </a:xfrm>
                          <a:prstGeom prst="rightArrow">
                            <a:avLst>
                              <a:gd name="adj1" fmla="val 50000"/>
                              <a:gd name="adj2" fmla="val 49996"/>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6" name="Rectangle 3188"/>
                        <wps:cNvSpPr>
                          <a:spLocks noChangeArrowheads="1"/>
                        </wps:cNvSpPr>
                        <wps:spPr bwMode="auto">
                          <a:xfrm>
                            <a:off x="10821" y="15577"/>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3C2D4FF" w14:textId="77777777" w:rsidR="002778D3" w:rsidRDefault="002778D3"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237" name="Rectangle 3189"/>
                        <wps:cNvSpPr>
                          <a:spLocks noChangeArrowheads="1"/>
                        </wps:cNvSpPr>
                        <wps:spPr bwMode="auto">
                          <a:xfrm>
                            <a:off x="13182" y="13219"/>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A0C4118" w14:textId="77777777" w:rsidR="002778D3" w:rsidRDefault="002778D3" w:rsidP="00AB10A8">
                              <w:pPr>
                                <w:jc w:val="center"/>
                              </w:pPr>
                              <w:r>
                                <w:rPr>
                                  <w:rFonts w:asciiTheme="minorHAnsi" w:hAnsi="Calibri" w:cstheme="minorBidi"/>
                                  <w:color w:val="FFFFFF" w:themeColor="light1"/>
                                  <w:kern w:val="24"/>
                                  <w:sz w:val="20"/>
                                </w:rPr>
                                <w:t>8</w:t>
                              </w:r>
                            </w:p>
                          </w:txbxContent>
                        </wps:txbx>
                        <wps:bodyPr rot="0" vert="horz" wrap="square" lIns="0" tIns="0" rIns="0" bIns="0" anchor="ctr" anchorCtr="0" upright="1">
                          <a:noAutofit/>
                        </wps:bodyPr>
                      </wps:wsp>
                      <wps:wsp>
                        <wps:cNvPr id="238" name="Straight Connector 3190"/>
                        <wps:cNvCnPr>
                          <a:cxnSpLocks/>
                        </wps:cNvCnPr>
                        <wps:spPr bwMode="auto">
                          <a:xfrm>
                            <a:off x="1484" y="6077"/>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39" name="Straight Connector 3191"/>
                        <wps:cNvCnPr>
                          <a:cxnSpLocks/>
                        </wps:cNvCnPr>
                        <wps:spPr bwMode="auto">
                          <a:xfrm>
                            <a:off x="1484" y="25035"/>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40" name="TextBox 81"/>
                        <wps:cNvSpPr txBox="1">
                          <a:spLocks noChangeArrowheads="1"/>
                        </wps:cNvSpPr>
                        <wps:spPr bwMode="auto">
                          <a:xfrm>
                            <a:off x="897" y="-530"/>
                            <a:ext cx="9921"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018971" w14:textId="77777777" w:rsidR="002778D3" w:rsidRDefault="002778D3" w:rsidP="00AB10A8">
                              <w:pPr>
                                <w:jc w:val="center"/>
                              </w:pPr>
                              <w:r>
                                <w:rPr>
                                  <w:rFonts w:asciiTheme="minorHAnsi" w:hAnsi="Calibri" w:cstheme="minorBidi"/>
                                  <w:color w:val="000000" w:themeColor="text1"/>
                                  <w:kern w:val="24"/>
                                  <w:sz w:val="20"/>
                                </w:rPr>
                                <w:t xml:space="preserve">2D </w:t>
                              </w:r>
                            </w:p>
                            <w:p w14:paraId="44029EE6" w14:textId="77777777" w:rsidR="002778D3" w:rsidRDefault="002778D3" w:rsidP="00AB10A8">
                              <w:pPr>
                                <w:jc w:val="center"/>
                              </w:pPr>
                              <w:r>
                                <w:rPr>
                                  <w:rFonts w:asciiTheme="minorHAnsi" w:hAnsi="Calibri" w:cstheme="minorBidi"/>
                                  <w:color w:val="000000" w:themeColor="text1"/>
                                  <w:kern w:val="24"/>
                                  <w:sz w:val="20"/>
                                </w:rPr>
                                <w:t>coordinate</w:t>
                              </w:r>
                            </w:p>
                          </w:txbxContent>
                        </wps:txbx>
                        <wps:bodyPr rot="0" vert="horz" wrap="none" lIns="91440" tIns="45720" rIns="91440" bIns="45720" anchor="t" anchorCtr="0" upright="1">
                          <a:spAutoFit/>
                        </wps:bodyPr>
                      </wps:wsp>
                    </wpg:wgp>
                  </a:graphicData>
                </a:graphic>
              </wp:inline>
            </w:drawing>
          </mc:Choice>
          <mc:Fallback>
            <w:pict>
              <v:group w14:anchorId="18C63730" id="Group 100" o:spid="_x0000_s1030" style="width:502.8pt;height:206.65pt;mso-position-horizontal-relative:char;mso-position-vertical-relative:line" coordorigin=",-530" coordsize="85124,35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">
                <o:lock v:ext="edit" aspectratio="t"/>
                <v:rect id="Rectangle 3136" o:spid="_x0000_s1031" style="position:absolute;left:2123;top:6103;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" filled="f" strokecolor="black [3213]" strokeweight="1pt">
                  <v:textbox inset="0,0,0,0"/>
                </v:rect>
                <v:rect id="Rectangle 3137" o:spid="_x0000_s1032" style="position:absolute;left:2123;top:8474;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" filled="f" strokecolor="black [3213]" strokeweight="1pt">
                  <v:textbox inset="0,0,0,0"/>
                </v:rect>
                <v:rect id="Rectangle 3138" o:spid="_x0000_s1033" style="position:absolute;left:2123;top:10792;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" fillcolor="black [3213]" strokecolor="black [3213]" strokeweight="1pt">
                  <v:textbox inset="0,0,0,0">
                    <w:txbxContent>
                      <w:p w14:paraId="7B5012A8" w14:textId="77777777" w:rsidR="002778D3" w:rsidRDefault="002778D3" w:rsidP="00AB10A8">
                        <w:pPr>
                          <w:jc w:val="center"/>
                        </w:pPr>
                        <w:r>
                          <w:rPr>
                            <w:rFonts w:asciiTheme="minorHAnsi" w:hAnsi="Calibri" w:cstheme="minorBidi"/>
                            <w:color w:val="FFFFFF" w:themeColor="light1"/>
                            <w:kern w:val="24"/>
                            <w:sz w:val="20"/>
                          </w:rPr>
                          <w:t>12</w:t>
                        </w:r>
                      </w:p>
                    </w:txbxContent>
                  </v:textbox>
                </v:rect>
                <v:rect id="Rectangle 3139" o:spid="_x0000_s1034" style="position:absolute;left:2123;top:13163;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" fillcolor="#d8d8d8 [2732]" strokecolor="black [3213]" strokeweight="1pt">
                  <v:textbox inset="0,0,0,0">
                    <w:txbxContent>
                      <w:p w14:paraId="7D352849" w14:textId="77777777" w:rsidR="002778D3" w:rsidRDefault="002778D3" w:rsidP="00AB10A8">
                        <w:pPr>
                          <w:jc w:val="center"/>
                        </w:pPr>
                        <w:r>
                          <w:rPr>
                            <w:rFonts w:asciiTheme="minorHAnsi" w:hAnsi="Calibri" w:cstheme="minorBidi"/>
                            <w:color w:val="FFFFFF" w:themeColor="light1"/>
                            <w:kern w:val="24"/>
                            <w:sz w:val="20"/>
                          </w:rPr>
                          <w:t>8</w:t>
                        </w:r>
                      </w:p>
                    </w:txbxContent>
                  </v:textbox>
                </v:rect>
                <v:rect id="Rectangle 3140" o:spid="_x0000_s1035" style="position:absolute;left:2123;top:15508;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" fillcolor="#d8d8d8 [2732]" strokecolor="black [3213]" strokeweight="1pt">
                  <v:textbox inset="0,0,0,0">
                    <w:txbxContent>
                      <w:p w14:paraId="650A0B06"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41" o:spid="_x0000_s1036" style="position:absolute;left:2123;top:17878;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" fillcolor="#d8d8d8 [2732]" strokecolor="black [3213]" strokeweight="1pt">
                  <v:textbox inset="0,0,0,0">
                    <w:txbxContent>
                      <w:p w14:paraId="71E9424F"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42" o:spid="_x0000_s1037" style="position:absolute;left:2123;top:20197;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" fillcolor="#d8d8d8 [2732]" strokecolor="black [3213]" strokeweight="1pt">
                  <v:textbox inset="0,0,0,0">
                    <w:txbxContent>
                      <w:p w14:paraId="02DE6D73"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43" o:spid="_x0000_s1038" style="position:absolute;left:2123;top:22568;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" fillcolor="#d8d8d8 [2732]" strokecolor="black [3213]" strokeweight="1pt">
                  <v:textbox inset="0,0,0,0">
                    <w:txbxContent>
                      <w:p w14:paraId="31AF4A3A"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44" o:spid="_x0000_s1039" style="position:absolute;left:31717;top:6077;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" filled="f" strokecolor="black [3213]" strokeweight="1pt">
                  <v:textbox inset="0,0,0,0"/>
                </v:rect>
                <v:rect id="Rectangle 3145" o:spid="_x0000_s1040" style="position:absolute;left:31717;top:8448;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" filled="f" strokecolor="black [3213]" strokeweight="1pt">
                  <v:textbox inset="0,0,0,0"/>
                </v:rect>
                <v:rect id="Rectangle 3146" o:spid="_x0000_s1041" style="position:absolute;left:31717;top:10766;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" fillcolor="black [3213]" strokecolor="black [3213]" strokeweight="1pt">
                  <v:textbox inset="0,0,0,0">
                    <w:txbxContent>
                      <w:p w14:paraId="4540C9A5" w14:textId="77777777" w:rsidR="002778D3" w:rsidRDefault="002778D3" w:rsidP="00AB10A8">
                        <w:pPr>
                          <w:jc w:val="center"/>
                        </w:pPr>
                        <w:r>
                          <w:rPr>
                            <w:rFonts w:asciiTheme="minorHAnsi" w:hAnsi="Calibri" w:cstheme="minorBidi"/>
                            <w:color w:val="FFFFFF" w:themeColor="light1"/>
                            <w:kern w:val="24"/>
                            <w:sz w:val="20"/>
                          </w:rPr>
                          <w:t>12</w:t>
                        </w:r>
                      </w:p>
                    </w:txbxContent>
                  </v:textbox>
                </v:rect>
                <v:rect id="Rectangle 3147" o:spid="_x0000_s1042" style="position:absolute;left:31717;top:13137;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" fillcolor="#d8d8d8 [2732]" strokecolor="black [3213]" strokeweight="1pt">
                  <v:textbox inset="0,0,0,0">
                    <w:txbxContent>
                      <w:p w14:paraId="391968FB" w14:textId="77777777" w:rsidR="002778D3" w:rsidRDefault="002778D3" w:rsidP="00AB10A8">
                        <w:pPr>
                          <w:jc w:val="center"/>
                        </w:pPr>
                        <w:r>
                          <w:rPr>
                            <w:rFonts w:asciiTheme="minorHAnsi" w:hAnsi="Calibri" w:cstheme="minorBidi"/>
                            <w:color w:val="000000" w:themeColor="text1"/>
                            <w:kern w:val="24"/>
                            <w:sz w:val="20"/>
                          </w:rPr>
                          <w:t>10</w:t>
                        </w:r>
                      </w:p>
                    </w:txbxContent>
                  </v:textbox>
                </v:rect>
                <v:rect id="Rectangle 3148" o:spid="_x0000_s1043" style="position:absolute;left:31717;top:15481;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" fillcolor="#d8d8d8 [2732]" strokecolor="black [3213]" strokeweight="1pt">
                  <v:textbox inset="0,0,0,0">
                    <w:txbxContent>
                      <w:p w14:paraId="2865DF40" w14:textId="77777777" w:rsidR="002778D3" w:rsidRDefault="002778D3" w:rsidP="00AB10A8">
                        <w:pPr>
                          <w:jc w:val="center"/>
                        </w:pPr>
                        <w:r>
                          <w:rPr>
                            <w:rFonts w:asciiTheme="minorHAnsi" w:hAnsi="Calibri" w:cstheme="minorBidi"/>
                            <w:color w:val="000000" w:themeColor="text1"/>
                            <w:kern w:val="24"/>
                            <w:sz w:val="20"/>
                          </w:rPr>
                          <w:t>8</w:t>
                        </w:r>
                      </w:p>
                    </w:txbxContent>
                  </v:textbox>
                </v:rect>
                <v:rect id="Rectangle 3149" o:spid="_x0000_s1044" style="position:absolute;left:31717;top:17852;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" fillcolor="#d8d8d8 [2732]" strokecolor="black [3213]" strokeweight="1pt">
                  <v:textbox inset="0,0,0,0">
                    <w:txbxContent>
                      <w:p w14:paraId="138B7FD4"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50" o:spid="_x0000_s1045" style="position:absolute;left:31717;top:20171;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" fillcolor="#d8d8d8 [2732]" strokecolor="black [3213]" strokeweight="1pt">
                  <v:textbox inset="0,0,0,0">
                    <w:txbxContent>
                      <w:p w14:paraId="28F6D2BE"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51" o:spid="_x0000_s1046" style="position:absolute;left:31717;top:22541;width:2337;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" fillcolor="#d8d8d8 [2732]" strokecolor="black [3213]" strokeweight="1pt">
                  <v:textbox inset="0,0,0,0">
                    <w:txbxContent>
                      <w:p w14:paraId="29743B84" w14:textId="77777777" w:rsidR="002778D3" w:rsidRDefault="002778D3" w:rsidP="00AB10A8">
                        <w:pPr>
                          <w:jc w:val="center"/>
                        </w:pPr>
                        <w:r>
                          <w:rPr>
                            <w:rFonts w:asciiTheme="minorHAnsi" w:hAnsi="Calibri" w:cstheme="minorBidi"/>
                            <w:color w:val="FFFFFF" w:themeColor="light1"/>
                            <w:kern w:val="24"/>
                            <w:sz w:val="20"/>
                          </w:rPr>
                          <w:t>6</w:t>
                        </w:r>
                      </w:p>
                    </w:txbxContent>
                  </v:textbox>
                </v:rect>
                <v:shapetype id="_x0000_t32" coordsize="21600,21600" o:spt="32" o:oned="t" path="m,l21600,21600e" filled="f">
                  <v:path arrowok="t" fillok="f" o:connecttype="none"/>
                  <o:lock v:ext="edit" shapetype="t"/>
                </v:shapetype>
                <v:shape id="Straight Arrow Connector 3152" o:spid="_x0000_s1047" type="#_x0000_t32" style="position:absolute;left:35441;top:4052;width:0;height:230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" strokecolor="#5b9bd5 [3204]" strokeweight=".5pt">
                  <v:stroke endarrow="block" joinstyle="miter"/>
                  <o:lock v:ext="edit" shapetype="f"/>
                </v:shape>
                <v:shape id="Straight Arrow Connector 3153" o:spid="_x0000_s1048" type="#_x0000_t32" style="position:absolute;left:34869;top:26531;width:204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" strokecolor="#5b9bd5 [3204]" strokeweight=".5pt">
                  <v:stroke endarrow="block" joinstyle="miter"/>
                  <o:lock v:ext="edit" shapetype="f"/>
                </v:shape>
                <v:rect id="Rectangle 3154" o:spid="_x0000_s1049" style="position:absolute;left:38062;top:22637;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" fillcolor="#d8d8d8 [2732]" strokecolor="black [3213]" strokeweight="1pt">
                  <v:textbox inset="0,0,0,0">
                    <w:txbxContent>
                      <w:p w14:paraId="2A228271"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55" o:spid="_x0000_s1050" style="position:absolute;left:38062;top:20292;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" fillcolor="#d8d8d8 [2732]" strokecolor="black [3213]" strokeweight="1pt">
                  <v:textbox inset="0,0,0,0">
                    <w:txbxContent>
                      <w:p w14:paraId="6DF0B46E"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56" o:spid="_x0000_s1051" style="position:absolute;left:40407;top:17947;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" fillcolor="#d8d8d8 [2732]" strokecolor="black [3213]" strokeweight="1pt">
                  <v:textbox inset="0,0,0,0">
                    <w:txbxContent>
                      <w:p w14:paraId="23DF6D60"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57" o:spid="_x0000_s1052" style="position:absolute;left:42751;top:15603;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" fillcolor="#d8d8d8 [2732]" strokecolor="black [3213]" strokeweight="1pt">
                  <v:textbox inset="0,0,0,0">
                    <w:txbxContent>
                      <w:p w14:paraId="6C17AA79" w14:textId="77777777" w:rsidR="002778D3" w:rsidRDefault="002778D3" w:rsidP="00AB10A8">
                        <w:pPr>
                          <w:jc w:val="center"/>
                        </w:pPr>
                        <w:r>
                          <w:rPr>
                            <w:rFonts w:asciiTheme="minorHAnsi" w:hAnsi="Calibri" w:cstheme="minorBidi"/>
                            <w:color w:val="000000" w:themeColor="text1"/>
                            <w:kern w:val="24"/>
                            <w:sz w:val="20"/>
                          </w:rPr>
                          <w:t>8</w:t>
                        </w:r>
                      </w:p>
                    </w:txbxContent>
                  </v:textbox>
                </v:rect>
                <v:rect id="Rectangle 3158" o:spid="_x0000_s1053" style="position:absolute;left:47441;top:13258;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" fillcolor="#d8d8d8 [2732]" strokecolor="black [3213]" strokeweight="1pt">
                  <v:textbox inset="0,0,0,0">
                    <w:txbxContent>
                      <w:p w14:paraId="415F6C66" w14:textId="77777777" w:rsidR="002778D3" w:rsidRDefault="002778D3" w:rsidP="00AB10A8">
                        <w:pPr>
                          <w:jc w:val="center"/>
                        </w:pPr>
                        <w:r>
                          <w:rPr>
                            <w:rFonts w:asciiTheme="minorHAnsi" w:hAnsi="Calibri" w:cstheme="minorBidi"/>
                            <w:color w:val="000000" w:themeColor="text1"/>
                            <w:kern w:val="24"/>
                            <w:sz w:val="20"/>
                          </w:rPr>
                          <w:t>10</w:t>
                        </w:r>
                      </w:p>
                    </w:txbxContent>
                  </v:textbox>
                </v:rect>
                <v:rect id="Rectangle 3159" o:spid="_x0000_s1054" style="position:absolute;left:52130;top:10914;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" fillcolor="black [3213]" strokecolor="black [3213]" strokeweight="1pt">
                  <v:textbox inset="0,0,0,0">
                    <w:txbxContent>
                      <w:p w14:paraId="7AA8798B" w14:textId="77777777" w:rsidR="002778D3" w:rsidRDefault="002778D3" w:rsidP="00AB10A8">
                        <w:pPr>
                          <w:jc w:val="center"/>
                        </w:pPr>
                        <w:r>
                          <w:rPr>
                            <w:rFonts w:asciiTheme="minorHAnsi" w:hAnsi="Calibri" w:cstheme="minorBidi"/>
                            <w:color w:val="FFFFFF" w:themeColor="light1"/>
                            <w:kern w:val="24"/>
                            <w:sz w:val="20"/>
                          </w:rPr>
                          <w:t>12</w:t>
                        </w:r>
                      </w:p>
                    </w:txbxContent>
                  </v:textbox>
                </v:rect>
                <v:shape id="TextBox 33" o:spid="_x0000_s1055" type="#_x0000_t202" style="position:absolute;left:52627;top:26504;width:6518;height:43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" filled="f" stroked="f">
                  <v:textbox style="mso-fit-shape-to-text:t">
                    <w:txbxContent>
                      <w:p w14:paraId="71A293EA" w14:textId="77777777" w:rsidR="002778D3" w:rsidRDefault="002778D3" w:rsidP="00AB10A8">
                        <w:r>
                          <w:rPr>
                            <w:rFonts w:asciiTheme="minorHAnsi" w:hAnsi="Calibri" w:cstheme="minorBidi"/>
                            <w:color w:val="000000" w:themeColor="text1"/>
                            <w:kern w:val="24"/>
                            <w:sz w:val="20"/>
                          </w:rPr>
                          <w:t>depth</w:t>
                        </w:r>
                      </w:p>
                    </w:txbxContent>
                  </v:textbox>
                </v:shape>
                <v:shape id="TextBox 34" o:spid="_x0000_s1056" type="#_x0000_t202" style="position:absolute;left:30482;top:-530;width:9921;height:73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" filled="f" stroked="f">
                  <v:textbox style="mso-fit-shape-to-text:t">
                    <w:txbxContent>
                      <w:p w14:paraId="0738443B" w14:textId="77777777" w:rsidR="002778D3" w:rsidRDefault="002778D3" w:rsidP="00AB10A8">
                        <w:pPr>
                          <w:jc w:val="center"/>
                        </w:pPr>
                        <w:r>
                          <w:rPr>
                            <w:rFonts w:asciiTheme="minorHAnsi" w:hAnsi="Calibri" w:cstheme="minorBidi"/>
                            <w:color w:val="000000" w:themeColor="text1"/>
                            <w:kern w:val="24"/>
                            <w:sz w:val="20"/>
                          </w:rPr>
                          <w:t xml:space="preserve">2D </w:t>
                        </w:r>
                      </w:p>
                      <w:p w14:paraId="149E486E" w14:textId="77777777" w:rsidR="002778D3" w:rsidRDefault="002778D3" w:rsidP="00AB10A8">
                        <w:pPr>
                          <w:jc w:val="center"/>
                        </w:pPr>
                        <w:r>
                          <w:rPr>
                            <w:rFonts w:asciiTheme="minorHAnsi" w:hAnsi="Calibri" w:cstheme="minorBidi"/>
                            <w:color w:val="000000" w:themeColor="text1"/>
                            <w:kern w:val="24"/>
                            <w:sz w:val="20"/>
                          </w:rPr>
                          <w:t>coordinate</w:t>
                        </w:r>
                      </w:p>
                    </w:txbxContent>
                  </v:textbox>
                </v:shape>
                <v:line id="Straight Connector 3162" o:spid="_x0000_s1057" style="position:absolute;visibility:visible;mso-wrap-style:square" from="31070,6077" to="52130,6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" strokecolor="#5b9bd5 [3204]" strokeweight=".5pt">
                  <v:stroke dashstyle="dash" joinstyle="miter"/>
                  <o:lock v:ext="edit" shapetype="f"/>
                </v:line>
                <v:line id="Straight Connector 3163" o:spid="_x0000_s1058" style="position:absolute;visibility:visible;mso-wrap-style:square" from="31070,24981" to="52130,24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" strokecolor="#5b9bd5 [3204]" strokeweight=".5pt">
                  <v:stroke dashstyle="dash" joinstyle="miter"/>
                  <o:lock v:ext="edit" shapetype="f"/>
                </v:line>
                <v:shape id="TextBox 41" o:spid="_x0000_s1059" type="#_x0000_t202" style="position:absolute;top:27091;width:24887;height:4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" filled="f" stroked="f">
                  <v:textbox style="mso-fit-shape-to-text:t">
                    <w:txbxContent>
                      <w:p w14:paraId="0C4B7EEF" w14:textId="77777777" w:rsidR="002778D3" w:rsidRDefault="002778D3" w:rsidP="00AB10A8">
                        <w:pPr>
                          <w:jc w:val="center"/>
                        </w:pPr>
                        <w:r>
                          <w:rPr>
                            <w:rFonts w:asciiTheme="minorHAnsi" w:hAnsi="Calibri" w:cstheme="minorBidi"/>
                            <w:color w:val="000000" w:themeColor="text1"/>
                            <w:kern w:val="24"/>
                            <w:sz w:val="20"/>
                          </w:rPr>
                          <w:t xml:space="preserve"> (a) Input to step 4</w:t>
                        </w:r>
                      </w:p>
                    </w:txbxContent>
                  </v:textbox>
                </v:shape>
                <v:shape id="TextBox 43" o:spid="_x0000_s1060" type="#_x0000_t202" style="position:absolute;left:30186;top:27091;width:20578;height:7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" filled="f" stroked="f">
                  <v:textbox style="mso-fit-shape-to-text:t">
                    <w:txbxContent>
                      <w:p w14:paraId="144041C9" w14:textId="77777777" w:rsidR="002778D3" w:rsidRDefault="002778D3" w:rsidP="00AB10A8">
                        <w:pPr>
                          <w:jc w:val="center"/>
                        </w:pPr>
                        <w:r>
                          <w:rPr>
                            <w:rFonts w:asciiTheme="minorHAnsi" w:hAnsi="Calibri" w:cstheme="minorBidi"/>
                            <w:color w:val="000000" w:themeColor="text1"/>
                            <w:kern w:val="24"/>
                            <w:sz w:val="20"/>
                          </w:rPr>
                          <w:t xml:space="preserve"> (b) Output from step 4 / </w:t>
                        </w:r>
                      </w:p>
                      <w:p w14:paraId="00287FD5" w14:textId="77777777" w:rsidR="002778D3" w:rsidRDefault="002778D3" w:rsidP="00AB10A8">
                        <w:pPr>
                          <w:jc w:val="center"/>
                        </w:pPr>
                        <w:r>
                          <w:rPr>
                            <w:rFonts w:asciiTheme="minorHAnsi" w:hAnsi="Calibri" w:cstheme="minorBidi"/>
                            <w:color w:val="000000" w:themeColor="text1"/>
                            <w:kern w:val="24"/>
                            <w:sz w:val="20"/>
                          </w:rPr>
                          <w:t>Input to step 5</w:t>
                        </w:r>
                      </w:p>
                    </w:txbxContent>
                  </v:textbox>
                </v:shape>
                <v:shape id="Straight Arrow Connector 3166" o:spid="_x0000_s1061" type="#_x0000_t32" style="position:absolute;left:61445;top:4052;width:0;height:230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" strokecolor="#5b9bd5 [3204]" strokeweight=".5pt">
                  <v:stroke endarrow="block" joinstyle="miter"/>
                  <o:lock v:ext="edit" shapetype="f"/>
                </v:shape>
                <v:shape id="Straight Arrow Connector 3167" o:spid="_x0000_s1062" type="#_x0000_t32" style="position:absolute;left:60874;top:26531;width:204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" strokecolor="#5b9bd5 [3204]" strokeweight=".5pt">
                  <v:stroke endarrow="block" joinstyle="miter"/>
                  <o:lock v:ext="edit" shapetype="f"/>
                </v:shape>
                <v:rect id="Rectangle 3168" o:spid="_x0000_s1063" style="position:absolute;left:64067;top:22637;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" fillcolor="#d8d8d8 [2732]" strokecolor="black [3213]" strokeweight="1pt">
                  <v:textbox inset="0,0,0,0">
                    <w:txbxContent>
                      <w:p w14:paraId="629C06C1"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69" o:spid="_x0000_s1064" style="position:absolute;left:64067;top:20292;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" fillcolor="#d8d8d8 [2732]" strokecolor="black [3213]" strokeweight="1pt">
                  <v:textbox inset="0,0,0,0">
                    <w:txbxContent>
                      <w:p w14:paraId="44B2BBFE"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70" o:spid="_x0000_s1065" style="position:absolute;left:66411;top:17947;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" fillcolor="#d8d8d8 [2732]" strokecolor="black [3213]" strokeweight="1pt">
                  <v:textbox inset="0,0,0,0">
                    <w:txbxContent>
                      <w:p w14:paraId="743FE43F"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71" o:spid="_x0000_s1066" style="position:absolute;left:68756;top:15603;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" fillcolor="#d8d8d8 [2732]" strokecolor="black [3213]" strokeweight="1pt">
                  <v:textbox inset="0,0,0,0">
                    <w:txbxContent>
                      <w:p w14:paraId="5580E968" w14:textId="77777777" w:rsidR="002778D3" w:rsidRDefault="002778D3" w:rsidP="00AB10A8">
                        <w:pPr>
                          <w:jc w:val="center"/>
                        </w:pPr>
                        <w:r>
                          <w:rPr>
                            <w:rFonts w:asciiTheme="minorHAnsi" w:hAnsi="Calibri" w:cstheme="minorBidi"/>
                            <w:color w:val="000000" w:themeColor="text1"/>
                            <w:kern w:val="24"/>
                            <w:sz w:val="20"/>
                          </w:rPr>
                          <w:t>8</w:t>
                        </w:r>
                      </w:p>
                    </w:txbxContent>
                  </v:textbox>
                </v:rect>
                <v:rect id="Rectangle 3172" o:spid="_x0000_s1067" style="position:absolute;left:71101;top:13258;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" fillcolor="#d8d8d8 [2732]" strokecolor="black [3213]" strokeweight="1pt">
                  <v:stroke dashstyle="1 1"/>
                  <v:textbox inset="0,0,0,0">
                    <w:txbxContent>
                      <w:p w14:paraId="557EE348" w14:textId="77777777" w:rsidR="002778D3" w:rsidRDefault="002778D3" w:rsidP="00AB10A8">
                        <w:pPr>
                          <w:jc w:val="center"/>
                        </w:pPr>
                        <w:r>
                          <w:rPr>
                            <w:rFonts w:asciiTheme="minorHAnsi" w:hAnsi="Calibri" w:cstheme="minorBidi"/>
                            <w:color w:val="000000" w:themeColor="text1"/>
                            <w:kern w:val="24"/>
                            <w:sz w:val="20"/>
                          </w:rPr>
                          <w:t>9</w:t>
                        </w:r>
                      </w:p>
                    </w:txbxContent>
                  </v:textbox>
                </v:rect>
                <v:rect id="Rectangle 3173" o:spid="_x0000_s1068" style="position:absolute;left:73445;top:13258;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" fillcolor="#d8d8d8 [2732]" strokecolor="black [3213]" strokeweight="1pt">
                  <v:textbox inset="0,0,0,0">
                    <w:txbxContent>
                      <w:p w14:paraId="21EA4686" w14:textId="77777777" w:rsidR="002778D3" w:rsidRDefault="002778D3" w:rsidP="00AB10A8">
                        <w:pPr>
                          <w:jc w:val="center"/>
                        </w:pPr>
                        <w:r>
                          <w:rPr>
                            <w:rFonts w:asciiTheme="minorHAnsi" w:hAnsi="Calibri" w:cstheme="minorBidi"/>
                            <w:color w:val="000000" w:themeColor="text1"/>
                            <w:kern w:val="24"/>
                            <w:sz w:val="20"/>
                          </w:rPr>
                          <w:t>10</w:t>
                        </w:r>
                      </w:p>
                    </w:txbxContent>
                  </v:textbox>
                </v:rect>
                <v:rect id="Rectangle 3174" o:spid="_x0000_s1069" style="position:absolute;left:78134;top:10914;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" fillcolor="black [3213]" strokecolor="black [3213]" strokeweight="1pt">
                  <v:textbox inset="0,0,0,0">
                    <w:txbxContent>
                      <w:p w14:paraId="277AC97A" w14:textId="77777777" w:rsidR="002778D3" w:rsidRDefault="002778D3" w:rsidP="00AB10A8">
                        <w:pPr>
                          <w:jc w:val="center"/>
                        </w:pPr>
                        <w:r>
                          <w:rPr>
                            <w:rFonts w:asciiTheme="minorHAnsi" w:hAnsi="Calibri" w:cstheme="minorBidi"/>
                            <w:color w:val="FFFFFF" w:themeColor="light1"/>
                            <w:kern w:val="24"/>
                            <w:sz w:val="20"/>
                          </w:rPr>
                          <w:t>12</w:t>
                        </w:r>
                      </w:p>
                    </w:txbxContent>
                  </v:textbox>
                </v:rect>
                <v:rect id="Rectangle 3175" o:spid="_x0000_s1070" style="position:absolute;left:75790;top:10914;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" fillcolor="#d8d8d8 [2732]" strokecolor="black [3213]" strokeweight="1pt">
                  <v:stroke dashstyle="1 1"/>
                  <v:textbox inset="0,0,0,0">
                    <w:txbxContent>
                      <w:p w14:paraId="2E3E83F8" w14:textId="77777777" w:rsidR="002778D3" w:rsidRDefault="002778D3" w:rsidP="00AB10A8">
                        <w:pPr>
                          <w:jc w:val="center"/>
                        </w:pPr>
                        <w:r>
                          <w:rPr>
                            <w:rFonts w:asciiTheme="minorHAnsi" w:hAnsi="Calibri" w:cstheme="minorBidi"/>
                            <w:color w:val="000000" w:themeColor="text1"/>
                            <w:kern w:val="24"/>
                            <w:sz w:val="20"/>
                          </w:rPr>
                          <w:t>11</w:t>
                        </w:r>
                      </w:p>
                    </w:txbxContent>
                  </v:textbox>
                </v:rect>
                <v:shape id="TextBox 54" o:spid="_x0000_s1071" type="#_x0000_t202" style="position:absolute;left:78606;top:26647;width:6518;height:43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" filled="f" stroked="f">
                  <v:textbox style="mso-fit-shape-to-text:t">
                    <w:txbxContent>
                      <w:p w14:paraId="1915B178" w14:textId="77777777" w:rsidR="002778D3" w:rsidRDefault="002778D3" w:rsidP="00AB10A8">
                        <w:r>
                          <w:rPr>
                            <w:rFonts w:asciiTheme="minorHAnsi" w:hAnsi="Calibri" w:cstheme="minorBidi"/>
                            <w:color w:val="000000" w:themeColor="text1"/>
                            <w:kern w:val="24"/>
                            <w:sz w:val="20"/>
                          </w:rPr>
                          <w:t>depth</w:t>
                        </w:r>
                      </w:p>
                    </w:txbxContent>
                  </v:textbox>
                </v:shape>
                <v:shape id="TextBox 55" o:spid="_x0000_s1072" type="#_x0000_t202" style="position:absolute;left:56487;top:-530;width:9921;height:73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" filled="f" stroked="f">
                  <v:textbox style="mso-fit-shape-to-text:t">
                    <w:txbxContent>
                      <w:p w14:paraId="482ECCD9" w14:textId="77777777" w:rsidR="002778D3" w:rsidRDefault="002778D3" w:rsidP="00AB10A8">
                        <w:pPr>
                          <w:jc w:val="center"/>
                        </w:pPr>
                        <w:r>
                          <w:rPr>
                            <w:rFonts w:asciiTheme="minorHAnsi" w:hAnsi="Calibri" w:cstheme="minorBidi"/>
                            <w:color w:val="000000" w:themeColor="text1"/>
                            <w:kern w:val="24"/>
                            <w:sz w:val="20"/>
                          </w:rPr>
                          <w:t xml:space="preserve">2D </w:t>
                        </w:r>
                      </w:p>
                      <w:p w14:paraId="4675822A" w14:textId="77777777" w:rsidR="002778D3" w:rsidRDefault="002778D3" w:rsidP="00AB10A8">
                        <w:pPr>
                          <w:jc w:val="center"/>
                        </w:pPr>
                        <w:r>
                          <w:rPr>
                            <w:rFonts w:asciiTheme="minorHAnsi" w:hAnsi="Calibri" w:cstheme="minorBidi"/>
                            <w:color w:val="000000" w:themeColor="text1"/>
                            <w:kern w:val="24"/>
                            <w:sz w:val="20"/>
                          </w:rPr>
                          <w:t>coordinate</w:t>
                        </w:r>
                      </w:p>
                    </w:txbxContent>
                  </v:textbox>
                </v:shape>
                <v:shape id="TextBox 56" o:spid="_x0000_s1073" type="#_x0000_t202" style="position:absolute;left:60728;top:27096;width:18758;height:4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" filled="f" stroked="f">
                  <v:textbox style="mso-fit-shape-to-text:t">
                    <w:txbxContent>
                      <w:p w14:paraId="597836FC" w14:textId="77777777" w:rsidR="002778D3" w:rsidRDefault="002778D3" w:rsidP="00AB10A8">
                        <w:pPr>
                          <w:jc w:val="center"/>
                        </w:pPr>
                        <w:r>
                          <w:rPr>
                            <w:rFonts w:asciiTheme="minorHAnsi" w:hAnsi="Calibri" w:cstheme="minorBidi"/>
                            <w:color w:val="000000" w:themeColor="text1"/>
                            <w:kern w:val="24"/>
                            <w:sz w:val="20"/>
                          </w:rPr>
                          <w:t>(c) Output from step 5</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179" o:spid="_x0000_s1074" type="#_x0000_t13" style="position:absolute;left:56683;top:16329;width:2345;height:14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" adj="14706" filled="f" strokecolor="black [3213]" strokeweight="1pt"/>
                <v:shape id="Straight Arrow Connector 3180" o:spid="_x0000_s1075" type="#_x0000_t32" style="position:absolute;left:5855;top:4052;width:0;height:230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" strokecolor="#5b9bd5 [3204]" strokeweight=".5pt">
                  <v:stroke endarrow="block" joinstyle="miter"/>
                  <o:lock v:ext="edit" shapetype="f"/>
                </v:shape>
                <v:shape id="Straight Arrow Connector 3181" o:spid="_x0000_s1076" type="#_x0000_t32" style="position:absolute;left:5283;top:26531;width:204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" strokecolor="#5b9bd5 [3204]" strokeweight=".5pt">
                  <v:stroke endarrow="block" joinstyle="miter"/>
                  <o:lock v:ext="edit" shapetype="f"/>
                </v:shape>
                <v:rect id="Rectangle 3182" o:spid="_x0000_s1077" style="position:absolute;left:8476;top:22637;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" fillcolor="#d8d8d8 [2732]" strokecolor="black [3213]" strokeweight="1pt">
                  <v:textbox inset="0,0,0,0">
                    <w:txbxContent>
                      <w:p w14:paraId="4CECCA05"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83" o:spid="_x0000_s1078" style="position:absolute;left:8476;top:20292;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" fillcolor="#d8d8d8 [2732]" strokecolor="black [3213]" strokeweight="1pt">
                  <v:textbox inset="0,0,0,0">
                    <w:txbxContent>
                      <w:p w14:paraId="6071B25B" w14:textId="77777777" w:rsidR="002778D3" w:rsidRDefault="002778D3" w:rsidP="00AB10A8">
                        <w:pPr>
                          <w:jc w:val="center"/>
                        </w:pPr>
                        <w:r>
                          <w:rPr>
                            <w:rFonts w:asciiTheme="minorHAnsi" w:hAnsi="Calibri" w:cstheme="minorBidi"/>
                            <w:color w:val="FFFFFF" w:themeColor="light1"/>
                            <w:kern w:val="24"/>
                            <w:sz w:val="20"/>
                          </w:rPr>
                          <w:t>6</w:t>
                        </w:r>
                      </w:p>
                    </w:txbxContent>
                  </v:textbox>
                </v:rect>
                <v:rect id="Rectangle 3184" o:spid="_x0000_s1079" style="position:absolute;left:10821;top:17947;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" fillcolor="#d8d8d8 [2732]" strokecolor="black [3213]" strokeweight="1pt">
                  <v:textbox inset="0,0,0,0">
                    <w:txbxContent>
                      <w:p w14:paraId="5ED01E95"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85" o:spid="_x0000_s1080" style="position:absolute;left:22544;top:10914;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" fillcolor="black [3213]" strokecolor="black [3213]" strokeweight="1pt">
                  <v:textbox inset="0,0,0,0">
                    <w:txbxContent>
                      <w:p w14:paraId="28D8E6E8" w14:textId="77777777" w:rsidR="002778D3" w:rsidRDefault="002778D3" w:rsidP="00AB10A8">
                        <w:pPr>
                          <w:jc w:val="center"/>
                        </w:pPr>
                        <w:r>
                          <w:rPr>
                            <w:rFonts w:asciiTheme="minorHAnsi" w:hAnsi="Calibri" w:cstheme="minorBidi"/>
                            <w:color w:val="FFFFFF" w:themeColor="light1"/>
                            <w:kern w:val="24"/>
                            <w:sz w:val="20"/>
                          </w:rPr>
                          <w:t>12</w:t>
                        </w:r>
                      </w:p>
                    </w:txbxContent>
                  </v:textbox>
                </v:rect>
                <v:shape id="TextBox 72" o:spid="_x0000_s1081" type="#_x0000_t202" style="position:absolute;left:22957;top:26503;width:6518;height:43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" filled="f" stroked="f">
                  <v:textbox style="mso-fit-shape-to-text:t">
                    <w:txbxContent>
                      <w:p w14:paraId="57A518B2" w14:textId="77777777" w:rsidR="002778D3" w:rsidRDefault="002778D3" w:rsidP="00AB10A8">
                        <w:r>
                          <w:rPr>
                            <w:rFonts w:asciiTheme="minorHAnsi" w:hAnsi="Calibri" w:cstheme="minorBidi"/>
                            <w:color w:val="000000" w:themeColor="text1"/>
                            <w:kern w:val="24"/>
                            <w:sz w:val="20"/>
                          </w:rPr>
                          <w:t>depth</w:t>
                        </w:r>
                      </w:p>
                    </w:txbxContent>
                  </v:textbox>
                </v:shape>
                <v:shape id="Arrow: Right 3187" o:spid="_x0000_s1082" type="#_x0000_t13" style="position:absolute;left:26847;top:16329;width:2345;height:14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" adj="14706" filled="f" strokecolor="black [3213]" strokeweight="1pt"/>
                <v:rect id="Rectangle 3188" o:spid="_x0000_s1083" style="position:absolute;left:10821;top:15577;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" fillcolor="#d8d8d8 [2732]" strokecolor="black [3213]" strokeweight="1pt">
                  <v:textbox inset="0,0,0,0">
                    <w:txbxContent>
                      <w:p w14:paraId="73C2D4FF" w14:textId="77777777" w:rsidR="002778D3" w:rsidRDefault="002778D3" w:rsidP="00AB10A8">
                        <w:pPr>
                          <w:jc w:val="center"/>
                        </w:pPr>
                        <w:r>
                          <w:rPr>
                            <w:rFonts w:asciiTheme="minorHAnsi" w:hAnsi="Calibri" w:cstheme="minorBidi"/>
                            <w:color w:val="FFFFFF" w:themeColor="light1"/>
                            <w:kern w:val="24"/>
                            <w:sz w:val="20"/>
                          </w:rPr>
                          <w:t>7</w:t>
                        </w:r>
                      </w:p>
                    </w:txbxContent>
                  </v:textbox>
                </v:rect>
                <v:rect id="Rectangle 3189" o:spid="_x0000_s1084" style="position:absolute;left:13182;top:13219;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" fillcolor="#d8d8d8 [2732]" strokecolor="black [3213]" strokeweight="1pt">
                  <v:textbox inset="0,0,0,0">
                    <w:txbxContent>
                      <w:p w14:paraId="7A0C4118" w14:textId="77777777" w:rsidR="002778D3" w:rsidRDefault="002778D3" w:rsidP="00AB10A8">
                        <w:pPr>
                          <w:jc w:val="center"/>
                        </w:pPr>
                        <w:r>
                          <w:rPr>
                            <w:rFonts w:asciiTheme="minorHAnsi" w:hAnsi="Calibri" w:cstheme="minorBidi"/>
                            <w:color w:val="FFFFFF" w:themeColor="light1"/>
                            <w:kern w:val="24"/>
                            <w:sz w:val="20"/>
                          </w:rPr>
                          <w:t>8</w:t>
                        </w:r>
                      </w:p>
                    </w:txbxContent>
                  </v:textbox>
                </v:rect>
                <v:line id="Straight Connector 3190" o:spid="_x0000_s1085" style="position:absolute;visibility:visible;mso-wrap-style:square" from="1484,6077" to="22544,6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" strokecolor="#5b9bd5 [3204]" strokeweight=".5pt">
                  <v:stroke dashstyle="dash" joinstyle="miter"/>
                  <o:lock v:ext="edit" shapetype="f"/>
                </v:line>
                <v:line id="Straight Connector 3191" o:spid="_x0000_s1086" style="position:absolute;visibility:visible;mso-wrap-style:square" from="1484,25035" to="22544,25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" strokecolor="#5b9bd5 [3204]" strokeweight=".5pt">
                  <v:stroke dashstyle="dash" joinstyle="miter"/>
                  <o:lock v:ext="edit" shapetype="f"/>
                </v:line>
                <v:shape id="TextBox 81" o:spid="_x0000_s1087" type="#_x0000_t202" style="position:absolute;left:897;top:-530;width:9921;height:73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" filled="f" stroked="f">
                  <v:textbox style="mso-fit-shape-to-text:t">
                    <w:txbxContent>
                      <w:p w14:paraId="46018971" w14:textId="77777777" w:rsidR="002778D3" w:rsidRDefault="002778D3" w:rsidP="00AB10A8">
                        <w:pPr>
                          <w:jc w:val="center"/>
                        </w:pPr>
                        <w:r>
                          <w:rPr>
                            <w:rFonts w:asciiTheme="minorHAnsi" w:hAnsi="Calibri" w:cstheme="minorBidi"/>
                            <w:color w:val="000000" w:themeColor="text1"/>
                            <w:kern w:val="24"/>
                            <w:sz w:val="20"/>
                          </w:rPr>
                          <w:t xml:space="preserve">2D </w:t>
                        </w:r>
                      </w:p>
                      <w:p w14:paraId="44029EE6" w14:textId="77777777" w:rsidR="002778D3" w:rsidRDefault="002778D3" w:rsidP="00AB10A8">
                        <w:pPr>
                          <w:jc w:val="center"/>
                        </w:pPr>
                        <w:r>
                          <w:rPr>
                            <w:rFonts w:asciiTheme="minorHAnsi" w:hAnsi="Calibri" w:cstheme="minorBidi"/>
                            <w:color w:val="000000" w:themeColor="text1"/>
                            <w:kern w:val="24"/>
                            <w:sz w:val="20"/>
                          </w:rPr>
                          <w:t>coordinate</w:t>
                        </w:r>
                      </w:p>
                    </w:txbxContent>
                  </v:textbox>
                </v:shape>
                <w10:anchorlock/>
              </v:group>
            </w:pict>
          </mc:Fallback>
        </mc:AlternateContent>
      </w:r>
    </w:p>
    <w:p w14:paraId="35D635DD" w14:textId="233A6A8A" w:rsidR="00AB10A8" w:rsidRDefault="00AB10A8" w:rsidP="00AB10A8">
      <w:pPr>
        <w:pStyle w:val="Lgende"/>
        <w:jc w:val="center"/>
      </w:pPr>
      <w:bookmarkStart w:id="67" w:name="_Ref3891256"/>
      <w:r>
        <w:t xml:space="preserve">Figure </w:t>
      </w:r>
      <w:r>
        <w:fldChar w:fldCharType="begin"/>
      </w:r>
      <w:r>
        <w:instrText xml:space="preserve"> SEQ Figure \* ARABIC </w:instrText>
      </w:r>
      <w:r>
        <w:fldChar w:fldCharType="separate"/>
      </w:r>
      <w:r w:rsidR="005F095D">
        <w:rPr>
          <w:noProof/>
        </w:rPr>
        <w:t>45</w:t>
      </w:r>
      <w:r>
        <w:fldChar w:fldCharType="end"/>
      </w:r>
      <w:bookmarkEnd w:id="67"/>
      <w:r>
        <w:t>. Example of the fill seam operation.</w:t>
      </w:r>
    </w:p>
    <w:p w14:paraId="75DD330D" w14:textId="77777777" w:rsidR="00AB10A8" w:rsidRDefault="00AB10A8" w:rsidP="00AB10A8">
      <w:pPr>
        <w:rPr>
          <w:lang w:eastAsia="ko-KR"/>
        </w:rPr>
      </w:pPr>
    </w:p>
    <w:p w14:paraId="41FC7CC6" w14:textId="52C795DE" w:rsidR="00AB10A8" w:rsidRDefault="00AB10A8" w:rsidP="00AB10A8">
      <w:pPr>
        <w:pStyle w:val="Paragraphedeliste"/>
        <w:ind w:left="0"/>
        <w:rPr>
          <w:lang w:eastAsia="ko-KR"/>
        </w:rPr>
      </w:pPr>
      <w:r>
        <w:rPr>
          <w:lang w:eastAsia="ko-KR"/>
        </w:rPr>
        <w:t xml:space="preserve">The </w:t>
      </w:r>
      <w:r w:rsidR="00BC17D0">
        <w:rPr>
          <w:lang w:eastAsia="ko-KR"/>
        </w:rPr>
        <w:fldChar w:fldCharType="begin"/>
      </w:r>
      <w:r w:rsidR="00BC17D0">
        <w:rPr>
          <w:lang w:eastAsia="ko-KR"/>
        </w:rPr>
        <w:instrText xml:space="preserve"> REF _Ref24117016 \h </w:instrText>
      </w:r>
      <w:r w:rsidR="00BC17D0">
        <w:rPr>
          <w:lang w:eastAsia="ko-KR"/>
        </w:rPr>
      </w:r>
      <w:r w:rsidR="00BC17D0">
        <w:rPr>
          <w:lang w:eastAsia="ko-KR"/>
        </w:rPr>
        <w:fldChar w:fldCharType="separate"/>
      </w:r>
      <w:r w:rsidR="005F095D">
        <w:t xml:space="preserve">Figure </w:t>
      </w:r>
      <w:r w:rsidR="005F095D">
        <w:rPr>
          <w:noProof/>
        </w:rPr>
        <w:t>46</w:t>
      </w:r>
      <w:r w:rsidR="00BC17D0">
        <w:rPr>
          <w:lang w:eastAsia="ko-KR"/>
        </w:rPr>
        <w:fldChar w:fldCharType="end"/>
      </w:r>
      <w:r w:rsidR="00BC17D0">
        <w:rPr>
          <w:lang w:eastAsia="ko-KR"/>
        </w:rPr>
        <w:t xml:space="preserve"> </w:t>
      </w:r>
      <w:r>
        <w:rPr>
          <w:lang w:eastAsia="ko-KR"/>
        </w:rPr>
        <w:t>shows the main stages of this process.</w:t>
      </w:r>
    </w:p>
    <w:p w14:paraId="0E4B85EF" w14:textId="77777777" w:rsidR="00AB10A8" w:rsidRDefault="00AB10A8" w:rsidP="00AB10A8">
      <w:pPr>
        <w:pStyle w:val="Paragraphedeliste"/>
        <w:ind w:left="0"/>
        <w:rPr>
          <w:lang w:eastAsia="ko-KR"/>
        </w:rPr>
      </w:pPr>
    </w:p>
    <w:p w14:paraId="025DD8AD" w14:textId="3461C300" w:rsidR="00AB10A8" w:rsidRDefault="00AB10A8" w:rsidP="00AB10A8">
      <w:pPr>
        <w:pStyle w:val="Lgende"/>
        <w:jc w:val="center"/>
      </w:pPr>
      <w:r>
        <w:rPr>
          <w:noProof/>
        </w:rPr>
        <mc:AlternateContent>
          <mc:Choice Requires="wpc">
            <w:drawing>
              <wp:inline distT="0" distB="0" distL="0" distR="0" wp14:anchorId="073FE623" wp14:editId="5D2A21DB">
                <wp:extent cx="5486400" cy="3200400"/>
                <wp:effectExtent l="0" t="0" r="0" b="0"/>
                <wp:docPr id="99" name="Canvas 9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Flowchart: Multidocument 2"/>
                        <wps:cNvSpPr>
                          <a:spLocks noChangeArrowheads="1"/>
                        </wps:cNvSpPr>
                        <wps:spPr bwMode="auto">
                          <a:xfrm>
                            <a:off x="518100" y="236200"/>
                            <a:ext cx="1242100" cy="990600"/>
                          </a:xfrm>
                          <a:prstGeom prst="flowChartMultidocument">
                            <a:avLst/>
                          </a:prstGeom>
                          <a:solidFill>
                            <a:schemeClr val="accent1">
                              <a:lumMod val="100000"/>
                              <a:lumOff val="0"/>
                            </a:schemeClr>
                          </a:solidFill>
                          <a:ln w="12700">
                            <a:solidFill>
                              <a:schemeClr val="accent1">
                                <a:lumMod val="50000"/>
                                <a:lumOff val="0"/>
                              </a:schemeClr>
                            </a:solidFill>
                            <a:miter lim="800000"/>
                            <a:headEnd/>
                            <a:tailEnd/>
                          </a:ln>
                        </wps:spPr>
                        <wps:txbx>
                          <w:txbxContent>
                            <w:p w14:paraId="38232E12" w14:textId="77777777" w:rsidR="002778D3" w:rsidRDefault="002778D3" w:rsidP="00AB10A8">
                              <w:pPr>
                                <w:jc w:val="center"/>
                                <w:rPr>
                                  <w:lang w:val="fr-FR"/>
                                </w:rPr>
                              </w:pPr>
                              <w:r>
                                <w:rPr>
                                  <w:lang w:val="fr-FR"/>
                                </w:rPr>
                                <w:t>Patches</w:t>
                              </w:r>
                            </w:p>
                          </w:txbxContent>
                        </wps:txbx>
                        <wps:bodyPr rot="0" vert="horz" wrap="square" lIns="91440" tIns="45720" rIns="91440" bIns="45720" anchor="ctr" anchorCtr="0" upright="1">
                          <a:noAutofit/>
                        </wps:bodyPr>
                      </wps:wsp>
                      <wps:wsp>
                        <wps:cNvPr id="69" name="Straight Arrow Connector 3"/>
                        <wps:cNvCnPr>
                          <a:cxnSpLocks noChangeShapeType="1"/>
                        </wps:cNvCnPr>
                        <wps:spPr bwMode="auto">
                          <a:xfrm>
                            <a:off x="2057400" y="655300"/>
                            <a:ext cx="739100"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0" name="Text Box 4"/>
                        <wps:cNvSpPr txBox="1">
                          <a:spLocks noChangeArrowheads="1"/>
                        </wps:cNvSpPr>
                        <wps:spPr bwMode="auto">
                          <a:xfrm>
                            <a:off x="2545000" y="426700"/>
                            <a:ext cx="2037100" cy="51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FDA9A" w14:textId="77777777" w:rsidR="002778D3" w:rsidRDefault="002778D3" w:rsidP="00AB10A8">
                              <w:pPr>
                                <w:pStyle w:val="Paragraphedeliste"/>
                                <w:numPr>
                                  <w:ilvl w:val="0"/>
                                  <w:numId w:val="66"/>
                                </w:numPr>
                                <w:spacing w:after="0"/>
                                <w:jc w:val="left"/>
                                <w:rPr>
                                  <w:lang w:val="fr-FR"/>
                                </w:rPr>
                              </w:pPr>
                              <w:r>
                                <w:rPr>
                                  <w:lang w:val="fr-FR"/>
                                </w:rPr>
                                <w:t>Border points</w:t>
                              </w:r>
                            </w:p>
                            <w:p w14:paraId="3B9214D8" w14:textId="77777777" w:rsidR="002778D3" w:rsidRDefault="002778D3" w:rsidP="00AB10A8">
                              <w:pPr>
                                <w:pStyle w:val="Paragraphedeliste"/>
                                <w:numPr>
                                  <w:ilvl w:val="0"/>
                                  <w:numId w:val="66"/>
                                </w:numPr>
                                <w:spacing w:after="0"/>
                                <w:jc w:val="left"/>
                                <w:rPr>
                                  <w:lang w:val="fr-FR"/>
                                </w:rPr>
                              </w:pPr>
                              <w:r>
                                <w:rPr>
                                  <w:lang w:val="fr-FR"/>
                                </w:rPr>
                                <w:t xml:space="preserve">Adjacentes patches </w:t>
                              </w:r>
                              <w:proofErr w:type="spellStart"/>
                              <w:r>
                                <w:rPr>
                                  <w:lang w:val="fr-FR"/>
                                </w:rPr>
                                <w:t>list</w:t>
                              </w:r>
                              <w:proofErr w:type="spellEnd"/>
                            </w:p>
                            <w:p w14:paraId="6E368692" w14:textId="77777777" w:rsidR="002778D3" w:rsidRDefault="002778D3" w:rsidP="00AB10A8">
                              <w:pPr>
                                <w:jc w:val="center"/>
                                <w:rPr>
                                  <w:lang w:val="fr-FR"/>
                                </w:rPr>
                              </w:pPr>
                            </w:p>
                          </w:txbxContent>
                        </wps:txbx>
                        <wps:bodyPr rot="0" vert="horz" wrap="none" lIns="91440" tIns="45720" rIns="91440" bIns="45720" anchor="t" anchorCtr="0" upright="1">
                          <a:noAutofit/>
                        </wps:bodyPr>
                      </wps:wsp>
                      <wps:wsp>
                        <wps:cNvPr id="71" name="Text Box 4"/>
                        <wps:cNvSpPr txBox="1">
                          <a:spLocks noChangeArrowheads="1"/>
                        </wps:cNvSpPr>
                        <wps:spPr bwMode="auto">
                          <a:xfrm>
                            <a:off x="2237400" y="388600"/>
                            <a:ext cx="3524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224FF" w14:textId="77777777" w:rsidR="002778D3" w:rsidRDefault="002778D3" w:rsidP="00AB10A8">
                              <w:pPr>
                                <w:jc w:val="center"/>
                              </w:pPr>
                              <w:r>
                                <w:rPr>
                                  <w:lang w:val="fr-FR"/>
                                </w:rPr>
                                <w:t>(a)</w:t>
                              </w:r>
                            </w:p>
                          </w:txbxContent>
                        </wps:txbx>
                        <wps:bodyPr rot="0" vert="horz" wrap="none" lIns="91440" tIns="45720" rIns="91440" bIns="45720" anchor="t" anchorCtr="0" upright="1">
                          <a:noAutofit/>
                        </wps:bodyPr>
                      </wps:wsp>
                      <wps:wsp>
                        <wps:cNvPr id="72" name="Straight Arrow Connector 9"/>
                        <wps:cNvCnPr>
                          <a:cxnSpLocks noChangeShapeType="1"/>
                        </wps:cNvCnPr>
                        <wps:spPr bwMode="auto">
                          <a:xfrm>
                            <a:off x="1021000" y="1358300"/>
                            <a:ext cx="0" cy="4143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73" name="Picture 1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518100" y="1790700"/>
                            <a:ext cx="922000" cy="1260100"/>
                          </a:xfrm>
                          <a:prstGeom prst="rect">
                            <a:avLst/>
                          </a:prstGeom>
                          <a:noFill/>
                          <a:extLst>
                            <a:ext uri="{909E8E84-426E-40DD-AFC4-6F175D3DCCD1}">
                              <a14:hiddenFill xmlns:a14="http://schemas.microsoft.com/office/drawing/2010/main">
                                <a:solidFill>
                                  <a:srgbClr val="FFFFFF"/>
                                </a:solidFill>
                              </a14:hiddenFill>
                            </a:ext>
                          </a:extLst>
                        </pic:spPr>
                      </pic:pic>
                      <wps:wsp>
                        <wps:cNvPr id="74" name="Straight Arrow Connector 13"/>
                        <wps:cNvCnPr>
                          <a:cxnSpLocks noChangeShapeType="1"/>
                        </wps:cNvCnPr>
                        <wps:spPr bwMode="auto">
                          <a:xfrm>
                            <a:off x="1490600" y="2311900"/>
                            <a:ext cx="269600" cy="39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g:cNvPr id="75" name="Group 33"/>
                        <wpg:cNvGrpSpPr>
                          <a:grpSpLocks/>
                        </wpg:cNvGrpSpPr>
                        <wpg:grpSpPr bwMode="auto">
                          <a:xfrm>
                            <a:off x="1760200" y="1776600"/>
                            <a:ext cx="925700" cy="1274200"/>
                            <a:chOff x="19301" y="17766"/>
                            <a:chExt cx="9257" cy="12742"/>
                          </a:xfrm>
                        </wpg:grpSpPr>
                        <pic:pic xmlns:pic="http://schemas.openxmlformats.org/drawingml/2006/picture">
                          <pic:nvPicPr>
                            <pic:cNvPr id="76" name="Picture 2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19301" y="17766"/>
                              <a:ext cx="9220" cy="12598"/>
                            </a:xfrm>
                            <a:prstGeom prst="rect">
                              <a:avLst/>
                            </a:prstGeom>
                            <a:noFill/>
                            <a:extLst>
                              <a:ext uri="{909E8E84-426E-40DD-AFC4-6F175D3DCCD1}">
                                <a14:hiddenFill xmlns:a14="http://schemas.microsoft.com/office/drawing/2010/main">
                                  <a:solidFill>
                                    <a:srgbClr val="FFFFFF"/>
                                  </a:solidFill>
                                </a14:hiddenFill>
                              </a:ext>
                            </a:extLst>
                          </pic:spPr>
                        </pic:pic>
                        <wps:wsp>
                          <wps:cNvPr id="77" name="Freeform: Shape 16"/>
                          <wps:cNvSpPr>
                            <a:spLocks/>
                          </wps:cNvSpPr>
                          <wps:spPr bwMode="auto">
                            <a:xfrm>
                              <a:off x="20906" y="18650"/>
                              <a:ext cx="3893" cy="8047"/>
                            </a:xfrm>
                            <a:custGeom>
                              <a:avLst/>
                              <a:gdLst>
                                <a:gd name="T0" fmla="*/ 389292 w 891905"/>
                                <a:gd name="T1" fmla="*/ 0 h 1844040"/>
                                <a:gd name="T2" fmla="*/ 83307 w 891905"/>
                                <a:gd name="T3" fmla="*/ 156269 h 1844040"/>
                                <a:gd name="T4" fmla="*/ 10137 w 891905"/>
                                <a:gd name="T5" fmla="*/ 472133 h 1844040"/>
                                <a:gd name="T6" fmla="*/ 262907 w 891905"/>
                                <a:gd name="T7" fmla="*/ 628402 h 1844040"/>
                                <a:gd name="T8" fmla="*/ 159803 w 891905"/>
                                <a:gd name="T9" fmla="*/ 804621 h 184404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91905" h="1844040">
                                  <a:moveTo>
                                    <a:pt x="891905" y="0"/>
                                  </a:moveTo>
                                  <a:cubicBezTo>
                                    <a:pt x="613775" y="88900"/>
                                    <a:pt x="335645" y="177800"/>
                                    <a:pt x="190865" y="358140"/>
                                  </a:cubicBezTo>
                                  <a:cubicBezTo>
                                    <a:pt x="46085" y="538480"/>
                                    <a:pt x="-45355" y="901700"/>
                                    <a:pt x="23225" y="1082040"/>
                                  </a:cubicBezTo>
                                  <a:cubicBezTo>
                                    <a:pt x="91805" y="1262380"/>
                                    <a:pt x="545195" y="1313180"/>
                                    <a:pt x="602345" y="1440180"/>
                                  </a:cubicBezTo>
                                  <a:cubicBezTo>
                                    <a:pt x="659495" y="1567180"/>
                                    <a:pt x="462645" y="1755140"/>
                                    <a:pt x="366125" y="184404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8" name="Freeform: Shape 17"/>
                          <wps:cNvSpPr>
                            <a:spLocks/>
                          </wps:cNvSpPr>
                          <wps:spPr bwMode="auto">
                            <a:xfrm>
                              <a:off x="19326" y="17766"/>
                              <a:ext cx="9195" cy="12742"/>
                            </a:xfrm>
                            <a:custGeom>
                              <a:avLst/>
                              <a:gdLst>
                                <a:gd name="T0" fmla="*/ 271252 w 2106809"/>
                                <a:gd name="T1" fmla="*/ 926365 h 2920404"/>
                                <a:gd name="T2" fmla="*/ 5179 w 2106809"/>
                                <a:gd name="T3" fmla="*/ 986213 h 2920404"/>
                                <a:gd name="T4" fmla="*/ 138216 w 2106809"/>
                                <a:gd name="T5" fmla="*/ 1235579 h 2920404"/>
                                <a:gd name="T6" fmla="*/ 637103 w 2106809"/>
                                <a:gd name="T7" fmla="*/ 1252204 h 2920404"/>
                                <a:gd name="T8" fmla="*/ 903177 w 2106809"/>
                                <a:gd name="T9" fmla="*/ 1026112 h 2920404"/>
                                <a:gd name="T10" fmla="*/ 863266 w 2106809"/>
                                <a:gd name="T11" fmla="*/ 85171 h 2920404"/>
                                <a:gd name="T12" fmla="*/ 637103 w 2106809"/>
                                <a:gd name="T13" fmla="*/ 68547 h 292040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06809" h="2920404">
                                  <a:moveTo>
                                    <a:pt x="621465" y="2123056"/>
                                  </a:moveTo>
                                  <a:cubicBezTo>
                                    <a:pt x="342065" y="2132581"/>
                                    <a:pt x="62665" y="2142106"/>
                                    <a:pt x="11865" y="2260216"/>
                                  </a:cubicBezTo>
                                  <a:cubicBezTo>
                                    <a:pt x="-38935" y="2378326"/>
                                    <a:pt x="75365" y="2730116"/>
                                    <a:pt x="316665" y="2831716"/>
                                  </a:cubicBezTo>
                                  <a:cubicBezTo>
                                    <a:pt x="557965" y="2933316"/>
                                    <a:pt x="1167565" y="2949826"/>
                                    <a:pt x="1459665" y="2869816"/>
                                  </a:cubicBezTo>
                                  <a:cubicBezTo>
                                    <a:pt x="1751765" y="2789806"/>
                                    <a:pt x="1982905" y="2797426"/>
                                    <a:pt x="2069265" y="2351656"/>
                                  </a:cubicBezTo>
                                  <a:cubicBezTo>
                                    <a:pt x="2155625" y="1905886"/>
                                    <a:pt x="2079425" y="560956"/>
                                    <a:pt x="1977825" y="195196"/>
                                  </a:cubicBezTo>
                                  <a:cubicBezTo>
                                    <a:pt x="1876225" y="-170564"/>
                                    <a:pt x="1659055" y="74546"/>
                                    <a:pt x="1459665" y="157096"/>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9" name="Freeform: Shape 18"/>
                          <wps:cNvSpPr>
                            <a:spLocks/>
                          </wps:cNvSpPr>
                          <wps:spPr bwMode="auto">
                            <a:xfrm>
                              <a:off x="22204" y="18418"/>
                              <a:ext cx="4490" cy="2227"/>
                            </a:xfrm>
                            <a:custGeom>
                              <a:avLst/>
                              <a:gdLst>
                                <a:gd name="T0" fmla="*/ 0 w 1028700"/>
                                <a:gd name="T1" fmla="*/ 222767 h 510540"/>
                                <a:gd name="T2" fmla="*/ 146340 w 1028700"/>
                                <a:gd name="T3" fmla="*/ 116371 h 510540"/>
                                <a:gd name="T4" fmla="*/ 448999 w 1028700"/>
                                <a:gd name="T5" fmla="*/ 0 h 510540"/>
                                <a:gd name="T6" fmla="*/ 0 60000 65536"/>
                                <a:gd name="T7" fmla="*/ 0 60000 65536"/>
                                <a:gd name="T8" fmla="*/ 0 60000 65536"/>
                              </a:gdLst>
                              <a:ahLst/>
                              <a:cxnLst>
                                <a:cxn ang="T6">
                                  <a:pos x="T0" y="T1"/>
                                </a:cxn>
                                <a:cxn ang="T7">
                                  <a:pos x="T2" y="T3"/>
                                </a:cxn>
                                <a:cxn ang="T8">
                                  <a:pos x="T4" y="T5"/>
                                </a:cxn>
                              </a:cxnLst>
                              <a:rect l="0" t="0" r="r" b="b"/>
                              <a:pathLst>
                                <a:path w="1028700" h="510540">
                                  <a:moveTo>
                                    <a:pt x="0" y="510540"/>
                                  </a:moveTo>
                                  <a:cubicBezTo>
                                    <a:pt x="81915" y="431165"/>
                                    <a:pt x="163830" y="351790"/>
                                    <a:pt x="335280" y="266700"/>
                                  </a:cubicBezTo>
                                  <a:cubicBezTo>
                                    <a:pt x="506730" y="181610"/>
                                    <a:pt x="767715" y="90805"/>
                                    <a:pt x="1028700" y="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0" name="Freeform: Shape 19"/>
                          <wps:cNvSpPr>
                            <a:spLocks/>
                          </wps:cNvSpPr>
                          <wps:spPr bwMode="auto">
                            <a:xfrm>
                              <a:off x="27426" y="20479"/>
                              <a:ext cx="1132" cy="8346"/>
                            </a:xfrm>
                            <a:custGeom>
                              <a:avLst/>
                              <a:gdLst>
                                <a:gd name="T0" fmla="*/ 113239 w 228600"/>
                                <a:gd name="T1" fmla="*/ 0 h 1912620"/>
                                <a:gd name="T2" fmla="*/ 0 w 228600"/>
                                <a:gd name="T3" fmla="*/ 392336 h 1912620"/>
                                <a:gd name="T4" fmla="*/ 113239 w 228600"/>
                                <a:gd name="T5" fmla="*/ 834545 h 1912620"/>
                                <a:gd name="T6" fmla="*/ 0 60000 65536"/>
                                <a:gd name="T7" fmla="*/ 0 60000 65536"/>
                                <a:gd name="T8" fmla="*/ 0 60000 65536"/>
                              </a:gdLst>
                              <a:ahLst/>
                              <a:cxnLst>
                                <a:cxn ang="T6">
                                  <a:pos x="T0" y="T1"/>
                                </a:cxn>
                                <a:cxn ang="T7">
                                  <a:pos x="T2" y="T3"/>
                                </a:cxn>
                                <a:cxn ang="T8">
                                  <a:pos x="T4" y="T5"/>
                                </a:cxn>
                              </a:cxnLst>
                              <a:rect l="0" t="0" r="r" b="b"/>
                              <a:pathLst>
                                <a:path w="228600" h="1912620">
                                  <a:moveTo>
                                    <a:pt x="228600" y="0"/>
                                  </a:moveTo>
                                  <a:cubicBezTo>
                                    <a:pt x="114300" y="290195"/>
                                    <a:pt x="0" y="580390"/>
                                    <a:pt x="0" y="899160"/>
                                  </a:cubicBezTo>
                                  <a:cubicBezTo>
                                    <a:pt x="0" y="1217930"/>
                                    <a:pt x="74930" y="1766570"/>
                                    <a:pt x="228600" y="191262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81" name="Freeform: Shape 22"/>
                        <wps:cNvSpPr>
                          <a:spLocks/>
                        </wps:cNvSpPr>
                        <wps:spPr bwMode="auto">
                          <a:xfrm>
                            <a:off x="3206000" y="2229100"/>
                            <a:ext cx="352400" cy="347400"/>
                          </a:xfrm>
                          <a:custGeom>
                            <a:avLst/>
                            <a:gdLst>
                              <a:gd name="T0" fmla="*/ 1237 w 807680"/>
                              <a:gd name="T1" fmla="*/ 52104 h 798428"/>
                              <a:gd name="T2" fmla="*/ 41137 w 807680"/>
                              <a:gd name="T3" fmla="*/ 136094 h 798428"/>
                              <a:gd name="T4" fmla="*/ 194086 w 807680"/>
                              <a:gd name="T5" fmla="*/ 213453 h 798428"/>
                              <a:gd name="T6" fmla="*/ 269451 w 807680"/>
                              <a:gd name="T7" fmla="*/ 253237 h 798428"/>
                              <a:gd name="T8" fmla="*/ 276101 w 807680"/>
                              <a:gd name="T9" fmla="*/ 326176 h 798428"/>
                              <a:gd name="T10" fmla="*/ 351467 w 807680"/>
                              <a:gd name="T11" fmla="*/ 335017 h 798428"/>
                              <a:gd name="T12" fmla="*/ 298268 w 807680"/>
                              <a:gd name="T13" fmla="*/ 169248 h 798428"/>
                              <a:gd name="T14" fmla="*/ 38920 w 807680"/>
                              <a:gd name="T15" fmla="*/ 14530 h 798428"/>
                              <a:gd name="T16" fmla="*/ 12321 w 807680"/>
                              <a:gd name="T17" fmla="*/ 12320 h 798428"/>
                              <a:gd name="T18" fmla="*/ 1237 w 807680"/>
                              <a:gd name="T19" fmla="*/ 52104 h 79842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807680" h="798428">
                                <a:moveTo>
                                  <a:pt x="2836" y="119756"/>
                                </a:moveTo>
                                <a:cubicBezTo>
                                  <a:pt x="13843" y="167169"/>
                                  <a:pt x="20616" y="250989"/>
                                  <a:pt x="94276" y="312796"/>
                                </a:cubicBezTo>
                                <a:cubicBezTo>
                                  <a:pt x="167936" y="374603"/>
                                  <a:pt x="357589" y="445723"/>
                                  <a:pt x="444796" y="490596"/>
                                </a:cubicBezTo>
                                <a:cubicBezTo>
                                  <a:pt x="532003" y="535469"/>
                                  <a:pt x="586189" y="538856"/>
                                  <a:pt x="617516" y="582036"/>
                                </a:cubicBezTo>
                                <a:cubicBezTo>
                                  <a:pt x="648843" y="625216"/>
                                  <a:pt x="601429" y="718349"/>
                                  <a:pt x="632756" y="749676"/>
                                </a:cubicBezTo>
                                <a:cubicBezTo>
                                  <a:pt x="664083" y="781003"/>
                                  <a:pt x="797009" y="830109"/>
                                  <a:pt x="805476" y="769996"/>
                                </a:cubicBezTo>
                                <a:cubicBezTo>
                                  <a:pt x="813943" y="709883"/>
                                  <a:pt x="802936" y="511763"/>
                                  <a:pt x="683556" y="388996"/>
                                </a:cubicBezTo>
                                <a:cubicBezTo>
                                  <a:pt x="564176" y="266229"/>
                                  <a:pt x="198416" y="93509"/>
                                  <a:pt x="89196" y="33396"/>
                                </a:cubicBezTo>
                                <a:cubicBezTo>
                                  <a:pt x="-20024" y="-26717"/>
                                  <a:pt x="40936" y="8843"/>
                                  <a:pt x="28236" y="28316"/>
                                </a:cubicBezTo>
                                <a:cubicBezTo>
                                  <a:pt x="15536" y="47789"/>
                                  <a:pt x="-8171" y="72343"/>
                                  <a:pt x="2836" y="119756"/>
                                </a:cubicBezTo>
                                <a:close/>
                              </a:path>
                            </a:pathLst>
                          </a:custGeom>
                          <a:solidFill>
                            <a:schemeClr val="bg1">
                              <a:lumMod val="5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2" name="Freeform: Shape 23"/>
                        <wps:cNvSpPr>
                          <a:spLocks/>
                        </wps:cNvSpPr>
                        <wps:spPr bwMode="auto">
                          <a:xfrm>
                            <a:off x="3052200" y="1772600"/>
                            <a:ext cx="894800" cy="1263800"/>
                          </a:xfrm>
                          <a:custGeom>
                            <a:avLst/>
                            <a:gdLst>
                              <a:gd name="T0" fmla="*/ 599031 w 1259714"/>
                              <a:gd name="T1" fmla="*/ 86120 h 1784268"/>
                              <a:gd name="T2" fmla="*/ 196251 w 1259714"/>
                              <a:gd name="T3" fmla="*/ 339859 h 1784268"/>
                              <a:gd name="T4" fmla="*/ 441446 w 1259714"/>
                              <a:gd name="T5" fmla="*/ 709403 h 1784268"/>
                              <a:gd name="T6" fmla="*/ 76322 w 1259714"/>
                              <a:gd name="T7" fmla="*/ 947337 h 1784268"/>
                              <a:gd name="T8" fmla="*/ 187591 w 1259714"/>
                              <a:gd name="T9" fmla="*/ 1243174 h 1784268"/>
                              <a:gd name="T10" fmla="*/ 847938 w 1259714"/>
                              <a:gd name="T11" fmla="*/ 1140630 h 1784268"/>
                              <a:gd name="T12" fmla="*/ 804636 w 1259714"/>
                              <a:gd name="T13" fmla="*/ 698070 h 1784268"/>
                              <a:gd name="T14" fmla="*/ 891239 w 1259714"/>
                              <a:gd name="T15" fmla="*/ 266305 h 1784268"/>
                              <a:gd name="T16" fmla="*/ 822188 w 1259714"/>
                              <a:gd name="T17" fmla="*/ 8788 h 1784268"/>
                              <a:gd name="T18" fmla="*/ 599031 w 1259714"/>
                              <a:gd name="T19" fmla="*/ 86120 h 178426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259714" h="1784268">
                                <a:moveTo>
                                  <a:pt x="843319" y="121591"/>
                                </a:moveTo>
                                <a:cubicBezTo>
                                  <a:pt x="696453" y="199496"/>
                                  <a:pt x="486452" y="33594"/>
                                  <a:pt x="276283" y="479839"/>
                                </a:cubicBezTo>
                                <a:cubicBezTo>
                                  <a:pt x="66114" y="926084"/>
                                  <a:pt x="649610" y="858643"/>
                                  <a:pt x="621470" y="1001591"/>
                                </a:cubicBezTo>
                                <a:cubicBezTo>
                                  <a:pt x="593331" y="1144539"/>
                                  <a:pt x="349565" y="1291498"/>
                                  <a:pt x="107446" y="1337525"/>
                                </a:cubicBezTo>
                                <a:cubicBezTo>
                                  <a:pt x="-134673" y="1383552"/>
                                  <a:pt x="83044" y="1709726"/>
                                  <a:pt x="264091" y="1755210"/>
                                </a:cubicBezTo>
                                <a:cubicBezTo>
                                  <a:pt x="445139" y="1800694"/>
                                  <a:pt x="1006823" y="1818275"/>
                                  <a:pt x="1193731" y="1610430"/>
                                </a:cubicBezTo>
                                <a:cubicBezTo>
                                  <a:pt x="1380639" y="1402585"/>
                                  <a:pt x="1108568" y="1420694"/>
                                  <a:pt x="1132771" y="985590"/>
                                </a:cubicBezTo>
                                <a:cubicBezTo>
                                  <a:pt x="1156974" y="550486"/>
                                  <a:pt x="1241991" y="553790"/>
                                  <a:pt x="1254691" y="375990"/>
                                </a:cubicBezTo>
                                <a:cubicBezTo>
                                  <a:pt x="1267391" y="198190"/>
                                  <a:pt x="1226043" y="54808"/>
                                  <a:pt x="1157481" y="12408"/>
                                </a:cubicBezTo>
                                <a:cubicBezTo>
                                  <a:pt x="1088919" y="-29992"/>
                                  <a:pt x="990185" y="43686"/>
                                  <a:pt x="843319" y="121591"/>
                                </a:cubicBezTo>
                                <a:close/>
                              </a:path>
                            </a:pathLst>
                          </a:custGeom>
                          <a:solidFill>
                            <a:schemeClr val="bg2">
                              <a:lumMod val="5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3" name="Freeform: Shape 24"/>
                        <wps:cNvSpPr>
                          <a:spLocks/>
                        </wps:cNvSpPr>
                        <wps:spPr bwMode="auto">
                          <a:xfrm>
                            <a:off x="3211800" y="1860900"/>
                            <a:ext cx="389100" cy="802400"/>
                          </a:xfrm>
                          <a:custGeom>
                            <a:avLst/>
                            <a:gdLst>
                              <a:gd name="T0" fmla="*/ 389181 w 891905"/>
                              <a:gd name="T1" fmla="*/ 0 h 1844040"/>
                              <a:gd name="T2" fmla="*/ 83284 w 891905"/>
                              <a:gd name="T3" fmla="*/ 155823 h 1844040"/>
                              <a:gd name="T4" fmla="*/ 10134 w 891905"/>
                              <a:gd name="T5" fmla="*/ 470783 h 1844040"/>
                              <a:gd name="T6" fmla="*/ 262832 w 891905"/>
                              <a:gd name="T7" fmla="*/ 626606 h 1844040"/>
                              <a:gd name="T8" fmla="*/ 159758 w 891905"/>
                              <a:gd name="T9" fmla="*/ 802321 h 184404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91905" h="1844040">
                                <a:moveTo>
                                  <a:pt x="891905" y="0"/>
                                </a:moveTo>
                                <a:cubicBezTo>
                                  <a:pt x="613775" y="88900"/>
                                  <a:pt x="335645" y="177800"/>
                                  <a:pt x="190865" y="358140"/>
                                </a:cubicBezTo>
                                <a:cubicBezTo>
                                  <a:pt x="46085" y="538480"/>
                                  <a:pt x="-45355" y="901700"/>
                                  <a:pt x="23225" y="1082040"/>
                                </a:cubicBezTo>
                                <a:cubicBezTo>
                                  <a:pt x="91805" y="1262380"/>
                                  <a:pt x="545195" y="1313180"/>
                                  <a:pt x="602345" y="1440180"/>
                                </a:cubicBezTo>
                                <a:cubicBezTo>
                                  <a:pt x="659495" y="1567180"/>
                                  <a:pt x="462645" y="1755140"/>
                                  <a:pt x="366125" y="184404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4" name="Freeform: Shape 25"/>
                        <wps:cNvSpPr>
                          <a:spLocks/>
                        </wps:cNvSpPr>
                        <wps:spPr bwMode="auto">
                          <a:xfrm>
                            <a:off x="3053800" y="1772700"/>
                            <a:ext cx="919300" cy="1270600"/>
                          </a:xfrm>
                          <a:custGeom>
                            <a:avLst/>
                            <a:gdLst>
                              <a:gd name="T0" fmla="*/ 271175 w 2106809"/>
                              <a:gd name="T1" fmla="*/ 923718 h 2920404"/>
                              <a:gd name="T2" fmla="*/ 5177 w 2106809"/>
                              <a:gd name="T3" fmla="*/ 983395 h 2920404"/>
                              <a:gd name="T4" fmla="*/ 138176 w 2106809"/>
                              <a:gd name="T5" fmla="*/ 1232048 h 2920404"/>
                              <a:gd name="T6" fmla="*/ 636921 w 2106809"/>
                              <a:gd name="T7" fmla="*/ 1248625 h 2920404"/>
                              <a:gd name="T8" fmla="*/ 902919 w 2106809"/>
                              <a:gd name="T9" fmla="*/ 1023179 h 2920404"/>
                              <a:gd name="T10" fmla="*/ 863019 w 2106809"/>
                              <a:gd name="T11" fmla="*/ 84928 h 2920404"/>
                              <a:gd name="T12" fmla="*/ 636921 w 2106809"/>
                              <a:gd name="T13" fmla="*/ 68351 h 292040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06809" h="2920404">
                                <a:moveTo>
                                  <a:pt x="621465" y="2123056"/>
                                </a:moveTo>
                                <a:cubicBezTo>
                                  <a:pt x="342065" y="2132581"/>
                                  <a:pt x="62665" y="2142106"/>
                                  <a:pt x="11865" y="2260216"/>
                                </a:cubicBezTo>
                                <a:cubicBezTo>
                                  <a:pt x="-38935" y="2378326"/>
                                  <a:pt x="75365" y="2730116"/>
                                  <a:pt x="316665" y="2831716"/>
                                </a:cubicBezTo>
                                <a:cubicBezTo>
                                  <a:pt x="557965" y="2933316"/>
                                  <a:pt x="1167565" y="2949826"/>
                                  <a:pt x="1459665" y="2869816"/>
                                </a:cubicBezTo>
                                <a:cubicBezTo>
                                  <a:pt x="1751765" y="2789806"/>
                                  <a:pt x="1982905" y="2797426"/>
                                  <a:pt x="2069265" y="2351656"/>
                                </a:cubicBezTo>
                                <a:cubicBezTo>
                                  <a:pt x="2155625" y="1905886"/>
                                  <a:pt x="2079425" y="560956"/>
                                  <a:pt x="1977825" y="195196"/>
                                </a:cubicBezTo>
                                <a:cubicBezTo>
                                  <a:pt x="1876225" y="-170564"/>
                                  <a:pt x="1659055" y="74546"/>
                                  <a:pt x="1459665" y="157096"/>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5" name="Freeform: Shape 26"/>
                        <wps:cNvSpPr>
                          <a:spLocks/>
                        </wps:cNvSpPr>
                        <wps:spPr bwMode="auto">
                          <a:xfrm>
                            <a:off x="3341600" y="1837700"/>
                            <a:ext cx="448900" cy="222200"/>
                          </a:xfrm>
                          <a:custGeom>
                            <a:avLst/>
                            <a:gdLst>
                              <a:gd name="T0" fmla="*/ 0 w 1028700"/>
                              <a:gd name="T1" fmla="*/ 222130 h 510540"/>
                              <a:gd name="T2" fmla="*/ 146299 w 1028700"/>
                              <a:gd name="T3" fmla="*/ 116038 h 510540"/>
                              <a:gd name="T4" fmla="*/ 448871 w 1028700"/>
                              <a:gd name="T5" fmla="*/ 0 h 510540"/>
                              <a:gd name="T6" fmla="*/ 0 60000 65536"/>
                              <a:gd name="T7" fmla="*/ 0 60000 65536"/>
                              <a:gd name="T8" fmla="*/ 0 60000 65536"/>
                            </a:gdLst>
                            <a:ahLst/>
                            <a:cxnLst>
                              <a:cxn ang="T6">
                                <a:pos x="T0" y="T1"/>
                              </a:cxn>
                              <a:cxn ang="T7">
                                <a:pos x="T2" y="T3"/>
                              </a:cxn>
                              <a:cxn ang="T8">
                                <a:pos x="T4" y="T5"/>
                              </a:cxn>
                            </a:cxnLst>
                            <a:rect l="0" t="0" r="r" b="b"/>
                            <a:pathLst>
                              <a:path w="1028700" h="510540">
                                <a:moveTo>
                                  <a:pt x="0" y="510540"/>
                                </a:moveTo>
                                <a:cubicBezTo>
                                  <a:pt x="81915" y="431165"/>
                                  <a:pt x="163830" y="351790"/>
                                  <a:pt x="335280" y="266700"/>
                                </a:cubicBezTo>
                                <a:cubicBezTo>
                                  <a:pt x="506730" y="181610"/>
                                  <a:pt x="767715" y="90805"/>
                                  <a:pt x="1028700" y="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6" name="Freeform: Shape 27"/>
                        <wps:cNvSpPr>
                          <a:spLocks/>
                        </wps:cNvSpPr>
                        <wps:spPr bwMode="auto">
                          <a:xfrm>
                            <a:off x="3863600" y="2043300"/>
                            <a:ext cx="113200" cy="832100"/>
                          </a:xfrm>
                          <a:custGeom>
                            <a:avLst/>
                            <a:gdLst>
                              <a:gd name="T0" fmla="*/ 113206 w 228600"/>
                              <a:gd name="T1" fmla="*/ 0 h 1912620"/>
                              <a:gd name="T2" fmla="*/ 0 w 228600"/>
                              <a:gd name="T3" fmla="*/ 391214 h 1912620"/>
                              <a:gd name="T4" fmla="*/ 113206 w 228600"/>
                              <a:gd name="T5" fmla="*/ 832159 h 1912620"/>
                              <a:gd name="T6" fmla="*/ 0 60000 65536"/>
                              <a:gd name="T7" fmla="*/ 0 60000 65536"/>
                              <a:gd name="T8" fmla="*/ 0 60000 65536"/>
                            </a:gdLst>
                            <a:ahLst/>
                            <a:cxnLst>
                              <a:cxn ang="T6">
                                <a:pos x="T0" y="T1"/>
                              </a:cxn>
                              <a:cxn ang="T7">
                                <a:pos x="T2" y="T3"/>
                              </a:cxn>
                              <a:cxn ang="T8">
                                <a:pos x="T4" y="T5"/>
                              </a:cxn>
                            </a:cxnLst>
                            <a:rect l="0" t="0" r="r" b="b"/>
                            <a:pathLst>
                              <a:path w="228600" h="1912620">
                                <a:moveTo>
                                  <a:pt x="228600" y="0"/>
                                </a:moveTo>
                                <a:cubicBezTo>
                                  <a:pt x="114300" y="290195"/>
                                  <a:pt x="0" y="580390"/>
                                  <a:pt x="0" y="899160"/>
                                </a:cubicBezTo>
                                <a:cubicBezTo>
                                  <a:pt x="0" y="1217930"/>
                                  <a:pt x="74930" y="1766570"/>
                                  <a:pt x="228600" y="191262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7" name="Freeform: Shape 28"/>
                        <wps:cNvSpPr>
                          <a:spLocks/>
                        </wps:cNvSpPr>
                        <wps:spPr bwMode="auto">
                          <a:xfrm>
                            <a:off x="3078400" y="2517200"/>
                            <a:ext cx="365400" cy="177700"/>
                          </a:xfrm>
                          <a:custGeom>
                            <a:avLst/>
                            <a:gdLst>
                              <a:gd name="T0" fmla="*/ 102283 w 837487"/>
                              <a:gd name="T1" fmla="*/ 167444 h 408587"/>
                              <a:gd name="T2" fmla="*/ 245256 w 837487"/>
                              <a:gd name="T3" fmla="*/ 162471 h 408587"/>
                              <a:gd name="T4" fmla="*/ 318406 w 837487"/>
                              <a:gd name="T5" fmla="*/ 101136 h 408587"/>
                              <a:gd name="T6" fmla="*/ 363293 w 837487"/>
                              <a:gd name="T7" fmla="*/ 43117 h 408587"/>
                              <a:gd name="T8" fmla="*/ 250244 w 837487"/>
                              <a:gd name="T9" fmla="*/ 17 h 408587"/>
                              <a:gd name="T10" fmla="*/ 4196 w 837487"/>
                              <a:gd name="T11" fmla="*/ 39802 h 408587"/>
                              <a:gd name="T12" fmla="*/ 102283 w 837487"/>
                              <a:gd name="T13" fmla="*/ 167444 h 40858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837487" h="408587">
                                <a:moveTo>
                                  <a:pt x="234407" y="384849"/>
                                </a:moveTo>
                                <a:cubicBezTo>
                                  <a:pt x="326482" y="431839"/>
                                  <a:pt x="479517" y="398819"/>
                                  <a:pt x="562067" y="373419"/>
                                </a:cubicBezTo>
                                <a:cubicBezTo>
                                  <a:pt x="644617" y="348019"/>
                                  <a:pt x="684622" y="278169"/>
                                  <a:pt x="729707" y="232449"/>
                                </a:cubicBezTo>
                                <a:cubicBezTo>
                                  <a:pt x="774792" y="186729"/>
                                  <a:pt x="858612" y="137834"/>
                                  <a:pt x="832577" y="99099"/>
                                </a:cubicBezTo>
                                <a:cubicBezTo>
                                  <a:pt x="806542" y="60364"/>
                                  <a:pt x="710657" y="1309"/>
                                  <a:pt x="573497" y="39"/>
                                </a:cubicBezTo>
                                <a:cubicBezTo>
                                  <a:pt x="436337" y="-1231"/>
                                  <a:pt x="63592" y="27979"/>
                                  <a:pt x="9617" y="91479"/>
                                </a:cubicBezTo>
                                <a:cubicBezTo>
                                  <a:pt x="-44358" y="154979"/>
                                  <a:pt x="142332" y="337859"/>
                                  <a:pt x="234407" y="384849"/>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8" name="Straight Arrow Connector 34"/>
                        <wps:cNvCnPr>
                          <a:cxnSpLocks noChangeShapeType="1"/>
                        </wps:cNvCnPr>
                        <wps:spPr bwMode="auto">
                          <a:xfrm>
                            <a:off x="2783000" y="2308100"/>
                            <a:ext cx="269200" cy="38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g:cNvPr id="89" name="Group 35"/>
                        <wpg:cNvGrpSpPr>
                          <a:grpSpLocks noChangeAspect="1"/>
                        </wpg:cNvGrpSpPr>
                        <wpg:grpSpPr bwMode="auto">
                          <a:xfrm>
                            <a:off x="4310000" y="1772600"/>
                            <a:ext cx="896000" cy="1270700"/>
                            <a:chOff x="0" y="0"/>
                            <a:chExt cx="20506" cy="29045"/>
                          </a:xfrm>
                        </wpg:grpSpPr>
                        <wps:wsp>
                          <wps:cNvPr id="90" name="Freeform: Shape 36"/>
                          <wps:cNvSpPr>
                            <a:spLocks/>
                          </wps:cNvSpPr>
                          <wps:spPr bwMode="auto">
                            <a:xfrm>
                              <a:off x="3524" y="10397"/>
                              <a:ext cx="8077" cy="7985"/>
                            </a:xfrm>
                            <a:custGeom>
                              <a:avLst/>
                              <a:gdLst>
                                <a:gd name="T0" fmla="*/ 2836 w 807680"/>
                                <a:gd name="T1" fmla="*/ 119756 h 798428"/>
                                <a:gd name="T2" fmla="*/ 94276 w 807680"/>
                                <a:gd name="T3" fmla="*/ 312796 h 798428"/>
                                <a:gd name="T4" fmla="*/ 444796 w 807680"/>
                                <a:gd name="T5" fmla="*/ 490596 h 798428"/>
                                <a:gd name="T6" fmla="*/ 617516 w 807680"/>
                                <a:gd name="T7" fmla="*/ 582036 h 798428"/>
                                <a:gd name="T8" fmla="*/ 632756 w 807680"/>
                                <a:gd name="T9" fmla="*/ 749676 h 798428"/>
                                <a:gd name="T10" fmla="*/ 805476 w 807680"/>
                                <a:gd name="T11" fmla="*/ 769996 h 798428"/>
                                <a:gd name="T12" fmla="*/ 683556 w 807680"/>
                                <a:gd name="T13" fmla="*/ 388996 h 798428"/>
                                <a:gd name="T14" fmla="*/ 89196 w 807680"/>
                                <a:gd name="T15" fmla="*/ 33396 h 798428"/>
                                <a:gd name="T16" fmla="*/ 28236 w 807680"/>
                                <a:gd name="T17" fmla="*/ 28316 h 798428"/>
                                <a:gd name="T18" fmla="*/ 2836 w 807680"/>
                                <a:gd name="T19" fmla="*/ 119756 h 79842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807680" h="798428">
                                  <a:moveTo>
                                    <a:pt x="2836" y="119756"/>
                                  </a:moveTo>
                                  <a:cubicBezTo>
                                    <a:pt x="13843" y="167169"/>
                                    <a:pt x="20616" y="250989"/>
                                    <a:pt x="94276" y="312796"/>
                                  </a:cubicBezTo>
                                  <a:cubicBezTo>
                                    <a:pt x="167936" y="374603"/>
                                    <a:pt x="357589" y="445723"/>
                                    <a:pt x="444796" y="490596"/>
                                  </a:cubicBezTo>
                                  <a:cubicBezTo>
                                    <a:pt x="532003" y="535469"/>
                                    <a:pt x="586189" y="538856"/>
                                    <a:pt x="617516" y="582036"/>
                                  </a:cubicBezTo>
                                  <a:cubicBezTo>
                                    <a:pt x="648843" y="625216"/>
                                    <a:pt x="601429" y="718349"/>
                                    <a:pt x="632756" y="749676"/>
                                  </a:cubicBezTo>
                                  <a:cubicBezTo>
                                    <a:pt x="664083" y="781003"/>
                                    <a:pt x="797009" y="830109"/>
                                    <a:pt x="805476" y="769996"/>
                                  </a:cubicBezTo>
                                  <a:cubicBezTo>
                                    <a:pt x="813943" y="709883"/>
                                    <a:pt x="802936" y="511763"/>
                                    <a:pt x="683556" y="388996"/>
                                  </a:cubicBezTo>
                                  <a:cubicBezTo>
                                    <a:pt x="564176" y="266229"/>
                                    <a:pt x="198416" y="93509"/>
                                    <a:pt x="89196" y="33396"/>
                                  </a:cubicBezTo>
                                  <a:cubicBezTo>
                                    <a:pt x="-20024" y="-26717"/>
                                    <a:pt x="40936" y="8843"/>
                                    <a:pt x="28236" y="28316"/>
                                  </a:cubicBezTo>
                                  <a:cubicBezTo>
                                    <a:pt x="15536" y="47789"/>
                                    <a:pt x="-8171" y="72343"/>
                                    <a:pt x="2836" y="119756"/>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1" name="Freeform: Shape 37"/>
                          <wps:cNvSpPr>
                            <a:spLocks/>
                          </wps:cNvSpPr>
                          <wps:spPr bwMode="auto">
                            <a:xfrm>
                              <a:off x="0" y="0"/>
                              <a:ext cx="20506" cy="29045"/>
                            </a:xfrm>
                            <a:custGeom>
                              <a:avLst/>
                              <a:gdLst>
                                <a:gd name="T0" fmla="*/ 1372830 w 1259714"/>
                                <a:gd name="T1" fmla="*/ 197937 h 1784268"/>
                                <a:gd name="T2" fmla="*/ 449758 w 1259714"/>
                                <a:gd name="T3" fmla="*/ 781125 h 1784268"/>
                                <a:gd name="T4" fmla="*/ 1011684 w 1259714"/>
                                <a:gd name="T5" fmla="*/ 1630480 h 1784268"/>
                                <a:gd name="T6" fmla="*/ 174910 w 1259714"/>
                                <a:gd name="T7" fmla="*/ 2177344 h 1784268"/>
                                <a:gd name="T8" fmla="*/ 429911 w 1259714"/>
                                <a:gd name="T9" fmla="*/ 2857289 h 1784268"/>
                                <a:gd name="T10" fmla="*/ 1943262 w 1259714"/>
                                <a:gd name="T11" fmla="*/ 2621603 h 1784268"/>
                                <a:gd name="T12" fmla="*/ 1844026 w 1259714"/>
                                <a:gd name="T13" fmla="*/ 1604432 h 1784268"/>
                                <a:gd name="T14" fmla="*/ 2042498 w 1259714"/>
                                <a:gd name="T15" fmla="*/ 612070 h 1784268"/>
                                <a:gd name="T16" fmla="*/ 1884251 w 1259714"/>
                                <a:gd name="T17" fmla="*/ 20199 h 1784268"/>
                                <a:gd name="T18" fmla="*/ 1372830 w 1259714"/>
                                <a:gd name="T19" fmla="*/ 197937 h 178426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259714" h="1784268">
                                  <a:moveTo>
                                    <a:pt x="843319" y="121591"/>
                                  </a:moveTo>
                                  <a:cubicBezTo>
                                    <a:pt x="696453" y="199496"/>
                                    <a:pt x="486452" y="33594"/>
                                    <a:pt x="276283" y="479839"/>
                                  </a:cubicBezTo>
                                  <a:cubicBezTo>
                                    <a:pt x="66114" y="926084"/>
                                    <a:pt x="649610" y="858643"/>
                                    <a:pt x="621470" y="1001591"/>
                                  </a:cubicBezTo>
                                  <a:cubicBezTo>
                                    <a:pt x="593331" y="1144539"/>
                                    <a:pt x="349565" y="1291498"/>
                                    <a:pt x="107446" y="1337525"/>
                                  </a:cubicBezTo>
                                  <a:cubicBezTo>
                                    <a:pt x="-134673" y="1383552"/>
                                    <a:pt x="83044" y="1709726"/>
                                    <a:pt x="264091" y="1755210"/>
                                  </a:cubicBezTo>
                                  <a:cubicBezTo>
                                    <a:pt x="445139" y="1800694"/>
                                    <a:pt x="1006823" y="1818275"/>
                                    <a:pt x="1193731" y="1610430"/>
                                  </a:cubicBezTo>
                                  <a:cubicBezTo>
                                    <a:pt x="1380639" y="1402585"/>
                                    <a:pt x="1108568" y="1420694"/>
                                    <a:pt x="1132771" y="985590"/>
                                  </a:cubicBezTo>
                                  <a:cubicBezTo>
                                    <a:pt x="1156974" y="550486"/>
                                    <a:pt x="1241991" y="553790"/>
                                    <a:pt x="1254691" y="375990"/>
                                  </a:cubicBezTo>
                                  <a:cubicBezTo>
                                    <a:pt x="1267391" y="198190"/>
                                    <a:pt x="1226043" y="54808"/>
                                    <a:pt x="1157481" y="12408"/>
                                  </a:cubicBezTo>
                                  <a:cubicBezTo>
                                    <a:pt x="1088919" y="-29992"/>
                                    <a:pt x="990185" y="43686"/>
                                    <a:pt x="843319" y="121591"/>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wps:wsp>
                        <wps:cNvPr id="92" name="Straight Arrow Connector 39"/>
                        <wps:cNvCnPr>
                          <a:cxnSpLocks noChangeShapeType="1"/>
                        </wps:cNvCnPr>
                        <wps:spPr bwMode="auto">
                          <a:xfrm>
                            <a:off x="4067000" y="2304300"/>
                            <a:ext cx="269200" cy="38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3" name="Text Box 4"/>
                        <wps:cNvSpPr txBox="1">
                          <a:spLocks noChangeArrowheads="1"/>
                        </wps:cNvSpPr>
                        <wps:spPr bwMode="auto">
                          <a:xfrm>
                            <a:off x="1777900" y="1571700"/>
                            <a:ext cx="3606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D3FA4" w14:textId="77777777" w:rsidR="002778D3" w:rsidRDefault="002778D3" w:rsidP="00AB10A8">
                              <w:pPr>
                                <w:jc w:val="center"/>
                              </w:pPr>
                              <w:r>
                                <w:rPr>
                                  <w:lang w:val="fr-FR"/>
                                </w:rPr>
                                <w:t>(b)</w:t>
                              </w:r>
                            </w:p>
                          </w:txbxContent>
                        </wps:txbx>
                        <wps:bodyPr rot="0" vert="horz" wrap="none" lIns="91440" tIns="45720" rIns="91440" bIns="45720" anchor="t" anchorCtr="0" upright="1">
                          <a:noAutofit/>
                        </wps:bodyPr>
                      </wps:wsp>
                      <wps:wsp>
                        <wps:cNvPr id="96" name="Connector: Elbow 41"/>
                        <wps:cNvCnPr>
                          <a:cxnSpLocks noChangeShapeType="1"/>
                          <a:stCxn id="70" idx="2"/>
                          <a:endCxn id="76" idx="0"/>
                        </wps:cNvCnPr>
                        <wps:spPr bwMode="auto">
                          <a:xfrm rot="5400000">
                            <a:off x="2476400" y="689600"/>
                            <a:ext cx="831900" cy="1342400"/>
                          </a:xfrm>
                          <a:prstGeom prst="bentConnector3">
                            <a:avLst>
                              <a:gd name="adj1" fmla="val 50000"/>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7" name="Text Box 4"/>
                        <wps:cNvSpPr txBox="1">
                          <a:spLocks noChangeArrowheads="1"/>
                        </wps:cNvSpPr>
                        <wps:spPr bwMode="auto">
                          <a:xfrm>
                            <a:off x="2783000" y="1965600"/>
                            <a:ext cx="3524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EEE85D" w14:textId="77777777" w:rsidR="002778D3" w:rsidRDefault="002778D3" w:rsidP="00AB10A8">
                              <w:pPr>
                                <w:jc w:val="center"/>
                              </w:pPr>
                              <w:r>
                                <w:rPr>
                                  <w:lang w:val="fr-FR"/>
                                </w:rPr>
                                <w:t>(c)</w:t>
                              </w:r>
                            </w:p>
                          </w:txbxContent>
                        </wps:txbx>
                        <wps:bodyPr rot="0" vert="horz" wrap="none" lIns="91440" tIns="45720" rIns="91440" bIns="45720" anchor="t" anchorCtr="0" upright="1">
                          <a:noAutofit/>
                        </wps:bodyPr>
                      </wps:wsp>
                      <wps:wsp>
                        <wps:cNvPr id="98" name="Text Box 4"/>
                        <wps:cNvSpPr txBox="1">
                          <a:spLocks noChangeArrowheads="1"/>
                        </wps:cNvSpPr>
                        <wps:spPr bwMode="auto">
                          <a:xfrm>
                            <a:off x="4067000" y="1955100"/>
                            <a:ext cx="3607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C0A4C5" w14:textId="77777777" w:rsidR="002778D3" w:rsidRDefault="002778D3" w:rsidP="00AB10A8">
                              <w:pPr>
                                <w:jc w:val="center"/>
                              </w:pPr>
                              <w:r>
                                <w:rPr>
                                  <w:lang w:val="fr-FR"/>
                                </w:rPr>
                                <w:t>(d)</w:t>
                              </w:r>
                            </w:p>
                          </w:txbxContent>
                        </wps:txbx>
                        <wps:bodyPr rot="0" vert="horz" wrap="none" lIns="91440" tIns="45720" rIns="91440" bIns="45720" anchor="t" anchorCtr="0" upright="1">
                          <a:noAutofit/>
                        </wps:bodyPr>
                      </wps:wsp>
                    </wpc:wpc>
                  </a:graphicData>
                </a:graphic>
              </wp:inline>
            </w:drawing>
          </mc:Choice>
          <mc:Fallback>
            <w:pict>
              <v:group w14:anchorId="073FE623" id="Canvas 99" o:spid="_x0000_s1088"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">
                <v:shape id="_x0000_s1089" type="#_x0000_t75" style="position:absolute;width:54864;height:32004;visibility:visible;mso-wrap-style:square">
                  <v:fill o:detectmouseclick="t"/>
                  <v:path o:connecttype="none"/>
                </v:shape>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Flowchart: Multidocument 2" o:spid="_x0000_s1090" type="#_x0000_t115" style="position:absolute;left:5181;top:2362;width:12421;height:9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" fillcolor="#5b9bd5 [3204]" strokecolor="#1f4d78 [1604]" strokeweight="1pt">
                  <v:textbox>
                    <w:txbxContent>
                      <w:p w14:paraId="38232E12" w14:textId="77777777" w:rsidR="002778D3" w:rsidRDefault="002778D3" w:rsidP="00AB10A8">
                        <w:pPr>
                          <w:jc w:val="center"/>
                          <w:rPr>
                            <w:lang w:val="fr-FR"/>
                          </w:rPr>
                        </w:pPr>
                        <w:r>
                          <w:rPr>
                            <w:lang w:val="fr-FR"/>
                          </w:rPr>
                          <w:t>Patches</w:t>
                        </w:r>
                      </w:p>
                    </w:txbxContent>
                  </v:textbox>
                </v:shape>
                <v:shape id="Straight Arrow Connector 3" o:spid="_x0000_s1091" type="#_x0000_t32" style="position:absolute;left:20574;top:6553;width:73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" strokecolor="#5b9bd5 [3204]" strokeweight=".5pt">
                  <v:stroke endarrow="block" joinstyle="miter"/>
                </v:shape>
                <v:shape id="Text Box 4" o:spid="_x0000_s1092" type="#_x0000_t202" style="position:absolute;left:25450;top:4267;width:20371;height:51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" filled="f" stroked="f">
                  <v:textbox>
                    <w:txbxContent>
                      <w:p w14:paraId="1C9FDA9A" w14:textId="77777777" w:rsidR="002778D3" w:rsidRDefault="002778D3" w:rsidP="00AB10A8">
                        <w:pPr>
                          <w:pStyle w:val="ListParagraph"/>
                          <w:numPr>
                            <w:ilvl w:val="0"/>
                            <w:numId w:val="66"/>
                          </w:numPr>
                          <w:spacing w:after="0"/>
                          <w:jc w:val="left"/>
                          <w:rPr>
                            <w:lang w:val="fr-FR"/>
                          </w:rPr>
                        </w:pPr>
                        <w:r>
                          <w:rPr>
                            <w:lang w:val="fr-FR"/>
                          </w:rPr>
                          <w:t>Border points</w:t>
                        </w:r>
                      </w:p>
                      <w:p w14:paraId="3B9214D8" w14:textId="77777777" w:rsidR="002778D3" w:rsidRDefault="002778D3" w:rsidP="00AB10A8">
                        <w:pPr>
                          <w:pStyle w:val="ListParagraph"/>
                          <w:numPr>
                            <w:ilvl w:val="0"/>
                            <w:numId w:val="66"/>
                          </w:numPr>
                          <w:spacing w:after="0"/>
                          <w:jc w:val="left"/>
                          <w:rPr>
                            <w:lang w:val="fr-FR"/>
                          </w:rPr>
                        </w:pPr>
                        <w:r>
                          <w:rPr>
                            <w:lang w:val="fr-FR"/>
                          </w:rPr>
                          <w:t xml:space="preserve">Adjacentes patches </w:t>
                        </w:r>
                        <w:proofErr w:type="spellStart"/>
                        <w:r>
                          <w:rPr>
                            <w:lang w:val="fr-FR"/>
                          </w:rPr>
                          <w:t>list</w:t>
                        </w:r>
                        <w:proofErr w:type="spellEnd"/>
                      </w:p>
                      <w:p w14:paraId="6E368692" w14:textId="77777777" w:rsidR="002778D3" w:rsidRDefault="002778D3" w:rsidP="00AB10A8">
                        <w:pPr>
                          <w:jc w:val="center"/>
                          <w:rPr>
                            <w:lang w:val="fr-FR"/>
                          </w:rPr>
                        </w:pPr>
                      </w:p>
                    </w:txbxContent>
                  </v:textbox>
                </v:shape>
                <v:shape id="Text Box 4" o:spid="_x0000_s1093" type="#_x0000_t202" style="position:absolute;left:22374;top:3886;width:3524;height:5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" filled="f" stroked="f">
                  <v:textbox>
                    <w:txbxContent>
                      <w:p w14:paraId="660224FF" w14:textId="77777777" w:rsidR="002778D3" w:rsidRDefault="002778D3" w:rsidP="00AB10A8">
                        <w:pPr>
                          <w:jc w:val="center"/>
                        </w:pPr>
                        <w:r>
                          <w:rPr>
                            <w:lang w:val="fr-FR"/>
                          </w:rPr>
                          <w:t>(a)</w:t>
                        </w:r>
                      </w:p>
                    </w:txbxContent>
                  </v:textbox>
                </v:shape>
                <v:shape id="Straight Arrow Connector 9" o:spid="_x0000_s1094" type="#_x0000_t32" style="position:absolute;left:10210;top:13583;width:0;height:41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" strokecolor="#5b9bd5 [3204]" strokeweight=".5pt">
                  <v:stroke endarrow="block" joinstyle="miter"/>
                </v:shape>
                <v:shape id="Picture 12" o:spid="_x0000_s1095" type="#_x0000_t75" style="position:absolute;left:5181;top:17907;width:9220;height:126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">
                  <v:imagedata r:id="rId86" o:title=""/>
                </v:shape>
                <v:shape id="Straight Arrow Connector 13" o:spid="_x0000_s1096" type="#_x0000_t32" style="position:absolute;left:14906;top:23119;width:2696;height: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" strokecolor="#5b9bd5 [3204]" strokeweight=".5pt">
                  <v:stroke endarrow="block" joinstyle="miter"/>
                </v:shape>
                <v:group id="Group 33" o:spid="_x0000_s1097" style="position:absolute;left:17602;top:17766;width:9257;height:12742" coordorigin="19301,17766" coordsize="9257,12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">
                  <v:shape id="Picture 20" o:spid="_x0000_s1098" type="#_x0000_t75" style="position:absolute;left:19301;top:17766;width:9220;height:12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">
                    <v:imagedata r:id="rId86" o:title=""/>
                  </v:shape>
                  <v:shape id="Freeform: Shape 16" o:spid="_x0000_s1099" style="position:absolute;left:20906;top:18650;width:3893;height:8047;visibility:visible;mso-wrap-style:square;v-text-anchor:middle" coordsize="891905,184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" path="m891905,c613775,88900,335645,177800,190865,358140,46085,538480,-45355,901700,23225,1082040v68580,180340,521970,231140,579120,358140c659495,1567180,462645,1755140,366125,1844040e" filled="f" strokecolor="black [3213]" strokeweight="3pt">
                    <v:stroke joinstyle="miter"/>
                    <v:path arrowok="t" o:connecttype="custom" o:connectlocs="1699,0;364,682;44,2060;1148,2742;698,3511" o:connectangles="0,0,0,0,0"/>
                  </v:shape>
                  <v:shape id="Freeform: Shape 17" o:spid="_x0000_s1100" style="position:absolute;left:19326;top:17766;width:9195;height:12742;visibility:visible;mso-wrap-style:square;v-text-anchor:middle" coordsize="2106809,2920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" path="m621465,2123056v-279400,9525,-558800,19050,-609600,137160c-38935,2378326,75365,2730116,316665,2831716v241300,101600,850900,118110,1143000,38100c1751765,2789806,1982905,2797426,2069265,2351656v86360,-445770,10160,-1790700,-91440,-2156460c1876225,-170564,1659055,74546,1459665,157096e" filled="f" strokecolor="black [3213]" strokeweight="3pt">
                    <v:stroke joinstyle="miter"/>
                    <v:path arrowok="t" o:connecttype="custom" o:connectlocs="1184,4042;23,4303;603,5391;2781,5463;3942,4477;3768,372;2781,299" o:connectangles="0,0,0,0,0,0,0"/>
                  </v:shape>
                  <v:shape id="Freeform: Shape 18" o:spid="_x0000_s1101" style="position:absolute;left:22204;top:18418;width:4490;height:2227;visibility:visible;mso-wrap-style:square;v-text-anchor:middle" coordsize="1028700,51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" path="m,510540c81915,431165,163830,351790,335280,266700,506730,181610,767715,90805,1028700,e" filled="f" strokecolor="black [3213]" strokeweight="3pt">
                    <v:stroke joinstyle="miter"/>
                    <v:path arrowok="t" o:connecttype="custom" o:connectlocs="0,972;639,508;1960,0" o:connectangles="0,0,0"/>
                  </v:shape>
                  <v:shape id="Freeform: Shape 19" o:spid="_x0000_s1102" style="position:absolute;left:27426;top:20479;width:1132;height:8346;visibility:visible;mso-wrap-style:square;v-text-anchor:middle" coordsize="228600,191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" path="m228600,c114300,290195,,580390,,899160v,318770,74930,867410,228600,1013460e" filled="f" strokecolor="black [3213]" strokeweight="3pt">
                    <v:stroke joinstyle="miter"/>
                    <v:path arrowok="t" o:connecttype="custom" o:connectlocs="561,0;0,1712;561,3642" o:connectangles="0,0,0"/>
                  </v:shape>
                </v:group>
                <v:shape id="Freeform: Shape 22" o:spid="_x0000_s1103" style="position:absolute;left:32060;top:22291;width:3524;height:3474;visibility:visible;mso-wrap-style:square;v-text-anchor:middle" coordsize="807680,798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" path="m2836,119756v11007,47413,17780,131233,91440,193040c167936,374603,357589,445723,444796,490596v87207,44873,141393,48260,172720,91440c648843,625216,601429,718349,632756,749676v31327,31327,164253,80433,172720,20320c813943,709883,802936,511763,683556,388996,564176,266229,198416,93509,89196,33396,-20024,-26717,40936,8843,28236,28316,15536,47789,-8171,72343,2836,119756xe" fillcolor="#7f7f7f [1612]" stroked="f" strokeweight="1pt">
                  <v:stroke joinstyle="miter"/>
                  <v:path arrowok="t" o:connecttype="custom" o:connectlocs="540,22671;17949,59215;84682,92874;117565,110185;120466,141921;153349,145768;130138,73641;16981,6322;5376,5360;540,22671" o:connectangles="0,0,0,0,0,0,0,0,0,0"/>
                </v:shape>
                <v:shape id="Freeform: Shape 23" o:spid="_x0000_s1104" style="position:absolute;left:30522;top:17726;width:8948;height:12638;visibility:visible;mso-wrap-style:square;v-text-anchor:middle" coordsize="1259714,1784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" path="m843319,121591c696453,199496,486452,33594,276283,479839,66114,926084,649610,858643,621470,1001591v-28139,142948,-271905,289907,-514024,335934c-134673,1383552,83044,1709726,264091,1755210v181048,45484,742732,63065,929640,-144780c1380639,1402585,1108568,1420694,1132771,985590v24203,-435104,109220,-431800,121920,-609600c1267391,198190,1226043,54808,1157481,12408,1088919,-29992,990185,43686,843319,121591xe" fillcolor="#747070 [1614]" stroked="f" strokeweight="1pt">
                  <v:stroke joinstyle="miter"/>
                  <v:path arrowok="t" o:connecttype="custom" o:connectlocs="425504,60999;139401,240723;313568,502471;54213,671000;133250,880542;602307,807910;571549,494444;633065,188624;584017,6225;425504,60999" o:connectangles="0,0,0,0,0,0,0,0,0,0"/>
                </v:shape>
                <v:shape id="Freeform: Shape 24" o:spid="_x0000_s1105" style="position:absolute;left:32118;top:18609;width:3891;height:8024;visibility:visible;mso-wrap-style:square;v-text-anchor:middle" coordsize="891905,184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" path="m891905,c613775,88900,335645,177800,190865,358140,46085,538480,-45355,901700,23225,1082040v68580,180340,521970,231140,579120,358140c659495,1567180,462645,1755140,366125,1844040e" filled="f" strokecolor="black [3213]" strokeweight="3pt">
                  <v:stroke joinstyle="miter"/>
                  <v:path arrowok="t" o:connecttype="custom" o:connectlocs="169783,0;36333,67804;4421,204853;114662,272656;69696,349115" o:connectangles="0,0,0,0,0"/>
                </v:shape>
                <v:shape id="Freeform: Shape 25" o:spid="_x0000_s1106" style="position:absolute;left:30538;top:17727;width:9193;height:12706;visibility:visible;mso-wrap-style:square;v-text-anchor:middle" coordsize="2106809,2920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" path="m621465,2123056v-279400,9525,-558800,19050,-609600,137160c-38935,2378326,75365,2730116,316665,2831716v241300,101600,850900,118110,1143000,38100c1751765,2789806,1982905,2797426,2069265,2351656v86360,-445770,10160,-1790700,-91440,-2156460c1876225,-170564,1659055,74546,1459665,157096e" filled="f" strokecolor="black [3213]" strokeweight="3pt">
                  <v:stroke joinstyle="miter"/>
                  <v:path arrowok="t" o:connecttype="custom" o:connectlocs="118326,401888;2259,427852;60293,536035;277919,543248;393986,445161;376576,36950;277919,29738" o:connectangles="0,0,0,0,0,0,0"/>
                </v:shape>
                <v:shape id="Freeform: Shape 26" o:spid="_x0000_s1107" style="position:absolute;left:33416;top:18377;width:4489;height:2222;visibility:visible;mso-wrap-style:square;v-text-anchor:middle" coordsize="1028700,51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" path="m,510540c81915,431165,163830,351790,335280,266700,506730,181610,767715,90805,1028700,e" filled="f" strokecolor="black [3213]" strokeweight="3pt">
                  <v:stroke joinstyle="miter"/>
                  <v:path arrowok="t" o:connecttype="custom" o:connectlocs="0,96677;63841,50503;195877,0" o:connectangles="0,0,0"/>
                </v:shape>
                <v:shape id="Freeform: Shape 27" o:spid="_x0000_s1108" style="position:absolute;left:38636;top:20433;width:1132;height:8321;visibility:visible;mso-wrap-style:square;v-text-anchor:middle" coordsize="228600,191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" path="m228600,c114300,290195,,580390,,899160v,318770,74930,867410,228600,1013460e" filled="f" strokecolor="black [3213]" strokeweight="3pt">
                  <v:stroke joinstyle="miter"/>
                  <v:path arrowok="t" o:connecttype="custom" o:connectlocs="56058,0;0,170201;56058,362037" o:connectangles="0,0,0"/>
                </v:shape>
                <v:shape id="Freeform: Shape 28" o:spid="_x0000_s1109" style="position:absolute;left:30784;top:25172;width:3654;height:1777;visibility:visible;mso-wrap-style:square;v-text-anchor:middle" coordsize="837487,408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" path="m234407,384849v92075,46990,245110,13970,327660,-11430c644617,348019,684622,278169,729707,232449,774792,186729,858612,137834,832577,99099,806542,60364,710657,1309,573497,39,436337,-1231,63592,27979,9617,91479v-53975,63500,132715,246380,224790,293370xe" fillcolor="white [3212]" stroked="f" strokeweight="1pt">
                  <v:stroke joinstyle="miter"/>
                  <v:path arrowok="t" o:connecttype="custom" o:connectlocs="44627,72824;107006,70661;138922,43985;158507,18752;109183,7;1831,17310;44627,72824" o:connectangles="0,0,0,0,0,0,0"/>
                </v:shape>
                <v:shape id="Straight Arrow Connector 34" o:spid="_x0000_s1110" type="#_x0000_t32" style="position:absolute;left:27830;top:23081;width:2692;height: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" strokecolor="#5b9bd5 [3204]" strokeweight=".5pt">
                  <v:stroke endarrow="block" joinstyle="miter"/>
                </v:shape>
                <v:group id="Group 35" o:spid="_x0000_s1111" style="position:absolute;left:43100;top:17726;width:8960;height:12707" coordsize="20506,29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">
                  <o:lock v:ext="edit" aspectratio="t"/>
                  <v:shape id="Freeform: Shape 36" o:spid="_x0000_s1112" style="position:absolute;left:3524;top:10397;width:8077;height:7985;visibility:visible;mso-wrap-style:square;v-text-anchor:middle" coordsize="807680,798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" path="m2836,119756v11007,47413,17780,131233,91440,193040c167936,374603,357589,445723,444796,490596v87207,44873,141393,48260,172720,91440c648843,625216,601429,718349,632756,749676v31327,31327,164253,80433,172720,20320c813943,709883,802936,511763,683556,388996,564176,266229,198416,93509,89196,33396,-20024,-26717,40936,8843,28236,28316,15536,47789,-8171,72343,2836,119756xe" filled="f" stroked="f" strokeweight="1pt">
                    <v:stroke joinstyle="miter"/>
                    <v:path arrowok="t" o:connecttype="custom" o:connectlocs="28,1198;943,3128;4448,4906;6175,5821;6328,7497;8055,7701;6836,3890;892,334;282,283;28,1198" o:connectangles="0,0,0,0,0,0,0,0,0,0"/>
                  </v:shape>
                  <v:shape id="Freeform: Shape 37" o:spid="_x0000_s1113" style="position:absolute;width:20506;height:29045;visibility:visible;mso-wrap-style:square;v-text-anchor:middle" coordsize="1259714,1784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" path="m843319,121591c696453,199496,486452,33594,276283,479839,66114,926084,649610,858643,621470,1001591v-28139,142948,-271905,289907,-514024,335934c-134673,1383552,83044,1709726,264091,1755210v181048,45484,742732,63065,929640,-144780c1380639,1402585,1108568,1420694,1132771,985590v24203,-435104,109220,-431800,121920,-609600c1267391,198190,1226043,54808,1157481,12408,1088919,-29992,990185,43686,843319,121591xe" filled="f" stroked="f" strokeweight="1pt">
                    <v:stroke joinstyle="miter"/>
                    <v:path arrowok="t" o:connecttype="custom" o:connectlocs="22347,3222;7321,12715;16468,26542;2847,35444;6998,46512;31633,42675;30018,26118;33248,9964;30672,329;22347,3222" o:connectangles="0,0,0,0,0,0,0,0,0,0"/>
                  </v:shape>
                </v:group>
                <v:shape id="Straight Arrow Connector 39" o:spid="_x0000_s1114" type="#_x0000_t32" style="position:absolute;left:40670;top:23043;width:2692;height: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" strokecolor="#5b9bd5 [3204]" strokeweight=".5pt">
                  <v:stroke endarrow="block" joinstyle="miter"/>
                </v:shape>
                <v:shape id="Text Box 4" o:spid="_x0000_s1115" type="#_x0000_t202" style="position:absolute;left:17779;top:15717;width:3606;height:5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" filled="f" stroked="f">
                  <v:textbox>
                    <w:txbxContent>
                      <w:p w14:paraId="1A8D3FA4" w14:textId="77777777" w:rsidR="002778D3" w:rsidRDefault="002778D3" w:rsidP="00AB10A8">
                        <w:pPr>
                          <w:jc w:val="center"/>
                        </w:pPr>
                        <w:r>
                          <w:rPr>
                            <w:lang w:val="fr-FR"/>
                          </w:rPr>
                          <w:t>(b)</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41" o:spid="_x0000_s1116" type="#_x0000_t34" style="position:absolute;left:24763;top:6896;width:8319;height:1342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" strokecolor="#5b9bd5 [3204]" strokeweight=".5pt">
                  <v:stroke endarrow="block"/>
                </v:shape>
                <v:shape id="Text Box 4" o:spid="_x0000_s1117" type="#_x0000_t202" style="position:absolute;left:27830;top:19656;width:3524;height:5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" filled="f" stroked="f">
                  <v:textbox>
                    <w:txbxContent>
                      <w:p w14:paraId="21EEE85D" w14:textId="77777777" w:rsidR="002778D3" w:rsidRDefault="002778D3" w:rsidP="00AB10A8">
                        <w:pPr>
                          <w:jc w:val="center"/>
                        </w:pPr>
                        <w:r>
                          <w:rPr>
                            <w:lang w:val="fr-FR"/>
                          </w:rPr>
                          <w:t>(c)</w:t>
                        </w:r>
                      </w:p>
                    </w:txbxContent>
                  </v:textbox>
                </v:shape>
                <v:shape id="Text Box 4" o:spid="_x0000_s1118" type="#_x0000_t202" style="position:absolute;left:40670;top:19551;width:3607;height:5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" filled="f" stroked="f">
                  <v:textbox>
                    <w:txbxContent>
                      <w:p w14:paraId="07C0A4C5" w14:textId="77777777" w:rsidR="002778D3" w:rsidRDefault="002778D3" w:rsidP="00AB10A8">
                        <w:pPr>
                          <w:jc w:val="center"/>
                        </w:pPr>
                        <w:r>
                          <w:rPr>
                            <w:lang w:val="fr-FR"/>
                          </w:rPr>
                          <w:t>(d)</w:t>
                        </w:r>
                      </w:p>
                    </w:txbxContent>
                  </v:textbox>
                </v:shape>
                <w10:anchorlock/>
              </v:group>
            </w:pict>
          </mc:Fallback>
        </mc:AlternateContent>
      </w:r>
      <w:r>
        <w:t xml:space="preserve"> </w:t>
      </w:r>
    </w:p>
    <w:p w14:paraId="654E16D3" w14:textId="42D38A72" w:rsidR="00AB10A8" w:rsidRDefault="00AB10A8" w:rsidP="00AB10A8">
      <w:pPr>
        <w:pStyle w:val="Lgende"/>
        <w:jc w:val="center"/>
      </w:pPr>
      <w:bookmarkStart w:id="68" w:name="_Ref24117016"/>
      <w:r>
        <w:t xml:space="preserve">Figure </w:t>
      </w:r>
      <w:r>
        <w:fldChar w:fldCharType="begin"/>
      </w:r>
      <w:r>
        <w:instrText xml:space="preserve"> SEQ Figure \* ARABIC </w:instrText>
      </w:r>
      <w:r>
        <w:fldChar w:fldCharType="separate"/>
      </w:r>
      <w:r w:rsidR="005F095D">
        <w:rPr>
          <w:noProof/>
        </w:rPr>
        <w:t>46</w:t>
      </w:r>
      <w:r>
        <w:rPr>
          <w:noProof/>
        </w:rPr>
        <w:fldChar w:fldCharType="end"/>
      </w:r>
      <w:bookmarkEnd w:id="68"/>
      <w:r>
        <w:t>. Main operation: analysis of the patches to extract the border points and the adjacent patches lists (a), building of the neighborhood depth map based on the borders of the adjacent patches(b), deformation of the 2D patch contour (c) and the border filling (d).</w:t>
      </w:r>
    </w:p>
    <w:p w14:paraId="7FCE7C69" w14:textId="77777777" w:rsidR="00AB10A8" w:rsidRDefault="00AB10A8" w:rsidP="00AB10A8">
      <w:pPr>
        <w:pStyle w:val="Paragraphedeliste"/>
        <w:ind w:left="2160"/>
        <w:rPr>
          <w:lang w:eastAsia="ko-KR"/>
        </w:rPr>
      </w:pPr>
    </w:p>
    <w:p w14:paraId="2F87BE3C" w14:textId="34BD51EA" w:rsidR="00AB10A8" w:rsidRDefault="00AB10A8" w:rsidP="00AB10A8">
      <w:pPr>
        <w:rPr>
          <w:lang w:eastAsia="ko-KR"/>
        </w:rPr>
      </w:pPr>
      <w:r>
        <w:rPr>
          <w:lang w:eastAsia="ko-KR"/>
        </w:rPr>
        <w:t xml:space="preserve">The </w:t>
      </w:r>
      <w:r w:rsidR="00BC17D0">
        <w:rPr>
          <w:lang w:eastAsia="ko-KR"/>
        </w:rPr>
        <w:fldChar w:fldCharType="begin"/>
      </w:r>
      <w:r w:rsidR="00BC17D0">
        <w:rPr>
          <w:lang w:eastAsia="ko-KR"/>
        </w:rPr>
        <w:instrText xml:space="preserve"> REF _Ref24117077 \h </w:instrText>
      </w:r>
      <w:r w:rsidR="00BC17D0">
        <w:rPr>
          <w:lang w:eastAsia="ko-KR"/>
        </w:rPr>
      </w:r>
      <w:r w:rsidR="00BC17D0">
        <w:rPr>
          <w:lang w:eastAsia="ko-KR"/>
        </w:rPr>
        <w:fldChar w:fldCharType="separate"/>
      </w:r>
      <w:r w:rsidR="005F095D">
        <w:t xml:space="preserve">Figure </w:t>
      </w:r>
      <w:r w:rsidR="005F095D">
        <w:rPr>
          <w:noProof/>
        </w:rPr>
        <w:t>47</w:t>
      </w:r>
      <w:r w:rsidR="00BC17D0">
        <w:rPr>
          <w:lang w:eastAsia="ko-KR"/>
        </w:rPr>
        <w:fldChar w:fldCharType="end"/>
      </w:r>
      <w:r w:rsidR="00BC17D0">
        <w:rPr>
          <w:lang w:eastAsia="ko-KR"/>
        </w:rPr>
        <w:t xml:space="preserve"> </w:t>
      </w:r>
      <w:r>
        <w:rPr>
          <w:lang w:eastAsia="ko-KR"/>
        </w:rPr>
        <w:t>show</w:t>
      </w:r>
      <w:r w:rsidR="00BC17D0">
        <w:rPr>
          <w:lang w:eastAsia="ko-KR"/>
        </w:rPr>
        <w:t>s</w:t>
      </w:r>
      <w:r>
        <w:rPr>
          <w:lang w:eastAsia="ko-KR"/>
        </w:rPr>
        <w:t xml:space="preserve"> an example of the contour deformation process. </w:t>
      </w:r>
    </w:p>
    <w:p w14:paraId="769FB883" w14:textId="77777777" w:rsidR="00AB10A8" w:rsidRDefault="00AB10A8" w:rsidP="00AB10A8">
      <w:pPr>
        <w:rPr>
          <w:lang w:eastAsia="ko-KR"/>
        </w:rPr>
      </w:pPr>
    </w:p>
    <w:p w14:paraId="687661F6" w14:textId="6FBB951D" w:rsidR="00AB10A8" w:rsidRDefault="00AB10A8" w:rsidP="00AB10A8">
      <w:pPr>
        <w:keepNext/>
        <w:jc w:val="center"/>
      </w:pPr>
      <w:r>
        <w:rPr>
          <w:noProof/>
          <w:lang w:eastAsia="ko-KR"/>
        </w:rPr>
        <w:lastRenderedPageBreak/>
        <w:drawing>
          <wp:inline distT="0" distB="0" distL="0" distR="0" wp14:anchorId="46F7165D" wp14:editId="3EEED8F1">
            <wp:extent cx="1168528" cy="1828800"/>
            <wp:effectExtent l="0" t="0" r="0" b="0"/>
            <wp:docPr id="66" name="Picture 66" descr="patch_0010_ConnectedComponent_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tch_0010_ConnectedComponent_origine"/>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168528" cy="1828800"/>
                    </a:xfrm>
                    <a:prstGeom prst="rect">
                      <a:avLst/>
                    </a:prstGeom>
                    <a:noFill/>
                    <a:ln>
                      <a:noFill/>
                    </a:ln>
                  </pic:spPr>
                </pic:pic>
              </a:graphicData>
            </a:graphic>
          </wp:inline>
        </w:drawing>
      </w:r>
      <w:r w:rsidR="00BC17D0">
        <w:tab/>
      </w:r>
      <w:r w:rsidR="00BC17D0">
        <w:tab/>
      </w:r>
      <w:r w:rsidR="00BC17D0">
        <w:tab/>
      </w:r>
      <w:r>
        <w:rPr>
          <w:noProof/>
          <w:lang w:eastAsia="ko-KR"/>
        </w:rPr>
        <w:drawing>
          <wp:inline distT="0" distB="0" distL="0" distR="0" wp14:anchorId="1021CA06" wp14:editId="7287F287">
            <wp:extent cx="1165425" cy="1828800"/>
            <wp:effectExtent l="0" t="0" r="0" b="0"/>
            <wp:docPr id="65" name="Picture 65" descr="patch_0010_ConnectedComponent_Ite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tch_0010_ConnectedComponent_Iter=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165425" cy="1828800"/>
                    </a:xfrm>
                    <a:prstGeom prst="rect">
                      <a:avLst/>
                    </a:prstGeom>
                    <a:noFill/>
                    <a:ln>
                      <a:noFill/>
                    </a:ln>
                  </pic:spPr>
                </pic:pic>
              </a:graphicData>
            </a:graphic>
          </wp:inline>
        </w:drawing>
      </w:r>
    </w:p>
    <w:p w14:paraId="20991B9F" w14:textId="437D797E" w:rsidR="00AB10A8" w:rsidRDefault="00AB10A8" w:rsidP="00AB10A8">
      <w:pPr>
        <w:pStyle w:val="Lgende"/>
      </w:pPr>
      <w:bookmarkStart w:id="69" w:name="_Ref24117077"/>
      <w:r>
        <w:t xml:space="preserve">Figure </w:t>
      </w:r>
      <w:r>
        <w:fldChar w:fldCharType="begin"/>
      </w:r>
      <w:r>
        <w:instrText xml:space="preserve"> SEQ Figure \* ARABIC </w:instrText>
      </w:r>
      <w:r>
        <w:fldChar w:fldCharType="separate"/>
      </w:r>
      <w:r w:rsidR="005F095D">
        <w:rPr>
          <w:noProof/>
        </w:rPr>
        <w:t>47</w:t>
      </w:r>
      <w:r>
        <w:rPr>
          <w:noProof/>
        </w:rPr>
        <w:fldChar w:fldCharType="end"/>
      </w:r>
      <w:bookmarkEnd w:id="69"/>
      <w:r>
        <w:t xml:space="preserve"> Example of patch picture: patch points (green), adjacent patch points (bleu) and current patch border (red) before patch filtering (left) and after (right).</w:t>
      </w:r>
    </w:p>
    <w:p w14:paraId="034556EA" w14:textId="77777777" w:rsidR="002E2655" w:rsidRPr="00693254" w:rsidRDefault="002E2655" w:rsidP="00693254">
      <w:pPr>
        <w:rPr>
          <w:iCs/>
          <w:color w:val="44546A" w:themeColor="text2"/>
          <w:sz w:val="22"/>
          <w:szCs w:val="22"/>
          <w:lang w:val="en-CA"/>
        </w:rPr>
      </w:pPr>
    </w:p>
    <w:p w14:paraId="12795767" w14:textId="46078872" w:rsidR="00493297" w:rsidRPr="00B35DED" w:rsidRDefault="00493297" w:rsidP="00493297">
      <w:pPr>
        <w:pStyle w:val="Titre3"/>
        <w:rPr>
          <w:lang w:val="en-CA"/>
        </w:rPr>
      </w:pPr>
      <w:r>
        <w:rPr>
          <w:lang w:val="en-CA"/>
        </w:rPr>
        <w:t>Attribute Smoothing</w:t>
      </w:r>
    </w:p>
    <w:p w14:paraId="6C21408D" w14:textId="3BCA7565" w:rsidR="00493297" w:rsidRPr="00B35DED" w:rsidRDefault="00813296" w:rsidP="00493297">
      <w:pPr>
        <w:pStyle w:val="Titre4"/>
        <w:rPr>
          <w:lang w:val="en-CA"/>
        </w:rPr>
      </w:pPr>
      <w:commentRangeStart w:id="70"/>
      <w:r>
        <w:rPr>
          <w:lang w:val="en-CA"/>
        </w:rPr>
        <w:t>Prerequis</w:t>
      </w:r>
      <w:commentRangeEnd w:id="70"/>
      <w:r>
        <w:rPr>
          <w:rStyle w:val="Marquedecommentaire"/>
          <w:rFonts w:eastAsia="MS Mincho"/>
          <w:b w:val="0"/>
          <w:bCs w:val="0"/>
        </w:rPr>
        <w:commentReference w:id="70"/>
      </w:r>
      <w:r>
        <w:rPr>
          <w:lang w:val="en-CA"/>
        </w:rPr>
        <w:t>ites and restrictions to attribute smoothing</w:t>
      </w:r>
    </w:p>
    <w:p w14:paraId="3A5D6C14" w14:textId="79FADD82" w:rsidR="00493297" w:rsidRDefault="00813296" w:rsidP="00693254">
      <w:pPr>
        <w:rPr>
          <w:lang w:eastAsia="ko-KR"/>
        </w:rPr>
      </w:pPr>
      <w:r>
        <w:rPr>
          <w:lang w:eastAsia="ko-KR"/>
        </w:rPr>
        <w:t>The attribute smoothing is restricted to application of attribute smoothing to only texture attributes having 1 or 3 components.</w:t>
      </w:r>
    </w:p>
    <w:p w14:paraId="2810B55F" w14:textId="20D2E6B9" w:rsidR="00813296" w:rsidRPr="00B35DED" w:rsidRDefault="00813296" w:rsidP="00693254">
      <w:pPr>
        <w:rPr>
          <w:lang w:val="en-CA"/>
        </w:rPr>
      </w:pPr>
      <w:r>
        <w:rPr>
          <w:lang w:eastAsia="ko-KR"/>
        </w:rPr>
        <w:t>The 0</w:t>
      </w:r>
      <w:r>
        <w:rPr>
          <w:vertAlign w:val="superscript"/>
          <w:lang w:eastAsia="ko-KR"/>
        </w:rPr>
        <w:t>th</w:t>
      </w:r>
      <w:r>
        <w:rPr>
          <w:lang w:eastAsia="ko-KR"/>
        </w:rPr>
        <w:t xml:space="preserve"> component of the decoded attribute video is used for making attribute smoothing decisions.</w:t>
      </w:r>
    </w:p>
    <w:p w14:paraId="498D166A" w14:textId="77777777" w:rsidR="00002EB7" w:rsidRPr="00B35DED" w:rsidRDefault="00002EB7" w:rsidP="001B2F0A">
      <w:pPr>
        <w:pStyle w:val="Titre4"/>
        <w:rPr>
          <w:lang w:val="en-CA"/>
        </w:rPr>
      </w:pPr>
      <w:r w:rsidRPr="00B35DED">
        <w:rPr>
          <w:lang w:val="en-CA"/>
        </w:rPr>
        <w:t>Colo</w:t>
      </w:r>
      <w:r w:rsidR="00303155" w:rsidRPr="00B35DED">
        <w:rPr>
          <w:lang w:val="en-CA"/>
        </w:rPr>
        <w:t>u</w:t>
      </w:r>
      <w:r w:rsidRPr="00B35DED">
        <w:rPr>
          <w:lang w:val="en-CA"/>
        </w:rPr>
        <w:t>r Smoothing</w:t>
      </w:r>
    </w:p>
    <w:p w14:paraId="44A1A9B6" w14:textId="7F5642CC" w:rsidR="005C087E" w:rsidRPr="00B35DED" w:rsidRDefault="005C087E" w:rsidP="005C087E">
      <w:pPr>
        <w:rPr>
          <w:rFonts w:eastAsia="Batang"/>
          <w:lang w:val="en-CA"/>
        </w:rPr>
      </w:pPr>
      <w:r w:rsidRPr="00B35DED">
        <w:rPr>
          <w:rFonts w:eastAsiaTheme="minorEastAsia"/>
          <w:lang w:val="en-CA" w:eastAsia="ko-KR"/>
        </w:rPr>
        <w:t>Patches are packed into 2D video frames for encoding and transmission to the receiver. Since non-neighbo</w:t>
      </w:r>
      <w:r w:rsidR="002E129D" w:rsidRPr="00B35DED">
        <w:rPr>
          <w:rFonts w:eastAsiaTheme="minorEastAsia"/>
          <w:lang w:val="en-CA" w:eastAsia="ko-KR"/>
        </w:rPr>
        <w:t>u</w:t>
      </w:r>
      <w:r w:rsidRPr="00B35DED">
        <w:rPr>
          <w:rFonts w:eastAsiaTheme="minorEastAsia"/>
          <w:lang w:val="en-CA" w:eastAsia="ko-KR"/>
        </w:rPr>
        <w:t xml:space="preserve">ring patches in 3D space are often </w:t>
      </w:r>
      <w:r w:rsidRPr="003D4B27">
        <w:rPr>
          <w:rFonts w:eastAsiaTheme="minorEastAsia"/>
          <w:noProof/>
          <w:lang w:val="en-CA" w:eastAsia="ko-KR"/>
        </w:rPr>
        <w:t>packed</w:t>
      </w:r>
      <w:r w:rsidRPr="00B35DED">
        <w:rPr>
          <w:rFonts w:eastAsiaTheme="minorEastAsia"/>
          <w:lang w:val="en-CA" w:eastAsia="ko-KR"/>
        </w:rPr>
        <w:t xml:space="preserve"> next to each other in 2D videos, </w:t>
      </w:r>
      <w:r w:rsidR="00814A92" w:rsidRPr="00B35DED">
        <w:rPr>
          <w:rFonts w:eastAsiaTheme="minorEastAsia"/>
          <w:lang w:val="en-CA" w:eastAsia="ko-KR"/>
        </w:rPr>
        <w:t xml:space="preserve">the </w:t>
      </w:r>
      <w:r w:rsidRPr="00B35DED">
        <w:rPr>
          <w:rFonts w:eastAsiaTheme="minorEastAsia"/>
          <w:noProof/>
          <w:lang w:val="en-CA" w:eastAsia="ko-KR"/>
        </w:rPr>
        <w:t>pixel</w:t>
      </w:r>
      <w:r w:rsidRPr="00B35DED">
        <w:rPr>
          <w:rFonts w:eastAsiaTheme="minorEastAsia"/>
          <w:lang w:val="en-CA" w:eastAsia="ko-KR"/>
        </w:rPr>
        <w:t xml:space="preserve"> value from non-neighbo</w:t>
      </w:r>
      <w:r w:rsidR="002E129D" w:rsidRPr="00B35DED">
        <w:rPr>
          <w:rFonts w:eastAsiaTheme="minorEastAsia"/>
          <w:lang w:val="en-CA" w:eastAsia="ko-KR"/>
        </w:rPr>
        <w:t>u</w:t>
      </w:r>
      <w:r w:rsidRPr="00B35DED">
        <w:rPr>
          <w:rFonts w:eastAsiaTheme="minorEastAsia"/>
          <w:lang w:val="en-CA" w:eastAsia="ko-KR"/>
        </w:rPr>
        <w:t xml:space="preserve">ring patches might be mixed up by the block-based video codec. Visible artifacts might appear at patch boundaries in the reconstructed point cloud especially at lower bit rates. In this test, </w:t>
      </w:r>
      <w:r w:rsidRPr="00B35DED">
        <w:rPr>
          <w:rFonts w:eastAsia="Batang"/>
          <w:lang w:val="en-CA"/>
        </w:rPr>
        <w:t>the colo</w:t>
      </w:r>
      <w:r w:rsidR="00303155" w:rsidRPr="00B35DED">
        <w:rPr>
          <w:rFonts w:eastAsia="Batang"/>
          <w:lang w:val="en-CA"/>
        </w:rPr>
        <w:t>u</w:t>
      </w:r>
      <w:r w:rsidRPr="00B35DED">
        <w:rPr>
          <w:rFonts w:eastAsia="Batang"/>
          <w:lang w:val="en-CA"/>
        </w:rPr>
        <w:t>r of the points near patch boundaries are smoothed as follows:</w:t>
      </w:r>
    </w:p>
    <w:p w14:paraId="08F896B8" w14:textId="77777777" w:rsidR="005C087E" w:rsidRPr="00B35DED" w:rsidRDefault="005C087E" w:rsidP="004D0F22">
      <w:pPr>
        <w:pStyle w:val="Paragraphedeliste"/>
        <w:numPr>
          <w:ilvl w:val="0"/>
          <w:numId w:val="36"/>
        </w:numPr>
        <w:contextualSpacing w:val="0"/>
        <w:jc w:val="left"/>
        <w:rPr>
          <w:rFonts w:eastAsia="Batang"/>
          <w:lang w:val="en-CA"/>
        </w:rPr>
      </w:pPr>
      <w:r w:rsidRPr="00B35DED">
        <w:rPr>
          <w:rFonts w:eastAsia="Batang"/>
          <w:lang w:val="en-CA"/>
        </w:rPr>
        <w:t>Identify points near patch boundaries in the reconstructed point cloud.</w:t>
      </w:r>
    </w:p>
    <w:p w14:paraId="43BABE07" w14:textId="77777777" w:rsidR="00002EB7" w:rsidRPr="00B35DED" w:rsidRDefault="005C087E" w:rsidP="004D0F22">
      <w:pPr>
        <w:pStyle w:val="Paragraphedeliste"/>
        <w:numPr>
          <w:ilvl w:val="0"/>
          <w:numId w:val="36"/>
        </w:numPr>
        <w:contextualSpacing w:val="0"/>
        <w:jc w:val="left"/>
        <w:rPr>
          <w:rFonts w:eastAsia="Batang"/>
          <w:lang w:val="en-CA"/>
        </w:rPr>
      </w:pPr>
      <w:r w:rsidRPr="00B35DED">
        <w:rPr>
          <w:rFonts w:eastAsia="Batang"/>
          <w:lang w:val="en-CA"/>
        </w:rPr>
        <w:t>Adaptively smooth out the colo</w:t>
      </w:r>
      <w:r w:rsidR="00303155" w:rsidRPr="00B35DED">
        <w:rPr>
          <w:rFonts w:eastAsia="Batang"/>
          <w:lang w:val="en-CA"/>
        </w:rPr>
        <w:t>u</w:t>
      </w:r>
      <w:r w:rsidRPr="00B35DED">
        <w:rPr>
          <w:rFonts w:eastAsia="Batang"/>
          <w:lang w:val="en-CA"/>
        </w:rPr>
        <w:t>r of the selected points in a small neighbo</w:t>
      </w:r>
      <w:r w:rsidR="002E129D" w:rsidRPr="00B35DED">
        <w:rPr>
          <w:rFonts w:eastAsia="Batang"/>
          <w:lang w:val="en-CA"/>
        </w:rPr>
        <w:t>u</w:t>
      </w:r>
      <w:r w:rsidRPr="00B35DED">
        <w:rPr>
          <w:rFonts w:eastAsia="Batang"/>
          <w:lang w:val="en-CA"/>
        </w:rPr>
        <w:t>rhood</w:t>
      </w:r>
    </w:p>
    <w:p w14:paraId="4D900E44" w14:textId="45068E25" w:rsidR="00907321" w:rsidRPr="00B35DED" w:rsidRDefault="00907321" w:rsidP="00907321">
      <w:pPr>
        <w:rPr>
          <w:rFonts w:eastAsia="Batang"/>
          <w:lang w:val="en-CA"/>
        </w:rPr>
      </w:pPr>
      <w:r w:rsidRPr="00B35DED">
        <w:rPr>
          <w:rFonts w:eastAsia="Batang"/>
          <w:lang w:val="en-CA"/>
        </w:rPr>
        <w:t xml:space="preserve">The points near </w:t>
      </w:r>
      <w:r w:rsidR="0050478A" w:rsidRPr="00B35DED">
        <w:rPr>
          <w:rFonts w:eastAsia="Batang"/>
          <w:lang w:val="en-CA"/>
        </w:rPr>
        <w:t xml:space="preserve">the </w:t>
      </w:r>
      <w:r w:rsidRPr="00B35DED">
        <w:rPr>
          <w:rFonts w:eastAsia="Batang"/>
          <w:noProof/>
          <w:lang w:val="en-CA"/>
        </w:rPr>
        <w:t>patch</w:t>
      </w:r>
      <w:r w:rsidRPr="00B35DED">
        <w:rPr>
          <w:rFonts w:eastAsia="Batang"/>
          <w:lang w:val="en-CA"/>
        </w:rPr>
        <w:t xml:space="preserve"> boundary can be identified by the occupancy map which is available to the decoder. </w:t>
      </w:r>
      <w:r w:rsidRPr="00B35DED">
        <w:rPr>
          <w:rFonts w:eastAsia="Batang"/>
          <w:lang w:val="en-CA"/>
        </w:rPr>
        <w:fldChar w:fldCharType="begin"/>
      </w:r>
      <w:r w:rsidRPr="00B35DED">
        <w:rPr>
          <w:rFonts w:eastAsia="Batang"/>
          <w:lang w:val="en-CA"/>
        </w:rPr>
        <w:instrText xml:space="preserve"> REF _Ref533091282 \h  \* MERGEFORMAT </w:instrText>
      </w:r>
      <w:r w:rsidRPr="00B35DED">
        <w:rPr>
          <w:rFonts w:eastAsia="Batang"/>
          <w:lang w:val="en-CA"/>
        </w:rPr>
      </w:r>
      <w:r w:rsidRPr="00B35DED">
        <w:rPr>
          <w:rFonts w:eastAsia="Batang"/>
          <w:lang w:val="en-CA"/>
        </w:rPr>
        <w:fldChar w:fldCharType="separate"/>
      </w:r>
      <w:r w:rsidR="005F095D" w:rsidRPr="001B2F0A">
        <w:rPr>
          <w:rFonts w:eastAsia="Batang"/>
          <w:lang w:val="en-CA"/>
        </w:rPr>
        <w:t>Figure 48</w:t>
      </w:r>
      <w:r w:rsidRPr="00B35DED">
        <w:rPr>
          <w:rFonts w:eastAsia="Batang"/>
          <w:lang w:val="en-CA"/>
        </w:rPr>
        <w:fldChar w:fldCharType="end"/>
      </w:r>
      <w:r w:rsidRPr="00B35DED">
        <w:rPr>
          <w:rFonts w:eastAsia="Batang"/>
          <w:lang w:val="en-CA"/>
        </w:rPr>
        <w:t xml:space="preserve"> shows the patch boundaries in a reconstructed point cloud. </w:t>
      </w:r>
    </w:p>
    <w:p w14:paraId="2A801A66" w14:textId="77777777" w:rsidR="00907321" w:rsidRPr="00B35DED" w:rsidRDefault="00907321" w:rsidP="00907321">
      <w:pPr>
        <w:rPr>
          <w:rFonts w:eastAsia="Batang"/>
          <w:lang w:val="en-CA"/>
        </w:rPr>
      </w:pPr>
    </w:p>
    <w:p w14:paraId="0F8190C7" w14:textId="5160CC88" w:rsidR="00907321" w:rsidRPr="00B35DED" w:rsidRDefault="00907321" w:rsidP="00907321">
      <w:pPr>
        <w:jc w:val="center"/>
        <w:rPr>
          <w:rFonts w:eastAsia="Batang"/>
          <w:lang w:val="en-CA"/>
        </w:rPr>
      </w:pPr>
      <w:r w:rsidRPr="00B35DED">
        <w:rPr>
          <w:rFonts w:eastAsia="Batang"/>
          <w:noProof/>
        </w:rPr>
        <w:drawing>
          <wp:inline distT="0" distB="0" distL="0" distR="0" wp14:anchorId="08E56CF0" wp14:editId="6490FA84">
            <wp:extent cx="2197100" cy="2032000"/>
            <wp:effectExtent l="0" t="0" r="0" b="6350"/>
            <wp:docPr id="16" name="Picture 16" descr="frame112_red_Nosmoo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rame112_red_Nosmooth"/>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197100" cy="2032000"/>
                    </a:xfrm>
                    <a:prstGeom prst="rect">
                      <a:avLst/>
                    </a:prstGeom>
                    <a:noFill/>
                    <a:ln>
                      <a:noFill/>
                    </a:ln>
                  </pic:spPr>
                </pic:pic>
              </a:graphicData>
            </a:graphic>
          </wp:inline>
        </w:drawing>
      </w:r>
    </w:p>
    <w:p w14:paraId="0C39C5B1" w14:textId="2538DC6B" w:rsidR="00907321" w:rsidRPr="00B35DED" w:rsidRDefault="00907321" w:rsidP="00907321">
      <w:pPr>
        <w:jc w:val="center"/>
        <w:rPr>
          <w:i/>
          <w:iCs/>
          <w:color w:val="44546A" w:themeColor="text2"/>
          <w:sz w:val="22"/>
          <w:szCs w:val="22"/>
          <w:lang w:val="en-CA"/>
        </w:rPr>
      </w:pPr>
      <w:bookmarkStart w:id="71" w:name="_Ref533091282"/>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48</w:t>
      </w:r>
      <w:r w:rsidRPr="00B35DED">
        <w:rPr>
          <w:i/>
          <w:sz w:val="22"/>
          <w:szCs w:val="22"/>
          <w:lang w:val="en-CA"/>
        </w:rPr>
        <w:fldChar w:fldCharType="end"/>
      </w:r>
      <w:bookmarkEnd w:id="71"/>
      <w:r w:rsidR="008A7DAF">
        <w:rPr>
          <w:i/>
          <w:sz w:val="22"/>
          <w:szCs w:val="22"/>
          <w:lang w:val="en-CA"/>
        </w:rPr>
        <w:t>.</w:t>
      </w:r>
      <w:r w:rsidRPr="00B35DED">
        <w:rPr>
          <w:sz w:val="22"/>
          <w:szCs w:val="22"/>
          <w:lang w:val="en-CA"/>
        </w:rPr>
        <w:t xml:space="preserve"> </w:t>
      </w:r>
      <w:r w:rsidRPr="00B35DED">
        <w:rPr>
          <w:i/>
          <w:iCs/>
          <w:color w:val="44546A" w:themeColor="text2"/>
          <w:sz w:val="22"/>
          <w:szCs w:val="22"/>
          <w:lang w:val="en-CA"/>
        </w:rPr>
        <w:t>Patch boundaries in a reconstructed point cloud.</w:t>
      </w:r>
    </w:p>
    <w:p w14:paraId="1F61D113" w14:textId="77777777" w:rsidR="00907321" w:rsidRPr="00B35DED" w:rsidRDefault="00907321" w:rsidP="00907321">
      <w:pPr>
        <w:rPr>
          <w:lang w:val="en-CA"/>
        </w:rPr>
      </w:pPr>
    </w:p>
    <w:p w14:paraId="069E7B1B" w14:textId="4722A542" w:rsidR="00907321" w:rsidRDefault="00907321" w:rsidP="00907321">
      <w:pPr>
        <w:rPr>
          <w:rFonts w:eastAsia="Batang"/>
          <w:lang w:val="en-CA"/>
        </w:rPr>
      </w:pPr>
      <w:r w:rsidRPr="00B35DED">
        <w:rPr>
          <w:lang w:val="en-CA"/>
        </w:rPr>
        <w:lastRenderedPageBreak/>
        <w:t xml:space="preserve">Figures 3 show the new processing block for </w:t>
      </w:r>
      <w:r w:rsidRPr="00B35DED">
        <w:rPr>
          <w:noProof/>
          <w:lang w:val="en-CA"/>
        </w:rPr>
        <w:t>colo</w:t>
      </w:r>
      <w:r w:rsidR="00814A92" w:rsidRPr="00B35DED">
        <w:rPr>
          <w:noProof/>
          <w:lang w:val="en-CA"/>
        </w:rPr>
        <w:t>u</w:t>
      </w:r>
      <w:r w:rsidRPr="00B35DED">
        <w:rPr>
          <w:noProof/>
          <w:lang w:val="en-CA"/>
        </w:rPr>
        <w:t>r</w:t>
      </w:r>
      <w:r w:rsidRPr="00B35DED">
        <w:rPr>
          <w:lang w:val="en-CA"/>
        </w:rPr>
        <w:t xml:space="preserve"> smoothing added to the MPEG-I PCC TMC2 decoder respectively. </w:t>
      </w:r>
      <w:r w:rsidRPr="00B35DED">
        <w:rPr>
          <w:rFonts w:eastAsia="Batang"/>
          <w:lang w:val="en-CA"/>
        </w:rPr>
        <w:t xml:space="preserve">For </w:t>
      </w:r>
      <w:r w:rsidRPr="00B35DED">
        <w:rPr>
          <w:rFonts w:eastAsia="Batang"/>
          <w:noProof/>
          <w:lang w:val="en-CA"/>
        </w:rPr>
        <w:t>colo</w:t>
      </w:r>
      <w:r w:rsidR="00814A92" w:rsidRPr="00B35DED">
        <w:rPr>
          <w:rFonts w:eastAsia="Batang"/>
          <w:noProof/>
          <w:lang w:val="en-CA"/>
        </w:rPr>
        <w:t>u</w:t>
      </w:r>
      <w:r w:rsidRPr="00B35DED">
        <w:rPr>
          <w:rFonts w:eastAsia="Batang"/>
          <w:noProof/>
          <w:lang w:val="en-CA"/>
        </w:rPr>
        <w:t>r</w:t>
      </w:r>
      <w:r w:rsidRPr="00B35DED">
        <w:rPr>
          <w:rFonts w:eastAsia="Batang"/>
          <w:lang w:val="en-CA"/>
        </w:rPr>
        <w:t xml:space="preserve"> smoothing, adaptive filters based on </w:t>
      </w:r>
      <w:r w:rsidR="00814A92" w:rsidRPr="00B35DED">
        <w:rPr>
          <w:rFonts w:eastAsia="Batang"/>
          <w:lang w:val="en-CA"/>
        </w:rPr>
        <w:t xml:space="preserve">the </w:t>
      </w:r>
      <w:r w:rsidRPr="00B35DED">
        <w:rPr>
          <w:rFonts w:eastAsia="Batang"/>
          <w:noProof/>
          <w:lang w:val="en-CA"/>
        </w:rPr>
        <w:t>median</w:t>
      </w:r>
      <w:r w:rsidRPr="00B35DED">
        <w:rPr>
          <w:rFonts w:eastAsia="Batang"/>
          <w:lang w:val="en-CA"/>
        </w:rPr>
        <w:t>, averaging, bilateral filter, order statistic filter etc. can be used.</w:t>
      </w:r>
    </w:p>
    <w:p w14:paraId="496A4A6E" w14:textId="01D5AD2E" w:rsidR="00635880" w:rsidRDefault="00635880" w:rsidP="00635880">
      <w:pPr>
        <w:rPr>
          <w:rFonts w:eastAsia="Batang"/>
          <w:lang w:val="en-CA"/>
        </w:rPr>
      </w:pPr>
      <w:r w:rsidRPr="00635880">
        <w:rPr>
          <w:rFonts w:eastAsia="Batang"/>
          <w:lang w:val="en-CA"/>
        </w:rPr>
        <w:t>The source code for the median function is listed below:</w:t>
      </w:r>
    </w:p>
    <w:p w14:paraId="7CE6B4EF"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double </w:t>
      </w:r>
      <w:proofErr w:type="gramStart"/>
      <w:r w:rsidRPr="00635880">
        <w:rPr>
          <w:rFonts w:ascii="Consolas" w:hAnsi="Consolas" w:cs="Consolas"/>
          <w:color w:val="000000"/>
          <w:sz w:val="19"/>
          <w:szCs w:val="19"/>
        </w:rPr>
        <w:t>median( std::</w:t>
      </w:r>
      <w:proofErr w:type="gramEnd"/>
      <w:r w:rsidRPr="00635880">
        <w:rPr>
          <w:rFonts w:ascii="Consolas" w:hAnsi="Consolas" w:cs="Consolas"/>
          <w:color w:val="000000"/>
          <w:sz w:val="19"/>
          <w:szCs w:val="19"/>
        </w:rPr>
        <w:t>vector&lt;uint8_t&gt;&amp; Data, int N ) {</w:t>
      </w:r>
    </w:p>
    <w:p w14:paraId="39B82584"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uint8_t temp;</w:t>
      </w:r>
    </w:p>
    <w:p w14:paraId="688419FC"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int     i, j;</w:t>
      </w:r>
    </w:p>
    <w:p w14:paraId="2EE5BB01"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for ( i = 0; i &lt; N; i++ )</w:t>
      </w:r>
    </w:p>
    <w:p w14:paraId="3E43E2C4"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for ( j = i + 1; j &lt; N; </w:t>
      </w:r>
      <w:proofErr w:type="spellStart"/>
      <w:r w:rsidRPr="00635880">
        <w:rPr>
          <w:rFonts w:ascii="Consolas" w:hAnsi="Consolas" w:cs="Consolas"/>
          <w:color w:val="000000"/>
          <w:sz w:val="19"/>
          <w:szCs w:val="19"/>
        </w:rPr>
        <w:t>j++</w:t>
      </w:r>
      <w:proofErr w:type="spellEnd"/>
      <w:r w:rsidRPr="00635880">
        <w:rPr>
          <w:rFonts w:ascii="Consolas" w:hAnsi="Consolas" w:cs="Consolas"/>
          <w:color w:val="000000"/>
          <w:sz w:val="19"/>
          <w:szCs w:val="19"/>
        </w:rPr>
        <w:t xml:space="preserve"> ) {</w:t>
      </w:r>
    </w:p>
    <w:p w14:paraId="4D5F4508"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if ( Data[i] &gt; Data[j] ) {</w:t>
      </w:r>
    </w:p>
    <w:p w14:paraId="5AE816DA"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temp    = Data[j];</w:t>
      </w:r>
    </w:p>
    <w:p w14:paraId="14C185F6"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Data[j] = Data[i];</w:t>
      </w:r>
    </w:p>
    <w:p w14:paraId="5F3CDCE5"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Data[i] = temp;</w:t>
      </w:r>
    </w:p>
    <w:p w14:paraId="3CF335AD"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w:t>
      </w:r>
    </w:p>
    <w:p w14:paraId="595F0AAF"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w:t>
      </w:r>
    </w:p>
    <w:p w14:paraId="2E29B770"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if ( N % 2 == 0 )</w:t>
      </w:r>
    </w:p>
    <w:p w14:paraId="116F11B1"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ab/>
      </w:r>
      <w:r w:rsidRPr="00635880">
        <w:rPr>
          <w:rFonts w:ascii="Consolas" w:hAnsi="Consolas" w:cs="Consolas"/>
          <w:color w:val="000000"/>
          <w:sz w:val="19"/>
          <w:szCs w:val="19"/>
        </w:rPr>
        <w:tab/>
      </w:r>
      <w:proofErr w:type="gramStart"/>
      <w:r w:rsidRPr="00635880">
        <w:rPr>
          <w:rFonts w:ascii="Consolas" w:hAnsi="Consolas" w:cs="Consolas"/>
          <w:color w:val="000000"/>
          <w:sz w:val="19"/>
          <w:szCs w:val="19"/>
        </w:rPr>
        <w:t>return  (</w:t>
      </w:r>
      <w:proofErr w:type="gramEnd"/>
      <w:r w:rsidRPr="00635880">
        <w:rPr>
          <w:rFonts w:ascii="Consolas" w:hAnsi="Consolas" w:cs="Consolas"/>
          <w:color w:val="000000"/>
          <w:sz w:val="19"/>
          <w:szCs w:val="19"/>
        </w:rPr>
        <w:t xml:space="preserve"> double( Data[N / 2] ) + double( Data[N / 2 - 1] ) ) / 2.0 ;</w:t>
      </w:r>
    </w:p>
    <w:p w14:paraId="6D066A25"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else</w:t>
      </w:r>
    </w:p>
    <w:p w14:paraId="2A230C26" w14:textId="77777777" w:rsidR="00635880" w:rsidRPr="00635880" w:rsidRDefault="00635880" w:rsidP="00635880">
      <w:pPr>
        <w:autoSpaceDE w:val="0"/>
        <w:autoSpaceDN w:val="0"/>
        <w:adjustRightInd w:val="0"/>
        <w:spacing w:after="0"/>
        <w:jc w:val="left"/>
        <w:rPr>
          <w:rFonts w:ascii="Consolas" w:hAnsi="Consolas" w:cs="Consolas"/>
          <w:color w:val="000000"/>
          <w:sz w:val="19"/>
          <w:szCs w:val="19"/>
        </w:rPr>
      </w:pPr>
      <w:r w:rsidRPr="00635880">
        <w:rPr>
          <w:rFonts w:ascii="Consolas" w:hAnsi="Consolas" w:cs="Consolas"/>
          <w:color w:val="000000"/>
          <w:sz w:val="19"/>
          <w:szCs w:val="19"/>
        </w:rPr>
        <w:t xml:space="preserve">      return </w:t>
      </w:r>
      <w:proofErr w:type="gramStart"/>
      <w:r w:rsidRPr="00635880">
        <w:rPr>
          <w:rFonts w:ascii="Consolas" w:hAnsi="Consolas" w:cs="Consolas"/>
          <w:color w:val="000000"/>
          <w:sz w:val="19"/>
          <w:szCs w:val="19"/>
        </w:rPr>
        <w:t>double( Data</w:t>
      </w:r>
      <w:proofErr w:type="gramEnd"/>
      <w:r w:rsidRPr="00635880">
        <w:rPr>
          <w:rFonts w:ascii="Consolas" w:hAnsi="Consolas" w:cs="Consolas"/>
          <w:color w:val="000000"/>
          <w:sz w:val="19"/>
          <w:szCs w:val="19"/>
        </w:rPr>
        <w:t>[N / 2] );</w:t>
      </w:r>
    </w:p>
    <w:p w14:paraId="1D95C747" w14:textId="77777777" w:rsidR="00635880" w:rsidRPr="00635880" w:rsidRDefault="00635880" w:rsidP="00635880">
      <w:pPr>
        <w:spacing w:after="0"/>
        <w:rPr>
          <w:color w:val="000000"/>
          <w:lang w:val="en-CA"/>
        </w:rPr>
      </w:pPr>
      <w:r w:rsidRPr="00635880">
        <w:rPr>
          <w:rFonts w:ascii="Consolas" w:hAnsi="Consolas" w:cs="Consolas"/>
          <w:color w:val="000000"/>
          <w:sz w:val="19"/>
          <w:szCs w:val="19"/>
        </w:rPr>
        <w:t xml:space="preserve">  }</w:t>
      </w:r>
    </w:p>
    <w:p w14:paraId="19F0F240" w14:textId="77777777" w:rsidR="00635880" w:rsidRPr="00635880" w:rsidRDefault="00635880" w:rsidP="00635880">
      <w:pPr>
        <w:rPr>
          <w:rFonts w:eastAsia="Batang"/>
          <w:lang w:val="en-CA"/>
        </w:rPr>
      </w:pPr>
    </w:p>
    <w:p w14:paraId="1923E882" w14:textId="21BB89EB" w:rsidR="000274FA" w:rsidRPr="000274FA" w:rsidRDefault="000274FA" w:rsidP="000274FA">
      <w:pPr>
        <w:rPr>
          <w:lang w:val="en-CA"/>
        </w:rPr>
      </w:pPr>
      <w:commentRangeStart w:id="72"/>
      <w:r w:rsidRPr="000274FA">
        <w:rPr>
          <w:lang w:val="en-CA"/>
        </w:rPr>
        <w:t xml:space="preserve">Single-pass boundary points </w:t>
      </w:r>
      <w:commentRangeEnd w:id="72"/>
      <w:r w:rsidR="008637BB">
        <w:rPr>
          <w:rStyle w:val="Marquedecommentaire"/>
        </w:rPr>
        <w:commentReference w:id="72"/>
      </w:r>
      <w:r w:rsidRPr="000274FA">
        <w:rPr>
          <w:lang w:val="en-CA"/>
        </w:rPr>
        <w:t xml:space="preserve">identification is </w:t>
      </w:r>
      <w:r w:rsidR="00A866DD">
        <w:rPr>
          <w:lang w:val="en-CA"/>
        </w:rPr>
        <w:t>implemented by</w:t>
      </w:r>
      <w:r w:rsidRPr="000274FA">
        <w:rPr>
          <w:lang w:val="en-CA"/>
        </w:rPr>
        <w:t xml:space="preserve"> </w:t>
      </w:r>
      <w:r w:rsidR="00A866DD">
        <w:rPr>
          <w:lang w:val="en-CA"/>
        </w:rPr>
        <w:t xml:space="preserve">iterating </w:t>
      </w:r>
      <w:r w:rsidRPr="000274FA">
        <w:rPr>
          <w:lang w:val="en-CA"/>
        </w:rPr>
        <w:t xml:space="preserve">over all points once to identify the boundary layers. </w:t>
      </w:r>
      <w:r w:rsidR="00A866DD">
        <w:rPr>
          <w:lang w:val="en-CA"/>
        </w:rPr>
        <w:t>F</w:t>
      </w:r>
      <w:r w:rsidRPr="000274FA">
        <w:rPr>
          <w:lang w:val="en-CA"/>
        </w:rPr>
        <w:t xml:space="preserve">or each query point, two groups of neighboring points are defined: the first group includes the immediate neighboring points and the second group includes the points 2-pixel apart from the query point, </w:t>
      </w:r>
      <w:r w:rsidR="008637BB">
        <w:rPr>
          <w:lang w:val="en-CA"/>
        </w:rPr>
        <w:fldChar w:fldCharType="begin"/>
      </w:r>
      <w:r w:rsidR="008637BB">
        <w:rPr>
          <w:lang w:val="en-CA"/>
        </w:rPr>
        <w:instrText xml:space="preserve"> REF _Ref18674805 \h </w:instrText>
      </w:r>
      <w:r w:rsidR="008637BB">
        <w:rPr>
          <w:lang w:val="en-CA"/>
        </w:rPr>
      </w:r>
      <w:r w:rsidR="008637BB">
        <w:rPr>
          <w:lang w:val="en-CA"/>
        </w:rPr>
        <w:fldChar w:fldCharType="separate"/>
      </w:r>
      <w:r w:rsidR="005F095D" w:rsidRPr="00B35DED">
        <w:rPr>
          <w:i/>
          <w:sz w:val="22"/>
          <w:szCs w:val="22"/>
          <w:lang w:val="en-CA"/>
        </w:rPr>
        <w:t xml:space="preserve">Figure </w:t>
      </w:r>
      <w:r w:rsidR="005F095D">
        <w:rPr>
          <w:i/>
          <w:noProof/>
          <w:sz w:val="22"/>
          <w:szCs w:val="22"/>
          <w:lang w:val="en-CA"/>
        </w:rPr>
        <w:t>49</w:t>
      </w:r>
      <w:r w:rsidR="008637BB">
        <w:rPr>
          <w:lang w:val="en-CA"/>
        </w:rPr>
        <w:fldChar w:fldCharType="end"/>
      </w:r>
      <w:r w:rsidR="00A866DD" w:rsidRPr="00A866DD">
        <w:rPr>
          <w:lang w:val="en-CA"/>
        </w:rPr>
        <w:fldChar w:fldCharType="begin"/>
      </w:r>
      <w:r w:rsidR="00A866DD" w:rsidRPr="008637BB">
        <w:rPr>
          <w:lang w:val="en-CA"/>
        </w:rPr>
        <w:instrText xml:space="preserve"> REF _Ref18672893 \h  \* MERGEFORMAT </w:instrText>
      </w:r>
      <w:r w:rsidR="00A866DD" w:rsidRPr="00A866DD">
        <w:rPr>
          <w:lang w:val="en-CA"/>
        </w:rPr>
      </w:r>
      <w:r w:rsidR="00A866DD" w:rsidRPr="00A866DD">
        <w:rPr>
          <w:lang w:val="en-CA"/>
        </w:rPr>
        <w:fldChar w:fldCharType="separate"/>
      </w:r>
      <w:r w:rsidR="005F095D" w:rsidRPr="008637BB">
        <w:rPr>
          <w:i/>
          <w:sz w:val="22"/>
          <w:szCs w:val="22"/>
          <w:lang w:val="en-CA"/>
        </w:rPr>
        <w:t>.</w:t>
      </w:r>
      <w:r w:rsidR="00A866DD" w:rsidRPr="00A866DD">
        <w:rPr>
          <w:lang w:val="en-CA"/>
        </w:rPr>
        <w:fldChar w:fldCharType="end"/>
      </w:r>
      <w:r w:rsidRPr="00A866DD">
        <w:rPr>
          <w:lang w:val="en-CA"/>
        </w:rPr>
        <w:t xml:space="preserve"> </w:t>
      </w:r>
      <w:r w:rsidRPr="000274FA">
        <w:rPr>
          <w:lang w:val="en-CA"/>
        </w:rPr>
        <w:t>shows the two group of neighbors for a query point.</w:t>
      </w:r>
    </w:p>
    <w:p w14:paraId="119B7069" w14:textId="77777777" w:rsidR="000274FA" w:rsidRPr="000274FA" w:rsidRDefault="000274FA" w:rsidP="000274FA">
      <w:pPr>
        <w:rPr>
          <w:lang w:val="en-CA"/>
        </w:rPr>
      </w:pPr>
    </w:p>
    <w:p w14:paraId="54B8E563" w14:textId="63751746" w:rsidR="000274FA" w:rsidRPr="000274FA" w:rsidRDefault="000274FA" w:rsidP="008637BB">
      <w:pPr>
        <w:jc w:val="center"/>
        <w:rPr>
          <w:lang w:val="en-CA"/>
        </w:rPr>
      </w:pPr>
      <w:r>
        <w:rPr>
          <w:noProof/>
        </w:rPr>
        <w:drawing>
          <wp:inline distT="0" distB="0" distL="0" distR="0" wp14:anchorId="31D6980E" wp14:editId="109428A5">
            <wp:extent cx="1166495" cy="1137285"/>
            <wp:effectExtent l="0" t="0" r="0" b="5715"/>
            <wp:docPr id="210" name="Picture 210"/>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166495" cy="1137285"/>
                    </a:xfrm>
                    <a:prstGeom prst="rect">
                      <a:avLst/>
                    </a:prstGeom>
                    <a:noFill/>
                    <a:ln>
                      <a:noFill/>
                    </a:ln>
                  </pic:spPr>
                </pic:pic>
              </a:graphicData>
            </a:graphic>
          </wp:inline>
        </w:drawing>
      </w:r>
    </w:p>
    <w:p w14:paraId="3FF355D5" w14:textId="77777777" w:rsidR="000274FA" w:rsidRDefault="000274FA" w:rsidP="008637BB">
      <w:pPr>
        <w:jc w:val="center"/>
        <w:rPr>
          <w:lang w:val="en-CA"/>
        </w:rPr>
      </w:pPr>
    </w:p>
    <w:p w14:paraId="5444DC15" w14:textId="3686667B" w:rsidR="000274FA" w:rsidRPr="000274FA" w:rsidRDefault="00A866DD" w:rsidP="008637BB">
      <w:pPr>
        <w:jc w:val="center"/>
        <w:rPr>
          <w:lang w:val="en-CA"/>
        </w:rPr>
      </w:pPr>
      <w:bookmarkStart w:id="73" w:name="_Ref18674805"/>
      <w:bookmarkStart w:id="74" w:name="_Ref18672893"/>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49</w:t>
      </w:r>
      <w:r w:rsidRPr="00B35DED">
        <w:rPr>
          <w:i/>
          <w:sz w:val="22"/>
          <w:szCs w:val="22"/>
          <w:lang w:val="en-CA"/>
        </w:rPr>
        <w:fldChar w:fldCharType="end"/>
      </w:r>
      <w:bookmarkEnd w:id="73"/>
      <w:r>
        <w:rPr>
          <w:i/>
          <w:sz w:val="22"/>
          <w:szCs w:val="22"/>
          <w:lang w:val="en-CA"/>
        </w:rPr>
        <w:t>.</w:t>
      </w:r>
      <w:r w:rsidR="000274FA" w:rsidRPr="000274FA">
        <w:rPr>
          <w:lang w:val="en-CA"/>
        </w:rPr>
        <w:t xml:space="preserve"> </w:t>
      </w:r>
      <w:r w:rsidR="000274FA" w:rsidRPr="008637BB">
        <w:rPr>
          <w:i/>
          <w:sz w:val="22"/>
          <w:szCs w:val="22"/>
          <w:lang w:val="en-CA"/>
        </w:rPr>
        <w:t>Neighboring points of a query point (colored in blue): first group of neighbors (colored in green), second group of neighbors (colored in yellow).</w:t>
      </w:r>
      <w:bookmarkEnd w:id="74"/>
    </w:p>
    <w:p w14:paraId="70BBF8A7" w14:textId="77777777" w:rsidR="000274FA" w:rsidRPr="000274FA" w:rsidRDefault="000274FA" w:rsidP="000274FA">
      <w:pPr>
        <w:rPr>
          <w:lang w:val="en-CA"/>
        </w:rPr>
      </w:pPr>
    </w:p>
    <w:p w14:paraId="763F1580" w14:textId="1D39FE5C" w:rsidR="000274FA" w:rsidRPr="000274FA" w:rsidRDefault="000274FA" w:rsidP="000274FA">
      <w:pPr>
        <w:rPr>
          <w:lang w:val="en-CA"/>
        </w:rPr>
      </w:pPr>
      <w:r w:rsidRPr="000274FA">
        <w:rPr>
          <w:lang w:val="en-CA"/>
        </w:rPr>
        <w:t>In this method, for a query point, if any neighboring pixel (colored in green and yellow</w:t>
      </w:r>
      <w:r w:rsidR="00A866DD">
        <w:rPr>
          <w:lang w:val="en-CA"/>
        </w:rPr>
        <w:t>)</w:t>
      </w:r>
      <w:r w:rsidRPr="000274FA">
        <w:rPr>
          <w:lang w:val="en-CA"/>
        </w:rPr>
        <w:t xml:space="preserve"> empty, the query point is identified as a boundary point. Also, if the query point is located at an edge of the image or 1-pixel apart from any edge of the image, the query point will be identified as a boundary point as well.</w:t>
      </w:r>
    </w:p>
    <w:p w14:paraId="4BC05A5F" w14:textId="77777777" w:rsidR="00635880" w:rsidRDefault="00635880" w:rsidP="000274FA">
      <w:pPr>
        <w:rPr>
          <w:lang w:val="en-CA"/>
        </w:rPr>
      </w:pPr>
      <w:commentRangeStart w:id="75"/>
      <w:r>
        <w:rPr>
          <w:lang w:val="en-CA"/>
        </w:rPr>
        <w:t xml:space="preserve">In the calculation of the luminance of </w:t>
      </w:r>
      <w:r w:rsidRPr="00A211C9">
        <w:rPr>
          <w:lang w:val="en-CA"/>
        </w:rPr>
        <w:t xml:space="preserve">the color centroid </w:t>
      </w:r>
      <w:r>
        <w:rPr>
          <w:lang w:val="en-CA"/>
        </w:rPr>
        <w:t xml:space="preserve">in each cell, there is no need to divide the luminance value by the number of points in the cell, instead the luminance </w:t>
      </w:r>
      <w:r w:rsidRPr="00A211C9">
        <w:rPr>
          <w:lang w:val="en-CA"/>
        </w:rPr>
        <w:t xml:space="preserve">of the </w:t>
      </w:r>
      <w:r>
        <w:rPr>
          <w:lang w:val="en-CA"/>
        </w:rPr>
        <w:t xml:space="preserve">color </w:t>
      </w:r>
      <w:r w:rsidRPr="00A211C9">
        <w:rPr>
          <w:lang w:val="en-CA"/>
        </w:rPr>
        <w:t xml:space="preserve">centroid </w:t>
      </w:r>
      <w:r>
        <w:rPr>
          <w:lang w:val="en-CA"/>
        </w:rPr>
        <w:t xml:space="preserve">in cell </w:t>
      </w:r>
      <w:r w:rsidRPr="00860E96">
        <w:rPr>
          <w:i/>
          <w:iCs/>
          <w:lang w:val="en-CA"/>
        </w:rPr>
        <w:t>i</w:t>
      </w:r>
      <w:r>
        <w:rPr>
          <w:lang w:val="en-CA"/>
        </w:rPr>
        <w:t xml:space="preserve"> is calculated as follows:</w:t>
      </w:r>
    </w:p>
    <w:p w14:paraId="1047F500" w14:textId="338ECC14" w:rsidR="00635880" w:rsidRDefault="00635880" w:rsidP="000274FA">
      <w:pPr>
        <w:rPr>
          <w:lang w:val="en-CA" w:eastAsia="ja-JP"/>
        </w:rPr>
      </w:pPr>
    </w:p>
    <w:p w14:paraId="0837F542" w14:textId="73A42F48" w:rsidR="00635880" w:rsidRPr="00860E96" w:rsidRDefault="00B06846">
      <w:pPr>
        <w:rPr>
          <w:lang w:val="en-CA" w:eastAsia="ja-JP"/>
        </w:rPr>
      </w:pPr>
      <w:r w:rsidRPr="00860E96">
        <w:rPr>
          <w:lang w:val="en-CA" w:eastAsia="ja-JP"/>
        </w:rPr>
        <w:t xml:space="preserve">double </w:t>
      </w:r>
      <w:r>
        <w:rPr>
          <w:lang w:val="en-CA" w:eastAsia="ja-JP"/>
        </w:rPr>
        <w:t>Y[i]</w:t>
      </w:r>
      <w:r w:rsidRPr="00860E96">
        <w:rPr>
          <w:lang w:val="en-CA" w:eastAsia="ja-JP"/>
        </w:rPr>
        <w:t xml:space="preserve"> = 0.2126 * </w:t>
      </w:r>
      <w:proofErr w:type="spellStart"/>
      <w:r w:rsidRPr="00860E96">
        <w:rPr>
          <w:lang w:val="en-CA" w:eastAsia="ja-JP"/>
        </w:rPr>
        <w:t>colorCentroid</w:t>
      </w:r>
      <w:proofErr w:type="spellEnd"/>
      <w:r w:rsidRPr="00860E96">
        <w:rPr>
          <w:lang w:val="en-CA" w:eastAsia="ja-JP"/>
        </w:rPr>
        <w:t xml:space="preserve">[i][0] + 0.7152 * </w:t>
      </w:r>
      <w:proofErr w:type="spellStart"/>
      <w:r w:rsidRPr="00860E96">
        <w:rPr>
          <w:lang w:val="en-CA" w:eastAsia="ja-JP"/>
        </w:rPr>
        <w:t>colorCentroid</w:t>
      </w:r>
      <w:proofErr w:type="spellEnd"/>
      <w:r w:rsidRPr="00860E96">
        <w:rPr>
          <w:lang w:val="en-CA" w:eastAsia="ja-JP"/>
        </w:rPr>
        <w:t>[i][1] + 0.0722 * colorCentroid3[i][2]</w:t>
      </w:r>
      <w:commentRangeEnd w:id="75"/>
      <w:r>
        <w:rPr>
          <w:rStyle w:val="Marquedecommentaire"/>
        </w:rPr>
        <w:commentReference w:id="75"/>
      </w:r>
    </w:p>
    <w:p w14:paraId="5C6AC1DA" w14:textId="77777777" w:rsidR="00635880" w:rsidRPr="00860E96" w:rsidRDefault="00635880" w:rsidP="000274FA"/>
    <w:p w14:paraId="1BA09857" w14:textId="5CA58CC7" w:rsidR="000274FA" w:rsidRPr="000274FA" w:rsidRDefault="00066529" w:rsidP="00066529">
      <w:pPr>
        <w:rPr>
          <w:lang w:val="en-CA"/>
        </w:rPr>
      </w:pPr>
      <w:r>
        <w:rPr>
          <w:lang w:val="en-CA"/>
        </w:rPr>
        <w:lastRenderedPageBreak/>
        <w:t>For the b</w:t>
      </w:r>
      <w:r w:rsidR="000274FA" w:rsidRPr="000274FA">
        <w:rPr>
          <w:lang w:val="en-CA"/>
        </w:rPr>
        <w:t>oundary points detection for points near occupancy map edges</w:t>
      </w:r>
      <w:r>
        <w:rPr>
          <w:lang w:val="en-CA"/>
        </w:rPr>
        <w:t xml:space="preserve"> a</w:t>
      </w:r>
      <w:r w:rsidR="000274FA" w:rsidRPr="000274FA">
        <w:rPr>
          <w:lang w:val="en-CA"/>
        </w:rPr>
        <w:t xml:space="preserve"> point is identified as a boundary point if one of its neighbors is empty (</w:t>
      </w:r>
      <w:proofErr w:type="gramStart"/>
      <w:r w:rsidR="000274FA" w:rsidRPr="000274FA">
        <w:rPr>
          <w:lang w:val="en-CA"/>
        </w:rPr>
        <w:t>i.e.</w:t>
      </w:r>
      <w:proofErr w:type="gramEnd"/>
      <w:r w:rsidR="000274FA" w:rsidRPr="000274FA">
        <w:rPr>
          <w:lang w:val="en-CA"/>
        </w:rPr>
        <w:t xml:space="preserve"> occupancy value equal 0). Then in the second pass, all the neighboring point of boundary points (identified in the first pass) are also identified as boundary points.</w:t>
      </w:r>
      <w:r w:rsidR="008637BB">
        <w:rPr>
          <w:lang w:val="en-CA"/>
        </w:rPr>
        <w:t xml:space="preserve"> T</w:t>
      </w:r>
      <w:r w:rsidR="000274FA" w:rsidRPr="000274FA">
        <w:rPr>
          <w:lang w:val="en-CA"/>
        </w:rPr>
        <w:t>he occupied pixels</w:t>
      </w:r>
      <w:r w:rsidR="008637BB">
        <w:rPr>
          <w:lang w:val="en-CA"/>
        </w:rPr>
        <w:t xml:space="preserve"> shall be identified</w:t>
      </w:r>
      <w:r w:rsidR="000274FA" w:rsidRPr="000274FA">
        <w:rPr>
          <w:lang w:val="en-CA"/>
        </w:rPr>
        <w:t xml:space="preserve"> in two rows and two columns near occupancy map edges as boundary points. </w:t>
      </w:r>
      <w:r w:rsidR="008637BB">
        <w:rPr>
          <w:lang w:val="en-CA"/>
        </w:rPr>
        <w:fldChar w:fldCharType="begin"/>
      </w:r>
      <w:r w:rsidR="008637BB">
        <w:rPr>
          <w:lang w:val="en-CA"/>
        </w:rPr>
        <w:instrText xml:space="preserve"> REF _Ref18674825 \h </w:instrText>
      </w:r>
      <w:r w:rsidR="008637BB">
        <w:rPr>
          <w:lang w:val="en-CA"/>
        </w:rPr>
      </w:r>
      <w:r w:rsidR="008637BB">
        <w:rPr>
          <w:lang w:val="en-CA"/>
        </w:rPr>
        <w:fldChar w:fldCharType="separate"/>
      </w:r>
      <w:r w:rsidR="005F095D" w:rsidRPr="00B35DED">
        <w:rPr>
          <w:i/>
          <w:sz w:val="22"/>
          <w:szCs w:val="22"/>
          <w:lang w:val="en-CA"/>
        </w:rPr>
        <w:t xml:space="preserve">Figure </w:t>
      </w:r>
      <w:r w:rsidR="005F095D">
        <w:rPr>
          <w:i/>
          <w:noProof/>
          <w:sz w:val="22"/>
          <w:szCs w:val="22"/>
          <w:lang w:val="en-CA"/>
        </w:rPr>
        <w:t>50</w:t>
      </w:r>
      <w:r w:rsidR="008637BB">
        <w:rPr>
          <w:lang w:val="en-CA"/>
        </w:rPr>
        <w:fldChar w:fldCharType="end"/>
      </w:r>
      <w:r w:rsidR="000274FA" w:rsidRPr="000274FA">
        <w:rPr>
          <w:lang w:val="en-CA"/>
        </w:rPr>
        <w:t xml:space="preserve"> shows some boundary points near the occupancy map edge.</w:t>
      </w:r>
    </w:p>
    <w:p w14:paraId="7B00FCCC" w14:textId="23D64981" w:rsidR="000274FA" w:rsidRDefault="000274FA" w:rsidP="008637BB">
      <w:pPr>
        <w:jc w:val="center"/>
        <w:rPr>
          <w:lang w:val="en-CA"/>
        </w:rPr>
      </w:pPr>
      <w:r>
        <w:rPr>
          <w:noProof/>
        </w:rPr>
        <w:drawing>
          <wp:inline distT="0" distB="0" distL="0" distR="0" wp14:anchorId="50854E1F" wp14:editId="2512DB52">
            <wp:extent cx="5553075" cy="871220"/>
            <wp:effectExtent l="0" t="0" r="9525" b="5080"/>
            <wp:docPr id="211" name="Picture 21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553075" cy="871220"/>
                    </a:xfrm>
                    <a:prstGeom prst="rect">
                      <a:avLst/>
                    </a:prstGeom>
                  </pic:spPr>
                </pic:pic>
              </a:graphicData>
            </a:graphic>
          </wp:inline>
        </w:drawing>
      </w:r>
    </w:p>
    <w:p w14:paraId="2498A188" w14:textId="14260811" w:rsidR="00A866DD" w:rsidRPr="008637BB" w:rsidRDefault="00A866DD" w:rsidP="008637BB">
      <w:pPr>
        <w:jc w:val="center"/>
        <w:rPr>
          <w:i/>
          <w:lang w:val="en-CA"/>
        </w:rPr>
      </w:pPr>
      <w:r w:rsidRPr="008637BB">
        <w:rPr>
          <w:i/>
          <w:lang w:val="en-CA"/>
        </w:rPr>
        <w:t xml:space="preserve">a) </w:t>
      </w:r>
      <w:r w:rsidRPr="008637BB">
        <w:rPr>
          <w:i/>
          <w:lang w:val="en-CA"/>
        </w:rPr>
        <w:tab/>
      </w:r>
      <w:r w:rsidRPr="008637BB">
        <w:rPr>
          <w:i/>
          <w:lang w:val="en-CA"/>
        </w:rPr>
        <w:tab/>
      </w:r>
      <w:r w:rsidRPr="008637BB">
        <w:rPr>
          <w:i/>
          <w:lang w:val="en-CA"/>
        </w:rPr>
        <w:tab/>
      </w:r>
      <w:r w:rsidRPr="008637BB">
        <w:rPr>
          <w:i/>
          <w:lang w:val="en-CA"/>
        </w:rPr>
        <w:tab/>
      </w:r>
      <w:r w:rsidRPr="008637BB">
        <w:rPr>
          <w:i/>
          <w:lang w:val="en-CA"/>
        </w:rPr>
        <w:tab/>
      </w:r>
      <w:r w:rsidRPr="008637BB">
        <w:rPr>
          <w:i/>
          <w:lang w:val="en-CA"/>
        </w:rPr>
        <w:tab/>
      </w:r>
      <w:r w:rsidRPr="008637BB">
        <w:rPr>
          <w:i/>
          <w:lang w:val="en-CA"/>
        </w:rPr>
        <w:tab/>
        <w:t>b)</w:t>
      </w:r>
    </w:p>
    <w:p w14:paraId="681DC22E" w14:textId="39D8CD5E" w:rsidR="000274FA" w:rsidRDefault="00A866DD" w:rsidP="008637BB">
      <w:pPr>
        <w:jc w:val="center"/>
        <w:rPr>
          <w:lang w:val="en-CA"/>
        </w:rPr>
      </w:pPr>
      <w:bookmarkStart w:id="76" w:name="_Ref18674825"/>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r w:rsidR="005F095D">
        <w:rPr>
          <w:i/>
          <w:noProof/>
          <w:sz w:val="22"/>
          <w:szCs w:val="22"/>
          <w:lang w:val="en-CA"/>
        </w:rPr>
        <w:t>50</w:t>
      </w:r>
      <w:r w:rsidRPr="00B35DED">
        <w:rPr>
          <w:i/>
          <w:sz w:val="22"/>
          <w:szCs w:val="22"/>
          <w:lang w:val="en-CA"/>
        </w:rPr>
        <w:fldChar w:fldCharType="end"/>
      </w:r>
      <w:bookmarkEnd w:id="76"/>
      <w:r w:rsidR="000274FA" w:rsidRPr="000274FA">
        <w:rPr>
          <w:lang w:val="en-CA"/>
        </w:rPr>
        <w:t xml:space="preserve">. </w:t>
      </w:r>
      <w:r w:rsidR="000274FA" w:rsidRPr="008637BB">
        <w:rPr>
          <w:i/>
          <w:sz w:val="22"/>
          <w:szCs w:val="22"/>
          <w:lang w:val="en-CA"/>
        </w:rPr>
        <w:t>Boundary points not detected (left), boundary points detected near the occupancy map edge (right).</w:t>
      </w:r>
    </w:p>
    <w:p w14:paraId="5ACDA033" w14:textId="529087F5" w:rsidR="000274FA" w:rsidRDefault="000274FA" w:rsidP="00280AFB">
      <w:pPr>
        <w:rPr>
          <w:lang w:val="en-CA"/>
        </w:rPr>
      </w:pPr>
    </w:p>
    <w:p w14:paraId="3A75C197" w14:textId="77777777" w:rsidR="00493297" w:rsidRPr="00B35DED" w:rsidRDefault="00493297" w:rsidP="00280AFB">
      <w:pPr>
        <w:rPr>
          <w:lang w:val="en-CA"/>
        </w:rPr>
      </w:pPr>
    </w:p>
    <w:p w14:paraId="4A7C7C71" w14:textId="77777777" w:rsidR="006A3A1A" w:rsidRPr="00B35DED" w:rsidRDefault="006A3A1A" w:rsidP="006A3A1A">
      <w:pPr>
        <w:pStyle w:val="Titre3"/>
        <w:rPr>
          <w:lang w:val="en-CA"/>
        </w:rPr>
      </w:pPr>
      <w:r w:rsidRPr="00B35DED">
        <w:rPr>
          <w:lang w:val="en-CA"/>
        </w:rPr>
        <w:t>Image padding</w:t>
      </w:r>
    </w:p>
    <w:p w14:paraId="24BED03F" w14:textId="36C40D46" w:rsidR="000E2AA5" w:rsidRPr="00B35DED" w:rsidRDefault="000E2AA5" w:rsidP="000E2AA5">
      <w:pPr>
        <w:rPr>
          <w:lang w:val="en-CA"/>
        </w:rPr>
      </w:pPr>
      <w:r w:rsidRPr="00B35DED">
        <w:rPr>
          <w:lang w:val="en-CA"/>
        </w:rPr>
        <w:t xml:space="preserve">The padding process aims at filling the empty space between patches in order to generate a piecewise smooth image suited for video compression. </w:t>
      </w:r>
      <w:r w:rsidR="00814A92" w:rsidRPr="00B35DED">
        <w:rPr>
          <w:noProof/>
          <w:lang w:val="en-CA"/>
        </w:rPr>
        <w:t>The f</w:t>
      </w:r>
      <w:r w:rsidR="00F02404" w:rsidRPr="00B35DED">
        <w:rPr>
          <w:noProof/>
          <w:lang w:val="en-CA"/>
        </w:rPr>
        <w:t>ollowing</w:t>
      </w:r>
      <w:r w:rsidR="00F02404" w:rsidRPr="00B35DED">
        <w:rPr>
          <w:lang w:val="en-CA"/>
        </w:rPr>
        <w:t xml:space="preserve"> method is used:</w:t>
      </w:r>
    </w:p>
    <w:p w14:paraId="4747C885" w14:textId="77777777" w:rsidR="000E2AA5" w:rsidRPr="00B35DED" w:rsidRDefault="000E2AA5" w:rsidP="009D78EA">
      <w:pPr>
        <w:pStyle w:val="Paragraphedeliste"/>
        <w:numPr>
          <w:ilvl w:val="0"/>
          <w:numId w:val="29"/>
        </w:numPr>
        <w:autoSpaceDN w:val="0"/>
        <w:spacing w:after="200" w:line="276" w:lineRule="auto"/>
        <w:ind w:left="360"/>
        <w:textAlignment w:val="baseline"/>
        <w:rPr>
          <w:lang w:val="en-CA"/>
        </w:rPr>
      </w:pPr>
      <w:r w:rsidRPr="00B35DED">
        <w:rPr>
          <w:lang w:val="en-CA"/>
        </w:rPr>
        <w:t xml:space="preserve">Each block of </w:t>
      </w:r>
      <w:proofErr w:type="spellStart"/>
      <w:r w:rsidRPr="00B35DED">
        <w:rPr>
          <w:lang w:val="en-CA"/>
        </w:rPr>
        <w:t>TxT</w:t>
      </w:r>
      <w:proofErr w:type="spellEnd"/>
      <w:r w:rsidRPr="00B35DED">
        <w:rPr>
          <w:lang w:val="en-CA"/>
        </w:rPr>
        <w:t xml:space="preserve"> (e.g., 16x16) pixels is processed independently.</w:t>
      </w:r>
    </w:p>
    <w:p w14:paraId="27E462AC" w14:textId="77777777" w:rsidR="000E2AA5" w:rsidRPr="00B35DED" w:rsidRDefault="000E2AA5" w:rsidP="009D78EA">
      <w:pPr>
        <w:pStyle w:val="Paragraphedeliste"/>
        <w:numPr>
          <w:ilvl w:val="0"/>
          <w:numId w:val="29"/>
        </w:numPr>
        <w:autoSpaceDN w:val="0"/>
        <w:spacing w:after="200" w:line="276" w:lineRule="auto"/>
        <w:ind w:left="360"/>
        <w:textAlignment w:val="baseline"/>
        <w:rPr>
          <w:lang w:val="en-CA"/>
        </w:rPr>
      </w:pPr>
      <w:r w:rsidRPr="00B35DED">
        <w:rPr>
          <w:lang w:val="en-CA"/>
        </w:rPr>
        <w:t xml:space="preserve">If the block is empty (i.e., all its pixels belong to empty space), then the pixels of the block are filled by copying either the last row or column of the previous </w:t>
      </w:r>
      <w:proofErr w:type="spellStart"/>
      <w:r w:rsidRPr="00B35DED">
        <w:rPr>
          <w:lang w:val="en-CA"/>
        </w:rPr>
        <w:t>TxT</w:t>
      </w:r>
      <w:proofErr w:type="spellEnd"/>
      <w:r w:rsidRPr="00B35DED">
        <w:rPr>
          <w:lang w:val="en-CA"/>
        </w:rPr>
        <w:t xml:space="preserve"> block in raster order.</w:t>
      </w:r>
    </w:p>
    <w:p w14:paraId="7FAA177A" w14:textId="77777777" w:rsidR="000E2AA5" w:rsidRPr="00B35DED" w:rsidRDefault="000E2AA5" w:rsidP="009D78EA">
      <w:pPr>
        <w:pStyle w:val="Paragraphedeliste"/>
        <w:numPr>
          <w:ilvl w:val="0"/>
          <w:numId w:val="29"/>
        </w:numPr>
        <w:autoSpaceDN w:val="0"/>
        <w:spacing w:after="200" w:line="276" w:lineRule="auto"/>
        <w:ind w:left="360"/>
        <w:textAlignment w:val="baseline"/>
        <w:rPr>
          <w:lang w:val="en-CA"/>
        </w:rPr>
      </w:pPr>
      <w:r w:rsidRPr="00B35DED">
        <w:rPr>
          <w:lang w:val="en-CA"/>
        </w:rPr>
        <w:t>If the block is full (i.e., no empty pixels), nothing is done.</w:t>
      </w:r>
    </w:p>
    <w:p w14:paraId="3B53AFF6" w14:textId="77777777" w:rsidR="000E2AA5" w:rsidRPr="00B35DED" w:rsidRDefault="000E2AA5" w:rsidP="009D78EA">
      <w:pPr>
        <w:pStyle w:val="Paragraphedeliste"/>
        <w:numPr>
          <w:ilvl w:val="0"/>
          <w:numId w:val="29"/>
        </w:numPr>
        <w:autoSpaceDN w:val="0"/>
        <w:spacing w:after="200" w:line="276" w:lineRule="auto"/>
        <w:ind w:left="360"/>
        <w:textAlignment w:val="baseline"/>
        <w:rPr>
          <w:lang w:val="en-CA"/>
        </w:rPr>
      </w:pPr>
      <w:r w:rsidRPr="00B35DED">
        <w:rPr>
          <w:lang w:val="en-CA"/>
        </w:rPr>
        <w:t>If the block has both empty and filled pixels, then the empty pixels are iteratively filled with the average value of their non-empty neighbo</w:t>
      </w:r>
      <w:r w:rsidR="002E129D" w:rsidRPr="00B35DED">
        <w:rPr>
          <w:lang w:val="en-CA"/>
        </w:rPr>
        <w:t>u</w:t>
      </w:r>
      <w:r w:rsidRPr="00B35DED">
        <w:rPr>
          <w:lang w:val="en-CA"/>
        </w:rPr>
        <w:t xml:space="preserve">rs.  </w:t>
      </w:r>
    </w:p>
    <w:p w14:paraId="149247F6" w14:textId="77777777" w:rsidR="00102EF7" w:rsidRPr="00B35DED" w:rsidRDefault="002A65E4" w:rsidP="00102EF7">
      <w:pPr>
        <w:pStyle w:val="Titre3"/>
        <w:rPr>
          <w:lang w:val="en-CA"/>
        </w:rPr>
      </w:pPr>
      <w:r w:rsidRPr="00B35DED">
        <w:rPr>
          <w:rFonts w:eastAsiaTheme="minorEastAsia"/>
          <w:lang w:val="en-CA" w:eastAsia="ko-KR"/>
        </w:rPr>
        <w:t>Texture</w:t>
      </w:r>
      <w:r w:rsidR="00102EF7" w:rsidRPr="00B35DED">
        <w:rPr>
          <w:rFonts w:eastAsiaTheme="minorEastAsia"/>
          <w:lang w:val="en-CA" w:eastAsia="ko-KR"/>
        </w:rPr>
        <w:t xml:space="preserve"> Padding Improvement</w:t>
      </w:r>
      <w:r w:rsidR="00102EF7" w:rsidRPr="00B35DED">
        <w:rPr>
          <w:rFonts w:eastAsiaTheme="minorEastAsia"/>
          <w:lang w:val="en-CA" w:eastAsia="ja-JP"/>
        </w:rPr>
        <w:t xml:space="preserve"> (Group dilation)</w:t>
      </w:r>
    </w:p>
    <w:p w14:paraId="4ADF68CE" w14:textId="77777777" w:rsidR="002A65E4" w:rsidRPr="00B35DED" w:rsidRDefault="002A65E4" w:rsidP="002A65E4">
      <w:pPr>
        <w:rPr>
          <w:rFonts w:eastAsiaTheme="minorEastAsia"/>
          <w:lang w:val="en-CA" w:eastAsia="ko-KR"/>
        </w:rPr>
      </w:pPr>
      <w:r w:rsidRPr="00B35DED">
        <w:rPr>
          <w:rFonts w:eastAsiaTheme="minorEastAsia"/>
          <w:lang w:val="en-CA" w:eastAsia="ko-KR"/>
        </w:rPr>
        <w:t xml:space="preserve">The method of group dilation is built on a fact that far T0 and near T1 projection layers share the same occupancy map, thus the dilated region in T0 and T1 have the same shape. </w:t>
      </w:r>
    </w:p>
    <w:p w14:paraId="77C488C4" w14:textId="77777777" w:rsidR="002A65E4" w:rsidRPr="00B35DED" w:rsidRDefault="002A65E4" w:rsidP="002A65E4">
      <w:pPr>
        <w:rPr>
          <w:rFonts w:eastAsiaTheme="minorEastAsia"/>
          <w:lang w:val="en-CA" w:eastAsia="ko-KR"/>
        </w:rPr>
      </w:pPr>
    </w:p>
    <w:p w14:paraId="49BFB08D" w14:textId="77777777" w:rsidR="002A65E4" w:rsidRPr="00B35DED" w:rsidRDefault="00A65064" w:rsidP="002A65E4">
      <w:pPr>
        <w:spacing w:before="120"/>
        <w:jc w:val="center"/>
        <w:rPr>
          <w:rFonts w:eastAsiaTheme="minorEastAsia"/>
          <w:iCs/>
          <w:lang w:val="en-CA" w:eastAsia="ko-KR"/>
        </w:rPr>
      </w:pP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T2</m:t>
            </m:r>
          </m:e>
          <m:sub>
            <m:r>
              <w:rPr>
                <w:rFonts w:ascii="Cambria Math" w:eastAsiaTheme="minorEastAsia" w:hAnsi="Cambria Math"/>
                <w:lang w:val="en-CA" w:eastAsia="ko-KR"/>
              </w:rPr>
              <m:t>ij</m:t>
            </m:r>
          </m:sub>
        </m:sSub>
        <m:r>
          <w:rPr>
            <w:rFonts w:ascii="Cambria Math" w:eastAsiaTheme="minorEastAsia" w:hAnsi="Cambria Math"/>
            <w:lang w:val="en-CA" w:eastAsia="ko-KR"/>
          </w:rPr>
          <m:t xml:space="preserve">= </m:t>
        </m:r>
        <m:f>
          <m:fPr>
            <m:ctrlPr>
              <w:rPr>
                <w:rFonts w:ascii="Cambria Math" w:eastAsiaTheme="minorEastAsia" w:hAnsi="Cambria Math"/>
                <w:i/>
                <w:iCs/>
                <w:lang w:val="en-CA" w:eastAsia="ko-KR"/>
              </w:rPr>
            </m:ctrlPr>
          </m:fPr>
          <m:num>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T0</m:t>
                </m:r>
              </m:e>
              <m:sub>
                <m:r>
                  <w:rPr>
                    <w:rFonts w:ascii="Cambria Math" w:eastAsiaTheme="minorEastAsia" w:hAnsi="Cambria Math"/>
                    <w:lang w:val="en-CA" w:eastAsia="ko-KR"/>
                  </w:rPr>
                  <m:t>ij</m:t>
                </m:r>
              </m:sub>
            </m:sSub>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T1</m:t>
                </m:r>
              </m:e>
              <m:sub>
                <m:r>
                  <w:rPr>
                    <w:rFonts w:ascii="Cambria Math" w:eastAsiaTheme="minorEastAsia" w:hAnsi="Cambria Math"/>
                    <w:lang w:val="en-CA" w:eastAsia="ko-KR"/>
                  </w:rPr>
                  <m:t>ij</m:t>
                </m:r>
              </m:sub>
            </m:sSub>
            <m:r>
              <w:rPr>
                <w:rFonts w:ascii="Cambria Math" w:eastAsiaTheme="minorEastAsia" w:hAnsi="Cambria Math"/>
                <w:lang w:val="en-CA" w:eastAsia="ko-KR"/>
              </w:rPr>
              <m:t xml:space="preserve"> )</m:t>
            </m:r>
          </m:num>
          <m:den>
            <m:r>
              <w:rPr>
                <w:rFonts w:ascii="Cambria Math" w:eastAsiaTheme="minorEastAsia" w:hAnsi="Cambria Math"/>
                <w:lang w:val="en-CA" w:eastAsia="ko-KR"/>
              </w:rPr>
              <m:t>2</m:t>
            </m:r>
          </m:den>
        </m:f>
      </m:oMath>
      <w:r w:rsidR="002A65E4" w:rsidRPr="00B35DED">
        <w:rPr>
          <w:rFonts w:eastAsiaTheme="minorEastAsia"/>
          <w:iCs/>
          <w:lang w:val="en-CA" w:eastAsia="ko-KR"/>
        </w:rPr>
        <w:tab/>
        <w:t xml:space="preserve">, where Occupancy Map </w:t>
      </w: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O</m:t>
            </m:r>
          </m:e>
          <m:sub>
            <m:r>
              <w:rPr>
                <w:rFonts w:ascii="Cambria Math" w:eastAsiaTheme="minorEastAsia" w:hAnsi="Cambria Math"/>
                <w:lang w:val="en-CA" w:eastAsia="ko-KR"/>
              </w:rPr>
              <m:t>ij</m:t>
            </m:r>
          </m:sub>
        </m:sSub>
        <m:r>
          <w:rPr>
            <w:rFonts w:ascii="Cambria Math" w:eastAsiaTheme="minorEastAsia" w:hAnsi="Cambria Math"/>
            <w:lang w:val="en-CA" w:eastAsia="ko-KR"/>
          </w:rPr>
          <m:t>=0</m:t>
        </m:r>
      </m:oMath>
      <w:r w:rsidR="0044055D" w:rsidRPr="00B35DED">
        <w:rPr>
          <w:rFonts w:eastAsiaTheme="minorEastAsia"/>
          <w:lang w:val="en-CA" w:eastAsia="ko-KR"/>
        </w:rPr>
        <w:t>.</w:t>
      </w:r>
      <w:r w:rsidR="002A65E4" w:rsidRPr="00B35DED">
        <w:rPr>
          <w:rFonts w:eastAsiaTheme="minorEastAsia"/>
          <w:iCs/>
          <w:lang w:val="en-CA" w:eastAsia="ko-KR"/>
        </w:rPr>
        <w:t xml:space="preserve"> </w:t>
      </w:r>
    </w:p>
    <w:p w14:paraId="59E4FA0C" w14:textId="77777777" w:rsidR="002A65E4" w:rsidRPr="00B35DED" w:rsidRDefault="002A65E4" w:rsidP="002A65E4">
      <w:pPr>
        <w:rPr>
          <w:rFonts w:eastAsiaTheme="minorEastAsia"/>
          <w:lang w:val="en-CA" w:eastAsia="ko-KR"/>
        </w:rPr>
      </w:pPr>
    </w:p>
    <w:p w14:paraId="40597C9F" w14:textId="77777777" w:rsidR="002A65E4" w:rsidRPr="00B35DED" w:rsidRDefault="002A65E4" w:rsidP="002A65E4">
      <w:pPr>
        <w:rPr>
          <w:rFonts w:eastAsiaTheme="minorEastAsia"/>
          <w:lang w:val="en-CA" w:eastAsia="ko-KR"/>
        </w:rPr>
      </w:pPr>
      <w:r w:rsidRPr="00B35DED">
        <w:rPr>
          <w:rFonts w:eastAsiaTheme="minorEastAsia"/>
          <w:lang w:val="en-CA" w:eastAsia="ko-KR"/>
        </w:rPr>
        <w:t>The first dilation for T0 and the second dilation from T1 are replaced with the new dilation T2</w:t>
      </w:r>
      <w:r w:rsidR="0044055D" w:rsidRPr="00B35DED">
        <w:rPr>
          <w:rFonts w:eastAsiaTheme="minorEastAsia"/>
          <w:lang w:val="en-CA" w:eastAsia="ko-KR"/>
        </w:rPr>
        <w:t>:</w:t>
      </w:r>
    </w:p>
    <w:p w14:paraId="440EA692" w14:textId="77777777" w:rsidR="0063105B" w:rsidRPr="00B35DED" w:rsidRDefault="0063105B" w:rsidP="002A65E4">
      <w:pPr>
        <w:rPr>
          <w:rFonts w:eastAsiaTheme="minorEastAsia"/>
          <w:lang w:val="en-CA" w:eastAsia="ko-KR"/>
        </w:rPr>
      </w:pPr>
    </w:p>
    <w:p w14:paraId="0118FB78" w14:textId="77777777" w:rsidR="0044055D" w:rsidRPr="00B35DED" w:rsidRDefault="00A65064" w:rsidP="004D0F22">
      <w:pPr>
        <w:jc w:val="center"/>
        <w:rPr>
          <w:rFonts w:eastAsiaTheme="minorEastAsia"/>
          <w:lang w:val="en-CA" w:eastAsia="ko-KR"/>
        </w:rPr>
      </w:pP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T0</m:t>
            </m:r>
          </m:e>
          <m:sub>
            <m:r>
              <w:rPr>
                <w:rFonts w:ascii="Cambria Math" w:eastAsiaTheme="minorEastAsia" w:hAnsi="Cambria Math"/>
                <w:lang w:val="en-CA" w:eastAsia="ko-KR"/>
              </w:rPr>
              <m:t>ij</m:t>
            </m:r>
          </m:sub>
        </m:sSub>
        <m:box>
          <m:boxPr>
            <m:opEmu m:val="1"/>
            <m:ctrlPr>
              <w:rPr>
                <w:rFonts w:ascii="Cambria Math" w:eastAsiaTheme="minorEastAsia" w:hAnsi="Cambria Math"/>
                <w:i/>
                <w:lang w:val="en-CA" w:eastAsia="ko-KR"/>
              </w:rPr>
            </m:ctrlPr>
          </m:boxPr>
          <m:e>
            <m:r>
              <w:rPr>
                <w:rFonts w:ascii="Cambria Math" w:hAnsi="Cambria Math"/>
                <w:lang w:val="en-CA"/>
              </w:rPr>
              <m:t>∶=</m:t>
            </m:r>
          </m:e>
        </m:box>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T1</m:t>
            </m:r>
          </m:e>
          <m:sub>
            <m:r>
              <w:rPr>
                <w:rFonts w:ascii="Cambria Math" w:eastAsiaTheme="minorEastAsia" w:hAnsi="Cambria Math"/>
                <w:lang w:val="en-CA" w:eastAsia="ko-KR"/>
              </w:rPr>
              <m:t>ij</m:t>
            </m:r>
          </m:sub>
        </m:sSub>
        <m:box>
          <m:boxPr>
            <m:opEmu m:val="1"/>
            <m:ctrlPr>
              <w:rPr>
                <w:rFonts w:ascii="Cambria Math" w:eastAsiaTheme="minorEastAsia" w:hAnsi="Cambria Math"/>
                <w:i/>
                <w:lang w:val="en-CA" w:eastAsia="ko-KR"/>
              </w:rPr>
            </m:ctrlPr>
          </m:boxPr>
          <m:e>
            <m:r>
              <w:rPr>
                <w:rFonts w:ascii="Cambria Math" w:hAnsi="Cambria Math"/>
                <w:lang w:val="en-CA"/>
              </w:rPr>
              <m:t>∶=</m:t>
            </m:r>
          </m:e>
        </m:box>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T2</m:t>
            </m:r>
          </m:e>
          <m:sub>
            <m:r>
              <w:rPr>
                <w:rFonts w:ascii="Cambria Math" w:eastAsiaTheme="minorEastAsia" w:hAnsi="Cambria Math"/>
                <w:lang w:val="en-CA" w:eastAsia="ko-KR"/>
              </w:rPr>
              <m:t>ij</m:t>
            </m:r>
          </m:sub>
        </m:sSub>
      </m:oMath>
      <w:r w:rsidR="0044055D" w:rsidRPr="00B35DED">
        <w:rPr>
          <w:rFonts w:eastAsiaTheme="minorEastAsia"/>
          <w:iCs/>
          <w:lang w:val="en-CA" w:eastAsia="ko-KR"/>
        </w:rPr>
        <w:tab/>
      </w:r>
      <w:r w:rsidR="0044055D" w:rsidRPr="00B35DED">
        <w:rPr>
          <w:rFonts w:eastAsiaTheme="minorEastAsia"/>
          <w:iCs/>
          <w:lang w:val="en-CA" w:eastAsia="ko-KR"/>
        </w:rPr>
        <w:tab/>
        <w:t xml:space="preserve">, where Occupancy Map </w:t>
      </w: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O</m:t>
            </m:r>
          </m:e>
          <m:sub>
            <m:r>
              <w:rPr>
                <w:rFonts w:ascii="Cambria Math" w:eastAsiaTheme="minorEastAsia" w:hAnsi="Cambria Math"/>
                <w:lang w:val="en-CA" w:eastAsia="ko-KR"/>
              </w:rPr>
              <m:t>ij</m:t>
            </m:r>
          </m:sub>
        </m:sSub>
        <m:r>
          <w:rPr>
            <w:rFonts w:ascii="Cambria Math" w:eastAsiaTheme="minorEastAsia" w:hAnsi="Cambria Math"/>
            <w:lang w:val="en-CA" w:eastAsia="ko-KR"/>
          </w:rPr>
          <m:t>=0</m:t>
        </m:r>
      </m:oMath>
      <w:r w:rsidR="0044055D" w:rsidRPr="00B35DED">
        <w:rPr>
          <w:rFonts w:eastAsiaTheme="minorEastAsia"/>
          <w:lang w:val="en-CA" w:eastAsia="ko-KR"/>
        </w:rPr>
        <w:t>.</w:t>
      </w:r>
    </w:p>
    <w:p w14:paraId="3673E88F" w14:textId="77777777" w:rsidR="00102EF7" w:rsidRPr="00B35DED" w:rsidRDefault="00102EF7" w:rsidP="004D0F22">
      <w:pPr>
        <w:autoSpaceDN w:val="0"/>
        <w:spacing w:after="200" w:line="276" w:lineRule="auto"/>
        <w:textAlignment w:val="baseline"/>
        <w:rPr>
          <w:lang w:val="en-CA"/>
        </w:rPr>
      </w:pPr>
    </w:p>
    <w:p w14:paraId="17AD981C" w14:textId="77777777" w:rsidR="00B546AB" w:rsidRPr="00B35DED" w:rsidRDefault="00B546AB" w:rsidP="00B546AB">
      <w:pPr>
        <w:pStyle w:val="Titre3"/>
        <w:rPr>
          <w:lang w:val="en-CA"/>
        </w:rPr>
      </w:pPr>
      <w:r w:rsidRPr="00B35DED">
        <w:rPr>
          <w:rFonts w:eastAsiaTheme="minorEastAsia"/>
          <w:lang w:val="en-CA" w:eastAsia="ja-JP"/>
        </w:rPr>
        <w:t xml:space="preserve"> Patch-based colo</w:t>
      </w:r>
      <w:r w:rsidR="00303155" w:rsidRPr="00B35DED">
        <w:rPr>
          <w:rFonts w:eastAsiaTheme="minorEastAsia"/>
          <w:lang w:val="en-CA" w:eastAsia="ja-JP"/>
        </w:rPr>
        <w:t>u</w:t>
      </w:r>
      <w:r w:rsidRPr="00B35DED">
        <w:rPr>
          <w:rFonts w:eastAsiaTheme="minorEastAsia"/>
          <w:lang w:val="en-CA" w:eastAsia="ja-JP"/>
        </w:rPr>
        <w:t>r sub-sampling</w:t>
      </w:r>
    </w:p>
    <w:p w14:paraId="79B12729" w14:textId="1A3E12BE" w:rsidR="00B546AB" w:rsidRPr="00B35DED" w:rsidRDefault="00B546AB" w:rsidP="00B546AB">
      <w:pPr>
        <w:rPr>
          <w:lang w:val="en-CA"/>
        </w:rPr>
      </w:pPr>
      <w:r w:rsidRPr="00B35DED">
        <w:rPr>
          <w:lang w:val="en-CA"/>
        </w:rPr>
        <w:t>As one way to mitigate the colo</w:t>
      </w:r>
      <w:r w:rsidR="00303155" w:rsidRPr="00B35DED">
        <w:rPr>
          <w:lang w:val="en-CA"/>
        </w:rPr>
        <w:t>u</w:t>
      </w:r>
      <w:r w:rsidRPr="00B35DED">
        <w:rPr>
          <w:lang w:val="en-CA"/>
        </w:rPr>
        <w:t>r bleeding artifact, m42733 [3] proposes to change the chroma sub-sampling stage as illustrated by Fig.1. Instead of doing the colo</w:t>
      </w:r>
      <w:r w:rsidR="00303155" w:rsidRPr="00B35DED">
        <w:rPr>
          <w:lang w:val="en-CA"/>
        </w:rPr>
        <w:t>u</w:t>
      </w:r>
      <w:r w:rsidRPr="00B35DED">
        <w:rPr>
          <w:lang w:val="en-CA"/>
        </w:rPr>
        <w:t xml:space="preserve">r subsampling in the image with the collection of all patches together in one single image, the proposed approach performs </w:t>
      </w:r>
      <w:r w:rsidRPr="00B35DED">
        <w:rPr>
          <w:lang w:val="en-CA"/>
        </w:rPr>
        <w:lastRenderedPageBreak/>
        <w:t>colo</w:t>
      </w:r>
      <w:r w:rsidR="00303155" w:rsidRPr="00B35DED">
        <w:rPr>
          <w:lang w:val="en-CA"/>
        </w:rPr>
        <w:t>u</w:t>
      </w:r>
      <w:r w:rsidRPr="00B35DED">
        <w:rPr>
          <w:lang w:val="en-CA"/>
        </w:rPr>
        <w:t>r sub-sampling at each independent patch before packing them into a common image. That is, when the 2D image is formed, it uses patch information that has already been converted from RGB444 to YUV420. This patch independent process is used at the encoder side for sub-sampled colo</w:t>
      </w:r>
      <w:r w:rsidR="00303155" w:rsidRPr="00B35DED">
        <w:rPr>
          <w:lang w:val="en-CA"/>
        </w:rPr>
        <w:t>u</w:t>
      </w:r>
      <w:r w:rsidRPr="00B35DED">
        <w:rPr>
          <w:lang w:val="en-CA"/>
        </w:rPr>
        <w:t xml:space="preserve">r generation, but also at the decoder </w:t>
      </w:r>
      <w:r w:rsidRPr="00B35DED">
        <w:rPr>
          <w:noProof/>
          <w:lang w:val="en-CA"/>
        </w:rPr>
        <w:t>side</w:t>
      </w:r>
      <w:r w:rsidRPr="00B35DED">
        <w:rPr>
          <w:lang w:val="en-CA"/>
        </w:rPr>
        <w:t xml:space="preserve"> when up-sampling the texture image. </w:t>
      </w:r>
    </w:p>
    <w:p w14:paraId="1C384A8E" w14:textId="77777777" w:rsidR="00B546AB" w:rsidRPr="00B35DED" w:rsidRDefault="00B546AB" w:rsidP="00B546AB">
      <w:pPr>
        <w:rPr>
          <w:lang w:val="en-CA" w:eastAsia="ja-JP"/>
        </w:rPr>
      </w:pPr>
    </w:p>
    <w:p w14:paraId="3690EA66" w14:textId="456DD0D7" w:rsidR="00B546AB" w:rsidRPr="00B35DED" w:rsidRDefault="00B546AB" w:rsidP="00B546AB">
      <w:pPr>
        <w:jc w:val="center"/>
        <w:rPr>
          <w:lang w:val="en-CA"/>
        </w:rPr>
      </w:pPr>
      <w:r w:rsidRPr="00B35DED">
        <w:rPr>
          <w:noProof/>
        </w:rPr>
        <w:drawing>
          <wp:inline distT="0" distB="0" distL="0" distR="0" wp14:anchorId="5B434538" wp14:editId="3EC35E18">
            <wp:extent cx="4571009" cy="2695698"/>
            <wp:effectExtent l="0" t="0" r="1270" b="0"/>
            <wp:docPr id="5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3"/>
                    <pic:cNvPicPr>
                      <a:picLocks noChangeAspect="1"/>
                    </pic:cNvPicPr>
                  </pic:nvPicPr>
                  <pic:blipFill>
                    <a:blip r:embed="rId92"/>
                    <a:stretch>
                      <a:fillRect/>
                    </a:stretch>
                  </pic:blipFill>
                  <pic:spPr>
                    <a:xfrm>
                      <a:off x="0" y="0"/>
                      <a:ext cx="4581297" cy="2701765"/>
                    </a:xfrm>
                    <a:prstGeom prst="rect">
                      <a:avLst/>
                    </a:prstGeom>
                  </pic:spPr>
                </pic:pic>
              </a:graphicData>
            </a:graphic>
          </wp:inline>
        </w:drawing>
      </w:r>
    </w:p>
    <w:p w14:paraId="707D2976" w14:textId="16183F5D" w:rsidR="00B546AB" w:rsidRPr="00B35DED" w:rsidRDefault="00D03BF6" w:rsidP="00B546AB">
      <w:pPr>
        <w:pStyle w:val="Lgende"/>
        <w:jc w:val="center"/>
        <w:rPr>
          <w:sz w:val="22"/>
          <w:szCs w:val="22"/>
          <w:lang w:val="en-CA"/>
        </w:rPr>
      </w:pPr>
      <w:r w:rsidRPr="00B35DED">
        <w:rPr>
          <w:sz w:val="22"/>
          <w:szCs w:val="22"/>
          <w:lang w:val="en-CA"/>
        </w:rPr>
        <w:t xml:space="preserve">Figure </w:t>
      </w:r>
      <w:r w:rsidRPr="00B35DED">
        <w:rPr>
          <w:sz w:val="22"/>
          <w:szCs w:val="22"/>
          <w:lang w:val="en-CA"/>
        </w:rPr>
        <w:fldChar w:fldCharType="begin"/>
      </w:r>
      <w:r w:rsidRPr="00B35DED">
        <w:rPr>
          <w:sz w:val="22"/>
          <w:szCs w:val="22"/>
          <w:lang w:val="en-CA"/>
        </w:rPr>
        <w:instrText xml:space="preserve"> SEQ Figure \* ARABIC </w:instrText>
      </w:r>
      <w:r w:rsidRPr="00B35DED">
        <w:rPr>
          <w:sz w:val="22"/>
          <w:szCs w:val="22"/>
          <w:lang w:val="en-CA"/>
        </w:rPr>
        <w:fldChar w:fldCharType="separate"/>
      </w:r>
      <w:r w:rsidR="005F095D">
        <w:rPr>
          <w:noProof/>
          <w:sz w:val="22"/>
          <w:szCs w:val="22"/>
          <w:lang w:val="en-CA"/>
        </w:rPr>
        <w:t>51</w:t>
      </w:r>
      <w:r w:rsidRPr="00B35DED">
        <w:rPr>
          <w:sz w:val="22"/>
          <w:szCs w:val="22"/>
          <w:lang w:val="en-CA"/>
        </w:rPr>
        <w:fldChar w:fldCharType="end"/>
      </w:r>
      <w:r w:rsidR="008A7DAF">
        <w:rPr>
          <w:sz w:val="22"/>
          <w:szCs w:val="22"/>
          <w:lang w:val="en-CA"/>
        </w:rPr>
        <w:t>.</w:t>
      </w:r>
      <w:r w:rsidR="00B546AB" w:rsidRPr="00B35DED">
        <w:rPr>
          <w:sz w:val="22"/>
          <w:szCs w:val="22"/>
          <w:lang w:val="en-CA"/>
        </w:rPr>
        <w:t xml:space="preserve"> </w:t>
      </w:r>
      <w:r w:rsidR="003D4B27">
        <w:rPr>
          <w:noProof/>
          <w:lang w:val="en-CA"/>
        </w:rPr>
        <w:t>The p</w:t>
      </w:r>
      <w:r w:rsidR="00B546AB" w:rsidRPr="003D4B27">
        <w:rPr>
          <w:noProof/>
          <w:lang w:val="en-CA"/>
        </w:rPr>
        <w:t>rocessing</w:t>
      </w:r>
      <w:r w:rsidR="00B546AB" w:rsidRPr="00B35DED">
        <w:rPr>
          <w:lang w:val="en-CA"/>
        </w:rPr>
        <w:t xml:space="preserve"> order of colo</w:t>
      </w:r>
      <w:r w:rsidR="00303155" w:rsidRPr="00B35DED">
        <w:rPr>
          <w:lang w:val="en-CA"/>
        </w:rPr>
        <w:t>u</w:t>
      </w:r>
      <w:r w:rsidR="00B546AB" w:rsidRPr="00B35DED">
        <w:rPr>
          <w:lang w:val="en-CA"/>
        </w:rPr>
        <w:t>r processing in TMC2 (above), and proposed colo</w:t>
      </w:r>
      <w:r w:rsidR="00303155" w:rsidRPr="00B35DED">
        <w:rPr>
          <w:lang w:val="en-CA"/>
        </w:rPr>
        <w:t>u</w:t>
      </w:r>
      <w:r w:rsidR="00B546AB" w:rsidRPr="00B35DED">
        <w:rPr>
          <w:lang w:val="en-CA"/>
        </w:rPr>
        <w:t>r processing order</w:t>
      </w:r>
    </w:p>
    <w:p w14:paraId="0CAC8EFA" w14:textId="77777777" w:rsidR="00B546AB" w:rsidRPr="00B35DED" w:rsidRDefault="00B546AB" w:rsidP="00A93163">
      <w:pPr>
        <w:pStyle w:val="Paragraphedeliste"/>
        <w:autoSpaceDN w:val="0"/>
        <w:spacing w:after="200" w:line="276" w:lineRule="auto"/>
        <w:textAlignment w:val="baseline"/>
        <w:rPr>
          <w:lang w:val="en-CA"/>
        </w:rPr>
      </w:pPr>
    </w:p>
    <w:p w14:paraId="4524D0F9" w14:textId="4472EA5C" w:rsidR="00763014" w:rsidRDefault="00763014" w:rsidP="000B364B">
      <w:pPr>
        <w:pStyle w:val="Titre2"/>
        <w:rPr>
          <w:lang w:val="en-CA"/>
        </w:rPr>
      </w:pPr>
      <w:commentRangeStart w:id="77"/>
      <w:r w:rsidRPr="00763014">
        <w:rPr>
          <w:lang w:val="en-CA"/>
        </w:rPr>
        <w:t>V-PCC bitstream structure</w:t>
      </w:r>
      <w:commentRangeEnd w:id="77"/>
      <w:r>
        <w:rPr>
          <w:rStyle w:val="Marquedecommentaire"/>
          <w:rFonts w:eastAsia="MS Mincho"/>
          <w:b w:val="0"/>
          <w:bCs w:val="0"/>
          <w:i w:val="0"/>
          <w:iCs w:val="0"/>
        </w:rPr>
        <w:commentReference w:id="77"/>
      </w:r>
    </w:p>
    <w:p w14:paraId="0916DC6A" w14:textId="783C1653" w:rsidR="00763014" w:rsidRDefault="00763014" w:rsidP="00763014">
      <w:r>
        <w:t xml:space="preserve">The NAL Sample stream can be used for coded representation of the dynamic point clouds. </w:t>
      </w:r>
      <w:r>
        <w:rPr>
          <w:rFonts w:hint="eastAsia"/>
        </w:rPr>
        <w:t>O</w:t>
      </w:r>
      <w:r>
        <w:t>ne of the advantages of the NAL concept is the use of different prediction structures and many other advanced techniques introduced in video encoding. The flexible coding structure can be implemented by using the POC concept, and also a class to manage the list of parameters in the NAL sample stream and V-PCC sample stream. The figure  below shows an example of a NAL bitstream with other types of NAL units, in the correct ordering</w:t>
      </w:r>
    </w:p>
    <w:p w14:paraId="4D1283B5" w14:textId="77777777" w:rsidR="00763014" w:rsidRDefault="00763014" w:rsidP="00763014"/>
    <w:p w14:paraId="5A538F3E" w14:textId="77777777" w:rsidR="00763014" w:rsidRDefault="00763014" w:rsidP="00763014">
      <w:pPr>
        <w:keepNext/>
      </w:pPr>
      <w:r>
        <w:rPr>
          <w:noProof/>
        </w:rPr>
        <w:drawing>
          <wp:inline distT="0" distB="0" distL="0" distR="0" wp14:anchorId="0BA5DA30" wp14:editId="74B02AEB">
            <wp:extent cx="5782144" cy="946579"/>
            <wp:effectExtent l="0" t="0" r="0" b="635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79250" cy="978847"/>
                    </a:xfrm>
                    <a:prstGeom prst="rect">
                      <a:avLst/>
                    </a:prstGeom>
                    <a:noFill/>
                    <a:ln>
                      <a:noFill/>
                    </a:ln>
                  </pic:spPr>
                </pic:pic>
              </a:graphicData>
            </a:graphic>
          </wp:inline>
        </w:drawing>
      </w:r>
    </w:p>
    <w:p w14:paraId="52AB2B38" w14:textId="2B1FC6A9" w:rsidR="00763014" w:rsidRPr="00860E96" w:rsidRDefault="00763014" w:rsidP="00860E96">
      <w:pPr>
        <w:pStyle w:val="Lgende"/>
        <w:jc w:val="center"/>
        <w:rPr>
          <w:noProof/>
          <w:lang w:val="en-CA"/>
        </w:rPr>
      </w:pPr>
      <w:r w:rsidRPr="00860E96">
        <w:rPr>
          <w:noProof/>
          <w:lang w:val="en-CA"/>
        </w:rPr>
        <w:t xml:space="preserve">Figure </w:t>
      </w:r>
      <w:r w:rsidRPr="00860E96">
        <w:rPr>
          <w:noProof/>
          <w:lang w:val="en-CA"/>
        </w:rPr>
        <w:fldChar w:fldCharType="begin"/>
      </w:r>
      <w:r w:rsidRPr="00860E96">
        <w:rPr>
          <w:noProof/>
          <w:lang w:val="en-CA"/>
        </w:rPr>
        <w:instrText xml:space="preserve"> SEQ Figure \* ARABIC </w:instrText>
      </w:r>
      <w:r w:rsidRPr="00860E96">
        <w:rPr>
          <w:noProof/>
          <w:lang w:val="en-CA"/>
        </w:rPr>
        <w:fldChar w:fldCharType="separate"/>
      </w:r>
      <w:r w:rsidRPr="00860E96">
        <w:rPr>
          <w:noProof/>
          <w:lang w:val="en-CA"/>
        </w:rPr>
        <w:t>51</w:t>
      </w:r>
      <w:r w:rsidRPr="00860E96">
        <w:rPr>
          <w:noProof/>
          <w:lang w:val="en-CA"/>
        </w:rPr>
        <w:fldChar w:fldCharType="end"/>
      </w:r>
      <w:r w:rsidRPr="00860E96">
        <w:rPr>
          <w:noProof/>
          <w:lang w:val="en-CA"/>
        </w:rPr>
        <w:t>. Example of NAL sample bitstream</w:t>
      </w:r>
    </w:p>
    <w:p w14:paraId="32F65C38" w14:textId="2B760C14" w:rsidR="00763014" w:rsidRDefault="00763014" w:rsidP="00763014">
      <w:r>
        <w:t>Generation of t</w:t>
      </w:r>
      <w:r w:rsidRPr="009246E8">
        <w:t xml:space="preserve">he </w:t>
      </w:r>
      <w:r>
        <w:t xml:space="preserve">V-PCC or NAL unit </w:t>
      </w:r>
      <w:r w:rsidRPr="009246E8">
        <w:t>sample stream format</w:t>
      </w:r>
      <w:r>
        <w:t xml:space="preserve"> starts with </w:t>
      </w:r>
      <w:r w:rsidRPr="009246E8">
        <w:t xml:space="preserve">a sample stream header </w:t>
      </w:r>
      <w:r>
        <w:t>followed by</w:t>
      </w:r>
      <w:r w:rsidRPr="009246E8">
        <w:t xml:space="preserve"> of a sequence of sample stream V-PCC unit </w:t>
      </w:r>
      <w:r>
        <w:t xml:space="preserve">or NAL unit </w:t>
      </w:r>
      <w:r w:rsidRPr="009246E8">
        <w:t xml:space="preserve">syntax structures. </w:t>
      </w:r>
      <w:r w:rsidRPr="00582C15">
        <w:rPr>
          <w:lang w:val="en-CA" w:eastAsia="ja-JP"/>
        </w:rPr>
        <w:t xml:space="preserve">The sample stream V-PCC </w:t>
      </w:r>
      <w:r>
        <w:rPr>
          <w:lang w:val="en-CA" w:eastAsia="ja-JP"/>
        </w:rPr>
        <w:t xml:space="preserve">or NAL </w:t>
      </w:r>
      <w:r w:rsidRPr="00582C15">
        <w:rPr>
          <w:lang w:val="en-CA" w:eastAsia="ja-JP"/>
        </w:rPr>
        <w:t xml:space="preserve">header </w:t>
      </w:r>
      <w:r>
        <w:rPr>
          <w:lang w:val="en-CA" w:eastAsia="ja-JP"/>
        </w:rPr>
        <w:t>contains a syntax element, “</w:t>
      </w:r>
      <w:r w:rsidRPr="003D33B0">
        <w:rPr>
          <w:color w:val="000000" w:themeColor="text1"/>
          <w:lang w:val="en-CA"/>
        </w:rPr>
        <w:t>ssvh_unit_size_precision_bytes_minus1</w:t>
      </w:r>
      <w:r>
        <w:rPr>
          <w:color w:val="000000" w:themeColor="text1"/>
          <w:lang w:val="en-CA"/>
        </w:rPr>
        <w:t>” or “</w:t>
      </w:r>
      <w:r w:rsidRPr="00BB0E64">
        <w:rPr>
          <w:color w:val="000000" w:themeColor="text1"/>
          <w:lang w:val="en-CA"/>
        </w:rPr>
        <w:t>ssnh_unit_size_precision_bytes_minus1</w:t>
      </w:r>
      <w:r>
        <w:rPr>
          <w:color w:val="000000" w:themeColor="text1"/>
          <w:lang w:val="en-CA"/>
        </w:rPr>
        <w:t>”</w:t>
      </w:r>
      <w:r w:rsidRPr="003D33B0">
        <w:rPr>
          <w:color w:val="000000" w:themeColor="text1"/>
          <w:lang w:val="en-CA"/>
        </w:rPr>
        <w:t>, which is</w:t>
      </w:r>
      <w:r>
        <w:rPr>
          <w:b/>
          <w:color w:val="000000" w:themeColor="text1"/>
          <w:lang w:val="en-CA"/>
        </w:rPr>
        <w:t xml:space="preserve"> </w:t>
      </w:r>
      <w:r>
        <w:rPr>
          <w:color w:val="000000" w:themeColor="text1"/>
          <w:lang w:val="en-CA"/>
        </w:rPr>
        <w:t xml:space="preserve">used to specify </w:t>
      </w:r>
      <w:r w:rsidRPr="00582C15">
        <w:rPr>
          <w:color w:val="000000" w:themeColor="text1"/>
          <w:lang w:val="en-CA"/>
        </w:rPr>
        <w:t xml:space="preserve">the precision, in bytes, of the </w:t>
      </w:r>
      <w:r>
        <w:rPr>
          <w:color w:val="000000" w:themeColor="text1"/>
          <w:lang w:val="en-CA"/>
        </w:rPr>
        <w:t>“</w:t>
      </w:r>
      <w:proofErr w:type="spellStart"/>
      <w:r w:rsidRPr="00582C15">
        <w:rPr>
          <w:color w:val="000000" w:themeColor="text1"/>
          <w:lang w:val="en-CA"/>
        </w:rPr>
        <w:t>ssvu_vpcc_unit_size</w:t>
      </w:r>
      <w:proofErr w:type="spellEnd"/>
      <w:r>
        <w:rPr>
          <w:color w:val="000000" w:themeColor="text1"/>
          <w:lang w:val="en-CA"/>
        </w:rPr>
        <w:t>” or “</w:t>
      </w:r>
      <w:proofErr w:type="spellStart"/>
      <w:r w:rsidRPr="00BB0E64">
        <w:rPr>
          <w:color w:val="000000" w:themeColor="text1"/>
          <w:lang w:val="en-CA"/>
        </w:rPr>
        <w:t>ssnu_nal_unit_size</w:t>
      </w:r>
      <w:proofErr w:type="spellEnd"/>
      <w:r>
        <w:rPr>
          <w:color w:val="000000" w:themeColor="text1"/>
          <w:lang w:val="en-CA"/>
        </w:rPr>
        <w:t xml:space="preserve">” syntax </w:t>
      </w:r>
      <w:r w:rsidRPr="00582C15">
        <w:rPr>
          <w:color w:val="000000" w:themeColor="text1"/>
          <w:lang w:val="en-CA"/>
        </w:rPr>
        <w:t xml:space="preserve">element in </w:t>
      </w:r>
      <w:r>
        <w:rPr>
          <w:color w:val="000000" w:themeColor="text1"/>
          <w:lang w:val="en-CA"/>
        </w:rPr>
        <w:t>each</w:t>
      </w:r>
      <w:r w:rsidRPr="00582C15">
        <w:rPr>
          <w:color w:val="000000" w:themeColor="text1"/>
          <w:lang w:val="en-CA"/>
        </w:rPr>
        <w:t xml:space="preserve"> sample stream V-PCC </w:t>
      </w:r>
      <w:r>
        <w:rPr>
          <w:color w:val="000000" w:themeColor="text1"/>
          <w:lang w:val="en-CA"/>
        </w:rPr>
        <w:t xml:space="preserve">or NAL </w:t>
      </w:r>
      <w:r w:rsidRPr="00582C15">
        <w:rPr>
          <w:color w:val="000000" w:themeColor="text1"/>
          <w:lang w:val="en-CA"/>
        </w:rPr>
        <w:t>units</w:t>
      </w:r>
      <w:r>
        <w:rPr>
          <w:color w:val="000000" w:themeColor="text1"/>
          <w:lang w:val="en-CA"/>
        </w:rPr>
        <w:t>. The “</w:t>
      </w:r>
      <w:proofErr w:type="spellStart"/>
      <w:r w:rsidRPr="00582C15">
        <w:rPr>
          <w:color w:val="000000" w:themeColor="text1"/>
          <w:lang w:val="en-CA"/>
        </w:rPr>
        <w:t>ssvu_vpcc_unit_size</w:t>
      </w:r>
      <w:proofErr w:type="spellEnd"/>
      <w:r>
        <w:rPr>
          <w:color w:val="000000" w:themeColor="text1"/>
          <w:lang w:val="en-CA"/>
        </w:rPr>
        <w:t>” or “</w:t>
      </w:r>
      <w:proofErr w:type="spellStart"/>
      <w:r w:rsidRPr="00BB0E64">
        <w:rPr>
          <w:color w:val="000000" w:themeColor="text1"/>
          <w:lang w:val="en-CA"/>
        </w:rPr>
        <w:t>ssnu_nal_unit_size</w:t>
      </w:r>
      <w:proofErr w:type="spellEnd"/>
      <w:r>
        <w:rPr>
          <w:color w:val="000000" w:themeColor="text1"/>
          <w:lang w:val="en-CA"/>
        </w:rPr>
        <w:t xml:space="preserve">” syntax element is used to </w:t>
      </w:r>
      <w:r w:rsidRPr="009246E8">
        <w:t>speci</w:t>
      </w:r>
      <w:r>
        <w:t xml:space="preserve">fy the </w:t>
      </w:r>
      <w:r w:rsidRPr="009246E8">
        <w:t>size</w:t>
      </w:r>
      <w:r>
        <w:t xml:space="preserve"> of each one V-PCC or NAL </w:t>
      </w:r>
      <w:proofErr w:type="gramStart"/>
      <w:r>
        <w:t xml:space="preserve">unit </w:t>
      </w:r>
      <w:r w:rsidRPr="009246E8">
        <w:t xml:space="preserve"> syntax</w:t>
      </w:r>
      <w:proofErr w:type="gramEnd"/>
      <w:r w:rsidRPr="009246E8">
        <w:t xml:space="preserve"> structure</w:t>
      </w:r>
      <w:r>
        <w:t xml:space="preserve"> that follows</w:t>
      </w:r>
      <w:r w:rsidRPr="009246E8">
        <w:t xml:space="preserve">. </w:t>
      </w:r>
      <w:r>
        <w:t xml:space="preserve">The current TM implementation </w:t>
      </w:r>
      <w:r>
        <w:rPr>
          <w:color w:val="000000" w:themeColor="text1"/>
          <w:lang w:val="en-CA"/>
        </w:rPr>
        <w:t xml:space="preserve">of </w:t>
      </w:r>
      <w:r w:rsidRPr="00582C15">
        <w:rPr>
          <w:color w:val="000000" w:themeColor="text1"/>
          <w:lang w:val="en-CA"/>
        </w:rPr>
        <w:t xml:space="preserve">sample stream </w:t>
      </w:r>
      <w:r>
        <w:rPr>
          <w:color w:val="000000" w:themeColor="text1"/>
          <w:lang w:val="en-CA"/>
        </w:rPr>
        <w:t xml:space="preserve">format for </w:t>
      </w:r>
      <w:r w:rsidRPr="00582C15">
        <w:rPr>
          <w:color w:val="000000" w:themeColor="text1"/>
          <w:lang w:val="en-CA"/>
        </w:rPr>
        <w:t xml:space="preserve">V-PCC </w:t>
      </w:r>
      <w:r>
        <w:rPr>
          <w:color w:val="000000" w:themeColor="text1"/>
          <w:lang w:val="en-CA"/>
        </w:rPr>
        <w:lastRenderedPageBreak/>
        <w:t xml:space="preserve">and NAL </w:t>
      </w:r>
      <w:r w:rsidRPr="00582C15">
        <w:rPr>
          <w:color w:val="000000" w:themeColor="text1"/>
          <w:lang w:val="en-CA"/>
        </w:rPr>
        <w:t>units</w:t>
      </w:r>
      <w:r>
        <w:rPr>
          <w:color w:val="000000" w:themeColor="text1"/>
          <w:lang w:val="en-CA"/>
        </w:rPr>
        <w:t xml:space="preserve">, a two-path approach is taken: First path finds the maximum size of sample stream V-PCC/NAL unit structures. Second path forms the sample stream header by setting its unit size precision based on this max value. It then creates a sequence of sample stream unit. </w:t>
      </w:r>
      <w:r>
        <w:t>We propose to re-design V-PCC and NAL unit sample stream format classes that avoids this two-path approach by calculating the size precision at each instance of sample stream unit syntax structure. In this case compressed dynamic point cloud content bitstream will have the structure described in figure:</w:t>
      </w:r>
    </w:p>
    <w:p w14:paraId="65FABA1B" w14:textId="5EC29A6A" w:rsidR="00763014" w:rsidRDefault="00763014" w:rsidP="00860E96">
      <w:pPr>
        <w:keepNext/>
        <w:jc w:val="center"/>
      </w:pPr>
      <w:r>
        <w:rPr>
          <w:noProof/>
        </w:rPr>
        <w:drawing>
          <wp:inline distT="0" distB="0" distL="0" distR="0" wp14:anchorId="77870796" wp14:editId="06B8E44E">
            <wp:extent cx="5486400" cy="3036767"/>
            <wp:effectExtent l="0" t="0" r="0" b="0"/>
            <wp:docPr id="244" name="Picture 244">
              <a:extLst xmlns:a="http://schemas.openxmlformats.org/drawingml/2006/main">
                <a:ext uri="{FF2B5EF4-FFF2-40B4-BE49-F238E27FC236}">
                  <a16:creationId xmlns:a16="http://schemas.microsoft.com/office/drawing/2014/main" id="{7FE3562B-3FA1-42F8-B9BC-D20946E365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a:extLst>
                        <a:ext uri="{FF2B5EF4-FFF2-40B4-BE49-F238E27FC236}">
                          <a16:creationId xmlns:a16="http://schemas.microsoft.com/office/drawing/2014/main" id="{7FE3562B-3FA1-42F8-B9BC-D20946E3656D}"/>
                        </a:ext>
                      </a:extLst>
                    </pic:cNvPr>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86400" cy="3036767"/>
                    </a:xfrm>
                    <a:prstGeom prst="rect">
                      <a:avLst/>
                    </a:prstGeom>
                  </pic:spPr>
                </pic:pic>
              </a:graphicData>
            </a:graphic>
          </wp:inline>
        </w:drawing>
      </w:r>
    </w:p>
    <w:p w14:paraId="1E5D2CA9" w14:textId="419AAD64" w:rsidR="00763014" w:rsidRPr="00DA1273" w:rsidRDefault="00763014" w:rsidP="00860E96">
      <w:pPr>
        <w:pStyle w:val="Lgende"/>
        <w:jc w:val="center"/>
      </w:pPr>
      <w:r>
        <w:t xml:space="preserve">Figure </w:t>
      </w:r>
      <w:r>
        <w:fldChar w:fldCharType="begin"/>
      </w:r>
      <w:r>
        <w:instrText xml:space="preserve"> SEQ Figure \* ARABIC </w:instrText>
      </w:r>
      <w:r>
        <w:fldChar w:fldCharType="separate"/>
      </w:r>
      <w:r>
        <w:rPr>
          <w:noProof/>
        </w:rPr>
        <w:t>5</w:t>
      </w:r>
      <w:r>
        <w:fldChar w:fldCharType="end"/>
      </w:r>
      <w:r>
        <w:t>: Example of V-PCC bitstream using multiple atlases</w:t>
      </w:r>
    </w:p>
    <w:p w14:paraId="0795A27E" w14:textId="6D147497" w:rsidR="00763014" w:rsidRDefault="00763014" w:rsidP="00763014"/>
    <w:p w14:paraId="011EC651" w14:textId="77777777" w:rsidR="00763014" w:rsidRDefault="00763014" w:rsidP="00763014">
      <w:r>
        <w:t xml:space="preserve">Current TM implementation number of tile groups is limited to a single tile group for an atlas frame. Moreover, in its present implementation it lacks the support for AFOC based NAL unit type identification as well to the cases whereas reordering of atlas frame inputs may become necessary </w:t>
      </w:r>
      <w:proofErr w:type="gramStart"/>
      <w:r>
        <w:t>i.e.</w:t>
      </w:r>
      <w:proofErr w:type="gramEnd"/>
      <w:r>
        <w:t xml:space="preserve"> hierarchical P. </w:t>
      </w:r>
    </w:p>
    <w:p w14:paraId="52F5D114" w14:textId="47814444" w:rsidR="006A3A1A" w:rsidRPr="00B35DED" w:rsidRDefault="006A3A1A" w:rsidP="000B364B">
      <w:pPr>
        <w:pStyle w:val="Titre2"/>
        <w:rPr>
          <w:lang w:val="en-CA"/>
        </w:rPr>
      </w:pPr>
      <w:r w:rsidRPr="00B35DED">
        <w:rPr>
          <w:lang w:val="en-CA"/>
        </w:rPr>
        <w:t>Video compression</w:t>
      </w:r>
    </w:p>
    <w:p w14:paraId="3B62D850" w14:textId="77777777" w:rsidR="009D5743" w:rsidRPr="00B35DED" w:rsidRDefault="000E2AA5" w:rsidP="000E2AA5">
      <w:pPr>
        <w:rPr>
          <w:lang w:val="en-CA"/>
        </w:rPr>
      </w:pPr>
      <w:r w:rsidRPr="00B35DED">
        <w:rPr>
          <w:lang w:val="en-CA"/>
        </w:rPr>
        <w:t xml:space="preserve">The generated images/layers are stored as video frames </w:t>
      </w:r>
      <w:r w:rsidR="009D5743" w:rsidRPr="00B35DED">
        <w:rPr>
          <w:lang w:val="en-CA"/>
        </w:rPr>
        <w:t>and compressed using the HM</w:t>
      </w:r>
      <w:r w:rsidRPr="00B35DED">
        <w:rPr>
          <w:lang w:val="en-CA"/>
        </w:rPr>
        <w:t xml:space="preserve"> video codec according to the HM configurations provided as parameters.</w:t>
      </w:r>
    </w:p>
    <w:p w14:paraId="5A114C0E" w14:textId="77777777" w:rsidR="00774486" w:rsidRPr="00B35DED" w:rsidRDefault="00774486" w:rsidP="00774486">
      <w:pPr>
        <w:pStyle w:val="Titre3"/>
        <w:rPr>
          <w:lang w:val="en-CA"/>
        </w:rPr>
      </w:pPr>
      <w:r w:rsidRPr="00B35DED">
        <w:rPr>
          <w:lang w:val="en-CA"/>
        </w:rPr>
        <w:t>Lossless Video compression for Geometry and Texture</w:t>
      </w:r>
    </w:p>
    <w:p w14:paraId="7D395667" w14:textId="77C5D746" w:rsidR="009D5743" w:rsidRPr="00B35DED" w:rsidRDefault="00774486" w:rsidP="009D5743">
      <w:pPr>
        <w:rPr>
          <w:lang w:val="en-CA"/>
        </w:rPr>
      </w:pPr>
      <w:r w:rsidRPr="00B35DED">
        <w:rPr>
          <w:iCs/>
          <w:lang w:val="en-CA"/>
        </w:rPr>
        <w:t>Input point cloud, which miss projection on to the 2D frames during the 3D-to-2D transformation in a separate patch and store the 10-bit X, Y, Z geometry values in the three colo</w:t>
      </w:r>
      <w:r w:rsidR="00303155" w:rsidRPr="00B35DED">
        <w:rPr>
          <w:iCs/>
          <w:lang w:val="en-CA"/>
        </w:rPr>
        <w:t>u</w:t>
      </w:r>
      <w:r w:rsidRPr="00B35DED">
        <w:rPr>
          <w:iCs/>
          <w:lang w:val="en-CA"/>
        </w:rPr>
        <w:t xml:space="preserve">r planes of 10-bit 4:4:4 format video frames. Such a group of points is called the </w:t>
      </w:r>
      <w:r w:rsidRPr="00B35DED">
        <w:rPr>
          <w:i/>
          <w:iCs/>
          <w:lang w:val="en-CA"/>
        </w:rPr>
        <w:t>missed-points-patch</w:t>
      </w:r>
      <w:r w:rsidRPr="00B35DED">
        <w:rPr>
          <w:iCs/>
          <w:lang w:val="en-CA"/>
        </w:rPr>
        <w:t>. An occupancy map corresponding to the missed-points-patch is generated and the patch information is set to the decoder using the existing mechanisms of TMC2.</w:t>
      </w:r>
      <w:r w:rsidR="00323794" w:rsidRPr="00B35DED">
        <w:rPr>
          <w:lang w:val="en-CA"/>
        </w:rPr>
        <w:t>HM-16.18+SCM-8.7</w:t>
      </w:r>
      <w:r w:rsidR="00932381" w:rsidRPr="00B35DED">
        <w:rPr>
          <w:lang w:val="en-CA"/>
        </w:rPr>
        <w:t>[</w:t>
      </w:r>
      <w:r w:rsidR="00932381" w:rsidRPr="00B35DED">
        <w:rPr>
          <w:lang w:val="en-CA"/>
        </w:rPr>
        <w:fldChar w:fldCharType="begin"/>
      </w:r>
      <w:r w:rsidR="00932381" w:rsidRPr="00B35DED">
        <w:rPr>
          <w:lang w:val="en-CA"/>
        </w:rPr>
        <w:instrText xml:space="preserve"> REF _Ref524087967 \r \h </w:instrText>
      </w:r>
      <w:r w:rsidR="00932381" w:rsidRPr="00B35DED">
        <w:rPr>
          <w:lang w:val="en-CA"/>
        </w:rPr>
      </w:r>
      <w:r w:rsidR="00932381" w:rsidRPr="00B35DED">
        <w:rPr>
          <w:lang w:val="en-CA"/>
        </w:rPr>
        <w:fldChar w:fldCharType="separate"/>
      </w:r>
      <w:r w:rsidR="005F095D">
        <w:rPr>
          <w:lang w:val="en-CA"/>
        </w:rPr>
        <w:t>6</w:t>
      </w:r>
      <w:r w:rsidR="00932381" w:rsidRPr="00B35DED">
        <w:rPr>
          <w:lang w:val="en-CA"/>
        </w:rPr>
        <w:fldChar w:fldCharType="end"/>
      </w:r>
      <w:r w:rsidR="00932381" w:rsidRPr="00B35DED">
        <w:rPr>
          <w:lang w:val="en-CA"/>
        </w:rPr>
        <w:t>]</w:t>
      </w:r>
      <w:r w:rsidRPr="00B35DED">
        <w:rPr>
          <w:lang w:val="en-CA"/>
        </w:rPr>
        <w:t xml:space="preserve"> is used for lossless </w:t>
      </w:r>
      <w:r w:rsidR="002415AB" w:rsidRPr="00B35DED">
        <w:rPr>
          <w:noProof/>
          <w:lang w:val="en-CA"/>
        </w:rPr>
        <w:t>coding</w:t>
      </w:r>
      <w:r w:rsidRPr="00B35DED">
        <w:rPr>
          <w:lang w:val="en-CA"/>
        </w:rPr>
        <w:t>.</w:t>
      </w:r>
    </w:p>
    <w:p w14:paraId="1BB4B245" w14:textId="77777777" w:rsidR="00A83A37" w:rsidRPr="00B35DED" w:rsidRDefault="00A83A37" w:rsidP="00A83A37">
      <w:pPr>
        <w:rPr>
          <w:lang w:val="en-CA"/>
        </w:rPr>
      </w:pPr>
      <w:r w:rsidRPr="00B35DED">
        <w:rPr>
          <w:lang w:val="en-CA"/>
        </w:rPr>
        <w:t xml:space="preserve">In </w:t>
      </w:r>
      <w:proofErr w:type="gramStart"/>
      <w:r w:rsidRPr="00B35DED">
        <w:rPr>
          <w:lang w:val="en-CA"/>
        </w:rPr>
        <w:t>addition</w:t>
      </w:r>
      <w:proofErr w:type="gramEnd"/>
      <w:r w:rsidRPr="00B35DED">
        <w:rPr>
          <w:lang w:val="en-CA"/>
        </w:rPr>
        <w:t xml:space="preserve"> </w:t>
      </w:r>
      <w:proofErr w:type="spellStart"/>
      <w:r w:rsidRPr="00B35DED">
        <w:rPr>
          <w:color w:val="000000"/>
          <w:lang w:val="en-CA"/>
        </w:rPr>
        <w:t>Rext</w:t>
      </w:r>
      <w:proofErr w:type="spellEnd"/>
      <w:r w:rsidRPr="00B35DED">
        <w:rPr>
          <w:color w:val="000000"/>
          <w:lang w:val="en-CA"/>
        </w:rPr>
        <w:t>__HIGH_BIT_DEPTH_SUPPORT = 1 is used for improved coding results.</w:t>
      </w:r>
    </w:p>
    <w:p w14:paraId="7E27B67D" w14:textId="77777777" w:rsidR="00A83A37" w:rsidRPr="00B35DED" w:rsidRDefault="00A83A37" w:rsidP="009D5743">
      <w:pPr>
        <w:rPr>
          <w:lang w:val="en-CA"/>
        </w:rPr>
      </w:pPr>
    </w:p>
    <w:p w14:paraId="5490C6CE" w14:textId="77777777" w:rsidR="00B959AD" w:rsidRPr="00B35DED" w:rsidRDefault="00B959AD" w:rsidP="004D0F22">
      <w:pPr>
        <w:pStyle w:val="Titre4"/>
        <w:rPr>
          <w:lang w:val="en-CA"/>
        </w:rPr>
      </w:pPr>
      <w:r w:rsidRPr="00B35DED">
        <w:rPr>
          <w:lang w:val="en-CA"/>
        </w:rPr>
        <w:t xml:space="preserve"> Encoding RGB colour attributes</w:t>
      </w:r>
      <w:r w:rsidR="00265D83" w:rsidRPr="00B35DED">
        <w:rPr>
          <w:lang w:val="en-CA"/>
        </w:rPr>
        <w:t xml:space="preserve"> (RGB to GBR conversion)</w:t>
      </w:r>
    </w:p>
    <w:p w14:paraId="5127AE2B" w14:textId="77777777" w:rsidR="00265D83" w:rsidRPr="00B35DED" w:rsidRDefault="00265D83" w:rsidP="00B959AD">
      <w:pPr>
        <w:rPr>
          <w:lang w:val="en-CA"/>
        </w:rPr>
      </w:pPr>
      <w:r w:rsidRPr="00B35DED">
        <w:rPr>
          <w:iCs/>
          <w:lang w:val="en-CA"/>
        </w:rPr>
        <w:t xml:space="preserve">Due to a fact that HM </w:t>
      </w:r>
      <w:r w:rsidR="0061389C" w:rsidRPr="00B35DED">
        <w:rPr>
          <w:iCs/>
          <w:lang w:val="en-CA"/>
        </w:rPr>
        <w:t>s/w</w:t>
      </w:r>
      <w:r w:rsidRPr="00B35DED">
        <w:rPr>
          <w:iCs/>
          <w:lang w:val="en-CA"/>
        </w:rPr>
        <w:t xml:space="preserve"> even in 4:4:4 mode gives priority to encode the first component it is suggested to convert data to GBR format for lossless encoding mode to achieve performance </w:t>
      </w:r>
      <w:r w:rsidRPr="00B35DED">
        <w:rPr>
          <w:iCs/>
          <w:lang w:val="en-CA"/>
        </w:rPr>
        <w:lastRenderedPageBreak/>
        <w:t>improvement. The HM s/w provides some limited functionality for performing colour conversions at the input (</w:t>
      </w:r>
      <w:proofErr w:type="spellStart"/>
      <w:r w:rsidRPr="00B35DED">
        <w:rPr>
          <w:iCs/>
          <w:lang w:val="en-CA"/>
        </w:rPr>
        <w:t>InputColourSpaceConvert</w:t>
      </w:r>
      <w:proofErr w:type="spellEnd"/>
      <w:r w:rsidRPr="00B35DED">
        <w:rPr>
          <w:iCs/>
          <w:lang w:val="en-CA"/>
        </w:rPr>
        <w:t>) and output (</w:t>
      </w:r>
      <w:proofErr w:type="spellStart"/>
      <w:r w:rsidRPr="00B35DED">
        <w:rPr>
          <w:iCs/>
          <w:lang w:val="en-CA"/>
        </w:rPr>
        <w:t>OutputColourSpaceConvert</w:t>
      </w:r>
      <w:proofErr w:type="spellEnd"/>
      <w:r w:rsidRPr="00B35DED">
        <w:rPr>
          <w:iCs/>
          <w:lang w:val="en-CA"/>
        </w:rPr>
        <w:t>) of the HM encoder and decoder respectively. This also includes support for converting (</w:t>
      </w:r>
      <w:proofErr w:type="gramStart"/>
      <w:r w:rsidRPr="00B35DED">
        <w:rPr>
          <w:iCs/>
          <w:lang w:val="en-CA"/>
        </w:rPr>
        <w:t>R,G</w:t>
      </w:r>
      <w:proofErr w:type="gramEnd"/>
      <w:r w:rsidRPr="00B35DED">
        <w:rPr>
          <w:iCs/>
          <w:lang w:val="en-CA"/>
        </w:rPr>
        <w:t xml:space="preserve">,B)-ordered RGB samples to (G,B,R) in the encoder (i.e. </w:t>
      </w:r>
      <w:proofErr w:type="spellStart"/>
      <w:r w:rsidRPr="00B35DED">
        <w:rPr>
          <w:iCs/>
          <w:lang w:val="en-CA"/>
        </w:rPr>
        <w:t>InputColourSpaceConvert</w:t>
      </w:r>
      <w:proofErr w:type="spellEnd"/>
      <w:r w:rsidRPr="00B35DED">
        <w:rPr>
          <w:iCs/>
          <w:lang w:val="en-CA"/>
        </w:rPr>
        <w:t xml:space="preserve">= </w:t>
      </w:r>
      <w:proofErr w:type="spellStart"/>
      <w:r w:rsidRPr="00B35DED">
        <w:rPr>
          <w:iCs/>
          <w:lang w:val="en-CA"/>
        </w:rPr>
        <w:t>RGBtoGBR</w:t>
      </w:r>
      <w:proofErr w:type="spellEnd"/>
      <w:r w:rsidRPr="00B35DED">
        <w:rPr>
          <w:iCs/>
          <w:lang w:val="en-CA"/>
        </w:rPr>
        <w:t>) and (G,B,R) ordered RGB samples to (R,G,B) in the decoder (</w:t>
      </w:r>
      <w:proofErr w:type="spellStart"/>
      <w:r w:rsidRPr="00B35DED">
        <w:rPr>
          <w:iCs/>
          <w:lang w:val="en-CA"/>
        </w:rPr>
        <w:t>OutputColourSpaceConvert</w:t>
      </w:r>
      <w:proofErr w:type="spellEnd"/>
      <w:r w:rsidRPr="00B35DED">
        <w:rPr>
          <w:iCs/>
          <w:lang w:val="en-CA"/>
        </w:rPr>
        <w:t xml:space="preserve">= </w:t>
      </w:r>
      <w:proofErr w:type="spellStart"/>
      <w:r w:rsidRPr="00B35DED">
        <w:rPr>
          <w:iCs/>
          <w:lang w:val="en-CA"/>
        </w:rPr>
        <w:t>GBRtoRGB</w:t>
      </w:r>
      <w:proofErr w:type="spellEnd"/>
      <w:r w:rsidRPr="00B35DED">
        <w:rPr>
          <w:iCs/>
          <w:lang w:val="en-CA"/>
        </w:rPr>
        <w:t>).</w:t>
      </w:r>
    </w:p>
    <w:p w14:paraId="7A517F95" w14:textId="77777777" w:rsidR="00774486" w:rsidRPr="00B35DED" w:rsidRDefault="009D5743" w:rsidP="009D5743">
      <w:pPr>
        <w:pStyle w:val="Titre3"/>
        <w:rPr>
          <w:lang w:val="en-CA"/>
        </w:rPr>
      </w:pPr>
      <w:r w:rsidRPr="00B35DED">
        <w:rPr>
          <w:lang w:val="en-CA"/>
        </w:rPr>
        <w:t>Lossy Video compression for Geometry and Texture</w:t>
      </w:r>
    </w:p>
    <w:p w14:paraId="239880C6" w14:textId="2AED1A56" w:rsidR="009D5743" w:rsidRPr="00B35DED" w:rsidRDefault="00323794" w:rsidP="009D5743">
      <w:pPr>
        <w:rPr>
          <w:lang w:val="en-CA"/>
        </w:rPr>
      </w:pPr>
      <w:r w:rsidRPr="00B35DED">
        <w:rPr>
          <w:lang w:val="en-CA"/>
        </w:rPr>
        <w:t>HM-16.18+SCM-8.7</w:t>
      </w:r>
      <w:r w:rsidRPr="00B35DED" w:rsidDel="00323794">
        <w:rPr>
          <w:lang w:val="en-CA"/>
        </w:rPr>
        <w:t xml:space="preserve"> </w:t>
      </w:r>
      <w:r w:rsidR="00F02404" w:rsidRPr="00B35DED">
        <w:rPr>
          <w:lang w:val="en-CA"/>
        </w:rPr>
        <w:t>[</w:t>
      </w:r>
      <w:r w:rsidR="00F02404" w:rsidRPr="00B35DED">
        <w:rPr>
          <w:lang w:val="en-CA"/>
        </w:rPr>
        <w:fldChar w:fldCharType="begin"/>
      </w:r>
      <w:r w:rsidR="00F02404" w:rsidRPr="00B35DED">
        <w:rPr>
          <w:lang w:val="en-CA"/>
        </w:rPr>
        <w:instrText xml:space="preserve"> REF _Ref518467731 \r \h </w:instrText>
      </w:r>
      <w:r w:rsidR="00F02404" w:rsidRPr="00B35DED">
        <w:rPr>
          <w:lang w:val="en-CA"/>
        </w:rPr>
      </w:r>
      <w:r w:rsidR="00F02404" w:rsidRPr="00B35DED">
        <w:rPr>
          <w:lang w:val="en-CA"/>
        </w:rPr>
        <w:fldChar w:fldCharType="separate"/>
      </w:r>
      <w:r w:rsidR="005F095D">
        <w:rPr>
          <w:lang w:val="en-CA"/>
        </w:rPr>
        <w:t>4</w:t>
      </w:r>
      <w:r w:rsidR="00F02404" w:rsidRPr="00B35DED">
        <w:rPr>
          <w:lang w:val="en-CA"/>
        </w:rPr>
        <w:fldChar w:fldCharType="end"/>
      </w:r>
      <w:r w:rsidR="00F02404" w:rsidRPr="00B35DED">
        <w:rPr>
          <w:lang w:val="en-CA"/>
        </w:rPr>
        <w:t>]</w:t>
      </w:r>
      <w:r w:rsidR="009D5743" w:rsidRPr="00B35DED">
        <w:rPr>
          <w:lang w:val="en-CA"/>
        </w:rPr>
        <w:t xml:space="preserve"> video codec is used</w:t>
      </w:r>
      <w:r w:rsidR="007D53BE" w:rsidRPr="00B35DED">
        <w:rPr>
          <w:lang w:val="en-CA"/>
        </w:rPr>
        <w:t xml:space="preserve"> for lossy compression</w:t>
      </w:r>
      <w:r w:rsidR="00785A5E" w:rsidRPr="00B35DED">
        <w:rPr>
          <w:lang w:val="en-CA"/>
        </w:rPr>
        <w:t xml:space="preserve"> for texture and geometry video</w:t>
      </w:r>
      <w:r w:rsidR="00774486" w:rsidRPr="00B35DED">
        <w:rPr>
          <w:lang w:val="en-CA"/>
        </w:rPr>
        <w:t>.</w:t>
      </w:r>
      <w:r w:rsidR="00785A5E" w:rsidRPr="00B35DED">
        <w:rPr>
          <w:lang w:val="en-CA"/>
        </w:rPr>
        <w:t xml:space="preserve"> And HM-16.18+SCM-8.7 (</w:t>
      </w:r>
      <w:r w:rsidR="00814A92" w:rsidRPr="00B35DED">
        <w:rPr>
          <w:noProof/>
          <w:lang w:val="en-CA"/>
        </w:rPr>
        <w:t>SCC</w:t>
      </w:r>
      <w:r w:rsidR="00785A5E" w:rsidRPr="00B35DED">
        <w:rPr>
          <w:lang w:val="en-CA"/>
        </w:rPr>
        <w:t>) is used for occupancy map lossy coding [</w:t>
      </w:r>
      <w:r w:rsidR="00785A5E" w:rsidRPr="00B35DED">
        <w:rPr>
          <w:lang w:val="en-CA"/>
        </w:rPr>
        <w:fldChar w:fldCharType="begin"/>
      </w:r>
      <w:r w:rsidR="00785A5E" w:rsidRPr="00B35DED">
        <w:rPr>
          <w:lang w:val="en-CA"/>
        </w:rPr>
        <w:instrText xml:space="preserve"> REF _Ref524087967 \r \h </w:instrText>
      </w:r>
      <w:r w:rsidR="00785A5E" w:rsidRPr="00B35DED">
        <w:rPr>
          <w:lang w:val="en-CA"/>
        </w:rPr>
      </w:r>
      <w:r w:rsidR="00785A5E" w:rsidRPr="00B35DED">
        <w:rPr>
          <w:lang w:val="en-CA"/>
        </w:rPr>
        <w:fldChar w:fldCharType="separate"/>
      </w:r>
      <w:r w:rsidR="005F095D">
        <w:rPr>
          <w:lang w:val="en-CA"/>
        </w:rPr>
        <w:t>6</w:t>
      </w:r>
      <w:r w:rsidR="00785A5E" w:rsidRPr="00B35DED">
        <w:rPr>
          <w:lang w:val="en-CA"/>
        </w:rPr>
        <w:fldChar w:fldCharType="end"/>
      </w:r>
      <w:r w:rsidR="00785A5E" w:rsidRPr="00B35DED">
        <w:rPr>
          <w:lang w:val="en-CA"/>
        </w:rPr>
        <w:t>].</w:t>
      </w:r>
    </w:p>
    <w:p w14:paraId="2C90F955" w14:textId="77777777" w:rsidR="000E2AA5" w:rsidRPr="00B35DED" w:rsidRDefault="00A83A37" w:rsidP="000E2AA5">
      <w:pPr>
        <w:rPr>
          <w:color w:val="000000"/>
          <w:lang w:val="en-CA"/>
        </w:rPr>
      </w:pPr>
      <w:r w:rsidRPr="00B35DED">
        <w:rPr>
          <w:lang w:val="en-CA"/>
        </w:rPr>
        <w:t xml:space="preserve">In </w:t>
      </w:r>
      <w:proofErr w:type="gramStart"/>
      <w:r w:rsidRPr="00B35DED">
        <w:rPr>
          <w:lang w:val="en-CA"/>
        </w:rPr>
        <w:t>addition</w:t>
      </w:r>
      <w:proofErr w:type="gramEnd"/>
      <w:r w:rsidRPr="00B35DED">
        <w:rPr>
          <w:lang w:val="en-CA"/>
        </w:rPr>
        <w:t xml:space="preserve"> </w:t>
      </w:r>
      <w:proofErr w:type="spellStart"/>
      <w:r w:rsidRPr="00B35DED">
        <w:rPr>
          <w:color w:val="000000"/>
          <w:lang w:val="en-CA"/>
        </w:rPr>
        <w:t>Rext</w:t>
      </w:r>
      <w:proofErr w:type="spellEnd"/>
      <w:r w:rsidRPr="00B35DED">
        <w:rPr>
          <w:color w:val="000000"/>
          <w:lang w:val="en-CA"/>
        </w:rPr>
        <w:t>__HIGH_BIT_DEPTH_SUPPORT = 1 is used for improved coding results.</w:t>
      </w:r>
    </w:p>
    <w:p w14:paraId="1B28CED5" w14:textId="28FD7040" w:rsidR="002D31AF" w:rsidRPr="00B35DED" w:rsidRDefault="002D31AF" w:rsidP="002B71E2">
      <w:pPr>
        <w:pStyle w:val="Titre4"/>
        <w:rPr>
          <w:lang w:val="en-CA"/>
        </w:rPr>
      </w:pPr>
      <w:commentRangeStart w:id="78"/>
      <w:r w:rsidRPr="00B35DED">
        <w:rPr>
          <w:rFonts w:eastAsiaTheme="minorEastAsia"/>
          <w:lang w:val="en-CA" w:eastAsia="zh-CN"/>
        </w:rPr>
        <w:t>Motio</w:t>
      </w:r>
      <w:commentRangeEnd w:id="78"/>
      <w:r w:rsidR="00F83C87" w:rsidRPr="00B35DED">
        <w:rPr>
          <w:rStyle w:val="Marquedecommentaire"/>
          <w:rFonts w:eastAsia="MS Mincho"/>
          <w:b w:val="0"/>
          <w:bCs w:val="0"/>
          <w:lang w:val="en-CA"/>
        </w:rPr>
        <w:commentReference w:id="78"/>
      </w:r>
      <w:r w:rsidRPr="00B35DED">
        <w:rPr>
          <w:rFonts w:eastAsiaTheme="minorEastAsia"/>
          <w:lang w:val="en-CA" w:eastAsia="zh-CN"/>
        </w:rPr>
        <w:t>n vector prediction improvement for point cloud coding</w:t>
      </w:r>
    </w:p>
    <w:p w14:paraId="3049806B" w14:textId="70D3B1F4" w:rsidR="002D31AF" w:rsidRPr="00B35DED" w:rsidRDefault="002D31AF" w:rsidP="002D31AF">
      <w:pPr>
        <w:rPr>
          <w:lang w:val="en-CA" w:eastAsia="zh-CN"/>
        </w:rPr>
      </w:pPr>
      <w:r w:rsidRPr="00B35DED">
        <w:rPr>
          <w:lang w:val="en-CA" w:eastAsia="zh-CN"/>
        </w:rPr>
        <w:t xml:space="preserve">The basic rule of the motion vector derivation scheme is shown in Fig. 1. For a block in the current frame, we first find the corresponding 3-D position using the patch and depth information. Then in the depth map, we perform motion estimation to find the nearest 3-D </w:t>
      </w:r>
      <w:r w:rsidRPr="00B35DED">
        <w:rPr>
          <w:noProof/>
          <w:lang w:val="en-CA" w:eastAsia="zh-CN"/>
        </w:rPr>
        <w:t>position</w:t>
      </w:r>
      <w:r w:rsidRPr="00B35DED">
        <w:rPr>
          <w:lang w:val="en-CA" w:eastAsia="zh-CN"/>
        </w:rPr>
        <w:t xml:space="preserve"> in the reference frame. The motion vector derived in the motion estimation process is used as a motion vector block of the attributes block.</w:t>
      </w:r>
    </w:p>
    <w:p w14:paraId="5F2397E4" w14:textId="10D13A8F" w:rsidR="002D31AF" w:rsidRPr="00B35DED" w:rsidRDefault="002D31AF" w:rsidP="002D31AF">
      <w:pPr>
        <w:spacing w:before="240"/>
        <w:jc w:val="center"/>
        <w:rPr>
          <w:lang w:val="en-CA" w:eastAsia="zh-CN"/>
        </w:rPr>
      </w:pPr>
      <w:r w:rsidRPr="00B35DED">
        <w:rPr>
          <w:noProof/>
        </w:rPr>
        <w:drawing>
          <wp:inline distT="0" distB="0" distL="0" distR="0" wp14:anchorId="181A167A" wp14:editId="3BDD08A2">
            <wp:extent cx="2974769" cy="2490980"/>
            <wp:effectExtent l="0" t="0" r="0" b="5080"/>
            <wp:docPr id="61" name="Picture 4">
              <a:extLst xmlns:a="http://schemas.openxmlformats.org/drawingml/2006/main">
                <a:ext uri="{FF2B5EF4-FFF2-40B4-BE49-F238E27FC236}">
                  <a16:creationId xmlns:a16="http://schemas.microsoft.com/office/drawing/2014/main" id="{1EDFDEF3-DCF4-4E51-8506-807C3825D0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EDFDEF3-DCF4-4E51-8506-807C3825D00C}"/>
                        </a:ext>
                      </a:extLst>
                    </pic:cNvPr>
                    <pic:cNvPicPr>
                      <a:picLocks noChangeAspect="1"/>
                    </pic:cNvPicPr>
                  </pic:nvPicPr>
                  <pic:blipFill>
                    <a:blip r:embed="rId95"/>
                    <a:stretch>
                      <a:fillRect/>
                    </a:stretch>
                  </pic:blipFill>
                  <pic:spPr>
                    <a:xfrm>
                      <a:off x="0" y="0"/>
                      <a:ext cx="2986275" cy="2500615"/>
                    </a:xfrm>
                    <a:prstGeom prst="rect">
                      <a:avLst/>
                    </a:prstGeom>
                  </pic:spPr>
                </pic:pic>
              </a:graphicData>
            </a:graphic>
          </wp:inline>
        </w:drawing>
      </w:r>
    </w:p>
    <w:p w14:paraId="7386DEB1" w14:textId="2A7C7341" w:rsidR="002D31AF" w:rsidRPr="008A7DAF" w:rsidRDefault="008A7DAF" w:rsidP="008A7DAF">
      <w:pPr>
        <w:pStyle w:val="Lgende"/>
        <w:jc w:val="center"/>
        <w:rPr>
          <w:sz w:val="22"/>
          <w:szCs w:val="22"/>
          <w:lang w:val="en-CA"/>
        </w:rPr>
      </w:pPr>
      <w:r w:rsidRPr="008A7DAF">
        <w:rPr>
          <w:sz w:val="22"/>
          <w:szCs w:val="22"/>
          <w:lang w:val="en-CA"/>
        </w:rPr>
        <w:t xml:space="preserve">Figure </w:t>
      </w:r>
      <w:r w:rsidRPr="008A7DAF">
        <w:rPr>
          <w:sz w:val="22"/>
          <w:szCs w:val="22"/>
          <w:lang w:val="en-CA"/>
        </w:rPr>
        <w:fldChar w:fldCharType="begin"/>
      </w:r>
      <w:r w:rsidRPr="00B35DED">
        <w:rPr>
          <w:sz w:val="22"/>
          <w:szCs w:val="22"/>
          <w:lang w:val="en-CA"/>
        </w:rPr>
        <w:instrText xml:space="preserve"> SEQ Figure \* ARABIC </w:instrText>
      </w:r>
      <w:r w:rsidRPr="008A7DAF">
        <w:rPr>
          <w:sz w:val="22"/>
          <w:szCs w:val="22"/>
          <w:lang w:val="en-CA"/>
        </w:rPr>
        <w:fldChar w:fldCharType="separate"/>
      </w:r>
      <w:r w:rsidR="005F095D">
        <w:rPr>
          <w:noProof/>
          <w:sz w:val="22"/>
          <w:szCs w:val="22"/>
          <w:lang w:val="en-CA"/>
        </w:rPr>
        <w:t>52</w:t>
      </w:r>
      <w:r w:rsidRPr="008A7DAF">
        <w:rPr>
          <w:sz w:val="22"/>
          <w:szCs w:val="22"/>
          <w:lang w:val="en-CA"/>
        </w:rPr>
        <w:fldChar w:fldCharType="end"/>
      </w:r>
      <w:r w:rsidRPr="008A7DAF">
        <w:rPr>
          <w:sz w:val="22"/>
          <w:szCs w:val="22"/>
          <w:lang w:val="en-CA"/>
        </w:rPr>
        <w:t>.</w:t>
      </w:r>
      <w:r w:rsidR="002D31AF" w:rsidRPr="008A7DAF">
        <w:rPr>
          <w:sz w:val="22"/>
          <w:szCs w:val="22"/>
          <w:lang w:val="en-CA"/>
        </w:rPr>
        <w:t xml:space="preserve"> The basic rule of the motion vector derivation</w:t>
      </w:r>
    </w:p>
    <w:p w14:paraId="4823E54E" w14:textId="77777777" w:rsidR="002D31AF" w:rsidRPr="00B35DED" w:rsidRDefault="002D31AF" w:rsidP="002D31AF">
      <w:pPr>
        <w:rPr>
          <w:lang w:val="en-CA" w:eastAsia="zh-CN"/>
        </w:rPr>
      </w:pPr>
    </w:p>
    <w:p w14:paraId="0ED063EA" w14:textId="5FB1CB4A" w:rsidR="002D31AF" w:rsidRPr="00B35DED" w:rsidRDefault="002D31AF" w:rsidP="002D31AF">
      <w:pPr>
        <w:rPr>
          <w:lang w:val="en-CA" w:eastAsia="zh-CN"/>
        </w:rPr>
      </w:pPr>
      <w:r w:rsidRPr="00B35DED">
        <w:rPr>
          <w:lang w:val="en-CA" w:eastAsia="zh-CN"/>
        </w:rPr>
        <w:t xml:space="preserve">The derived motion vector is inserted in the first position of the advanced motion vector prediction candidate list. The duplication detection </w:t>
      </w:r>
      <w:r w:rsidRPr="00B35DED">
        <w:rPr>
          <w:noProof/>
          <w:lang w:val="en-CA" w:eastAsia="zh-CN"/>
        </w:rPr>
        <w:t>is perform</w:t>
      </w:r>
      <w:r w:rsidR="0050478A" w:rsidRPr="00B35DED">
        <w:rPr>
          <w:noProof/>
          <w:lang w:val="en-CA" w:eastAsia="zh-CN"/>
        </w:rPr>
        <w:t>ed</w:t>
      </w:r>
      <w:r w:rsidRPr="00B35DED">
        <w:rPr>
          <w:lang w:val="en-CA" w:eastAsia="zh-CN"/>
        </w:rPr>
        <w:t xml:space="preserve"> between the first original MVP and derived MVP. </w:t>
      </w:r>
    </w:p>
    <w:p w14:paraId="6870BDD0" w14:textId="77777777" w:rsidR="002D31AF" w:rsidRPr="00B35DED" w:rsidRDefault="002D31AF" w:rsidP="002D31AF">
      <w:pPr>
        <w:spacing w:before="240"/>
        <w:rPr>
          <w:lang w:val="en-CA" w:eastAsia="zh-CN"/>
        </w:rPr>
      </w:pPr>
      <w:r w:rsidRPr="00B35DED">
        <w:rPr>
          <w:lang w:val="en-CA" w:eastAsia="zh-CN"/>
        </w:rPr>
        <w:t>After determining the corresponding patch in the reference frame, the MV can be determined by the following two parts. The first part is the 3D difference between the current patch and the reference patch since the 3D positions of the start pixel of the patch are different.</w:t>
      </w:r>
    </w:p>
    <w:p w14:paraId="482ED12B" w14:textId="77777777" w:rsidR="002D31AF" w:rsidRPr="00B35DED" w:rsidRDefault="002D31AF" w:rsidP="002D31AF">
      <w:pPr>
        <w:spacing w:before="240"/>
        <w:rPr>
          <w:lang w:val="en-CA" w:eastAsia="zh-CN"/>
        </w:rPr>
      </w:pPr>
    </w:p>
    <w:p w14:paraId="471B3B15" w14:textId="77777777" w:rsidR="002D31AF" w:rsidRPr="00B35DED" w:rsidRDefault="00A65064" w:rsidP="002D31AF">
      <w:pPr>
        <w:spacing w:before="240"/>
        <w:rPr>
          <w:lang w:val="en-CA" w:eastAsia="zh-CN"/>
        </w:rPr>
      </w:pPr>
      <m:oMathPara>
        <m:oMath>
          <m:m>
            <m:mPr>
              <m:mcs>
                <m:mc>
                  <m:mcPr>
                    <m:count m:val="1"/>
                    <m:mcJc m:val="center"/>
                  </m:mcPr>
                </m:mc>
              </m:mcs>
              <m:ctrlPr>
                <w:rPr>
                  <w:rFonts w:ascii="Cambria Math" w:hAnsi="Cambria Math"/>
                  <w:lang w:val="en-CA" w:eastAsia="zh-CN"/>
                </w:rPr>
              </m:ctrlPr>
            </m:mP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3d_shift_u</m:t>
                    </m:r>
                  </m:e>
                  <m:sub>
                    <m:r>
                      <w:rPr>
                        <w:rFonts w:ascii="Cambria Math" w:hAnsi="Cambria Math"/>
                        <w:lang w:val="en-CA" w:eastAsia="zh-CN"/>
                      </w:rPr>
                      <m:t>cur</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3d_shift_u</m:t>
                    </m:r>
                  </m:e>
                  <m:sub>
                    <m:r>
                      <w:rPr>
                        <w:rFonts w:ascii="Cambria Math" w:hAnsi="Cambria Math"/>
                        <w:lang w:val="en-CA" w:eastAsia="zh-CN"/>
                      </w:rPr>
                      <m:t>ref</m:t>
                    </m:r>
                  </m:sub>
                </m:sSub>
              </m:e>
            </m:m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3d_shift_v</m:t>
                    </m:r>
                  </m:e>
                  <m:sub>
                    <m:r>
                      <w:rPr>
                        <w:rFonts w:ascii="Cambria Math" w:hAnsi="Cambria Math"/>
                        <w:lang w:val="en-CA" w:eastAsia="zh-CN"/>
                      </w:rPr>
                      <m:t>cur</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3d_shift_v</m:t>
                    </m:r>
                  </m:e>
                  <m:sub>
                    <m:r>
                      <w:rPr>
                        <w:rFonts w:ascii="Cambria Math" w:hAnsi="Cambria Math"/>
                        <w:lang w:val="en-CA" w:eastAsia="zh-CN"/>
                      </w:rPr>
                      <m:t>ref</m:t>
                    </m:r>
                  </m:sub>
                </m:sSub>
              </m:e>
            </m:mr>
          </m:m>
        </m:oMath>
      </m:oMathPara>
    </w:p>
    <w:p w14:paraId="7AB67402" w14:textId="77777777" w:rsidR="002D31AF" w:rsidRPr="00B35DED" w:rsidRDefault="002D31AF" w:rsidP="002D31AF">
      <w:pPr>
        <w:spacing w:before="240"/>
        <w:rPr>
          <w:lang w:val="en-CA" w:eastAsia="zh-CN"/>
        </w:rPr>
      </w:pPr>
    </w:p>
    <w:p w14:paraId="448D79B2" w14:textId="0AF5BCF5" w:rsidR="002D31AF" w:rsidRPr="00B35DED" w:rsidRDefault="002D31AF" w:rsidP="002D31AF">
      <w:pPr>
        <w:spacing w:before="240"/>
        <w:rPr>
          <w:lang w:val="en-CA" w:eastAsia="zh-CN"/>
        </w:rPr>
      </w:pPr>
      <w:r w:rsidRPr="00B35DED">
        <w:rPr>
          <w:lang w:val="en-CA" w:eastAsia="zh-CN"/>
        </w:rPr>
        <w:lastRenderedPageBreak/>
        <w:t>The second part is the 2D different between the 2D positions of the current patch and the reference patch, considering the occupancy block resolution (</w:t>
      </w:r>
      <w:r w:rsidRPr="00B35DED">
        <w:rPr>
          <w:noProof/>
          <w:lang w:val="en-CA" w:eastAsia="zh-CN"/>
        </w:rPr>
        <w:t>or</w:t>
      </w:r>
      <w:r w:rsidRPr="00B35DED">
        <w:rPr>
          <w:lang w:val="en-CA" w:eastAsia="zh-CN"/>
        </w:rPr>
        <w:t>)</w:t>
      </w:r>
    </w:p>
    <w:p w14:paraId="02827D01" w14:textId="77777777" w:rsidR="002D31AF" w:rsidRPr="00B35DED" w:rsidRDefault="002D31AF" w:rsidP="002D31AF">
      <w:pPr>
        <w:spacing w:before="240"/>
        <w:rPr>
          <w:lang w:val="en-CA" w:eastAsia="zh-CN"/>
        </w:rPr>
      </w:pPr>
    </w:p>
    <w:p w14:paraId="630252F2" w14:textId="77777777" w:rsidR="002D31AF" w:rsidRPr="00B35DED" w:rsidRDefault="00A65064" w:rsidP="002D31AF">
      <w:pPr>
        <w:spacing w:before="240"/>
        <w:rPr>
          <w:lang w:val="en-CA" w:eastAsia="zh-CN"/>
        </w:rPr>
      </w:pPr>
      <m:oMathPara>
        <m:oMath>
          <m:m>
            <m:mPr>
              <m:mcs>
                <m:mc>
                  <m:mcPr>
                    <m:count m:val="1"/>
                    <m:mcJc m:val="center"/>
                  </m:mcPr>
                </m:mc>
              </m:mcs>
              <m:ctrlPr>
                <w:rPr>
                  <w:rFonts w:ascii="Cambria Math" w:hAnsi="Cambria Math"/>
                  <w:lang w:val="en-CA" w:eastAsia="zh-CN"/>
                </w:rPr>
              </m:ctrlPr>
            </m:mP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2</m:t>
                        </m:r>
                        <m:r>
                          <w:rPr>
                            <w:rFonts w:ascii="Cambria Math" w:hAnsi="Cambria Math"/>
                            <w:lang w:val="en-CA" w:eastAsia="zh-CN"/>
                          </w:rPr>
                          <m:t>D</m:t>
                        </m:r>
                      </m:sub>
                    </m:sSub>
                  </m:sub>
                </m:sSub>
                <m:r>
                  <m:rPr>
                    <m:sty m:val="p"/>
                  </m:rPr>
                  <w:rPr>
                    <w:rFonts w:ascii="Cambria Math" w:hAnsi="Cambria Math"/>
                    <w:lang w:val="en-CA" w:eastAsia="zh-CN"/>
                  </w:rPr>
                  <m:t>=</m:t>
                </m:r>
                <m:d>
                  <m:dPr>
                    <m:ctrlPr>
                      <w:rPr>
                        <w:rFonts w:ascii="Cambria Math" w:hAnsi="Cambria Math"/>
                        <w:lang w:val="en-CA" w:eastAsia="zh-CN"/>
                      </w:rPr>
                    </m:ctrlPr>
                  </m:dPr>
                  <m:e>
                    <m:sSub>
                      <m:sSubPr>
                        <m:ctrlPr>
                          <w:rPr>
                            <w:rFonts w:ascii="Cambria Math" w:hAnsi="Cambria Math"/>
                            <w:lang w:val="en-CA" w:eastAsia="zh-CN"/>
                          </w:rPr>
                        </m:ctrlPr>
                      </m:sSubPr>
                      <m:e>
                        <m:r>
                          <m:rPr>
                            <m:sty m:val="p"/>
                          </m:rPr>
                          <w:rPr>
                            <w:rFonts w:ascii="Cambria Math" w:hAnsi="Cambria Math"/>
                            <w:lang w:val="en-CA" w:eastAsia="zh-CN"/>
                          </w:rPr>
                          <m:t>patch 2d_shift_u</m:t>
                        </m:r>
                      </m:e>
                      <m:sub>
                        <m:r>
                          <w:rPr>
                            <w:rFonts w:ascii="Cambria Math" w:hAnsi="Cambria Math"/>
                            <w:lang w:val="en-CA" w:eastAsia="zh-CN"/>
                          </w:rPr>
                          <m:t>ref</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2d_shift_u</m:t>
                        </m:r>
                      </m:e>
                      <m:sub>
                        <m:r>
                          <w:rPr>
                            <w:rFonts w:ascii="Cambria Math" w:hAnsi="Cambria Math"/>
                            <w:lang w:val="en-CA" w:eastAsia="zh-CN"/>
                          </w:rPr>
                          <m:t>cur</m:t>
                        </m:r>
                      </m:sub>
                    </m:sSub>
                  </m:e>
                </m:d>
                <m:r>
                  <m:rPr>
                    <m:sty m:val="p"/>
                  </m:rPr>
                  <w:rPr>
                    <w:rFonts w:ascii="Cambria Math" w:hAnsi="Cambria Math"/>
                    <w:lang w:val="en-CA" w:eastAsia="zh-CN"/>
                  </w:rPr>
                  <m:t>×</m:t>
                </m:r>
                <m:r>
                  <w:rPr>
                    <w:rFonts w:ascii="Cambria Math" w:hAnsi="Cambria Math"/>
                    <w:lang w:val="en-CA" w:eastAsia="zh-CN"/>
                  </w:rPr>
                  <m:t>obr</m:t>
                </m:r>
              </m:e>
            </m:m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2</m:t>
                        </m:r>
                        <m:r>
                          <w:rPr>
                            <w:rFonts w:ascii="Cambria Math" w:hAnsi="Cambria Math"/>
                            <w:lang w:val="en-CA" w:eastAsia="zh-CN"/>
                          </w:rPr>
                          <m:t>D</m:t>
                        </m:r>
                      </m:sub>
                    </m:sSub>
                  </m:sub>
                </m:sSub>
                <m:r>
                  <m:rPr>
                    <m:sty m:val="p"/>
                  </m:rPr>
                  <w:rPr>
                    <w:rFonts w:ascii="Cambria Math" w:hAnsi="Cambria Math"/>
                    <w:lang w:val="en-CA" w:eastAsia="zh-CN"/>
                  </w:rPr>
                  <m:t>=</m:t>
                </m:r>
                <m:d>
                  <m:dPr>
                    <m:ctrlPr>
                      <w:rPr>
                        <w:rFonts w:ascii="Cambria Math" w:hAnsi="Cambria Math"/>
                        <w:lang w:val="en-CA" w:eastAsia="zh-CN"/>
                      </w:rPr>
                    </m:ctrlPr>
                  </m:dPr>
                  <m:e>
                    <m:sSub>
                      <m:sSubPr>
                        <m:ctrlPr>
                          <w:rPr>
                            <w:rFonts w:ascii="Cambria Math" w:hAnsi="Cambria Math"/>
                            <w:lang w:val="en-CA" w:eastAsia="zh-CN"/>
                          </w:rPr>
                        </m:ctrlPr>
                      </m:sSubPr>
                      <m:e>
                        <m:r>
                          <m:rPr>
                            <m:sty m:val="p"/>
                          </m:rPr>
                          <w:rPr>
                            <w:rFonts w:ascii="Cambria Math" w:hAnsi="Cambria Math"/>
                            <w:lang w:val="en-CA" w:eastAsia="zh-CN"/>
                          </w:rPr>
                          <m:t>patch 2d_shift_v</m:t>
                        </m:r>
                      </m:e>
                      <m:sub>
                        <m:r>
                          <w:rPr>
                            <w:rFonts w:ascii="Cambria Math" w:hAnsi="Cambria Math"/>
                            <w:lang w:val="en-CA" w:eastAsia="zh-CN"/>
                          </w:rPr>
                          <m:t>ref</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2d_shift_v</m:t>
                        </m:r>
                      </m:e>
                      <m:sub>
                        <m:r>
                          <w:rPr>
                            <w:rFonts w:ascii="Cambria Math" w:hAnsi="Cambria Math"/>
                            <w:lang w:val="en-CA" w:eastAsia="zh-CN"/>
                          </w:rPr>
                          <m:t>cur</m:t>
                        </m:r>
                      </m:sub>
                    </m:sSub>
                  </m:e>
                </m:d>
                <m:r>
                  <m:rPr>
                    <m:sty m:val="p"/>
                  </m:rPr>
                  <w:rPr>
                    <w:rFonts w:ascii="Cambria Math" w:hAnsi="Cambria Math"/>
                    <w:lang w:val="en-CA" w:eastAsia="zh-CN"/>
                  </w:rPr>
                  <m:t>×</m:t>
                </m:r>
                <m:r>
                  <w:rPr>
                    <w:rFonts w:ascii="Cambria Math" w:hAnsi="Cambria Math"/>
                    <w:lang w:val="en-CA" w:eastAsia="zh-CN"/>
                  </w:rPr>
                  <m:t>obr</m:t>
                </m:r>
              </m:e>
            </m:mr>
          </m:m>
        </m:oMath>
      </m:oMathPara>
    </w:p>
    <w:p w14:paraId="6B3507F9" w14:textId="77777777" w:rsidR="002D31AF" w:rsidRPr="00B35DED" w:rsidRDefault="002D31AF" w:rsidP="002D31AF">
      <w:pPr>
        <w:spacing w:before="240"/>
        <w:rPr>
          <w:lang w:val="en-CA" w:eastAsia="zh-CN"/>
        </w:rPr>
      </w:pPr>
    </w:p>
    <w:p w14:paraId="6C7FC82D" w14:textId="77777777" w:rsidR="002D31AF" w:rsidRPr="00B35DED" w:rsidRDefault="002D31AF" w:rsidP="002D31AF">
      <w:pPr>
        <w:spacing w:before="240"/>
        <w:rPr>
          <w:lang w:val="en-CA" w:eastAsia="zh-CN"/>
        </w:rPr>
      </w:pPr>
      <w:r w:rsidRPr="00B35DED">
        <w:rPr>
          <w:lang w:val="en-CA" w:eastAsia="zh-CN"/>
        </w:rPr>
        <w:t xml:space="preserve">The final derived MV is the combination of these two parts </w:t>
      </w:r>
    </w:p>
    <w:p w14:paraId="7D2F55C3" w14:textId="77777777" w:rsidR="002D31AF" w:rsidRPr="00B35DED" w:rsidRDefault="002D31AF" w:rsidP="002D31AF">
      <w:pPr>
        <w:spacing w:before="240"/>
        <w:rPr>
          <w:lang w:val="en-CA" w:eastAsia="zh-CN"/>
        </w:rPr>
      </w:pPr>
    </w:p>
    <w:p w14:paraId="1BFA1DF1" w14:textId="77777777" w:rsidR="002D31AF" w:rsidRPr="00B35DED" w:rsidRDefault="00A65064" w:rsidP="002D31AF">
      <w:pPr>
        <w:spacing w:before="240"/>
        <w:rPr>
          <w:lang w:val="en-CA" w:eastAsia="zh-CN"/>
        </w:rPr>
      </w:pPr>
      <m:oMathPara>
        <m:oMath>
          <m:m>
            <m:mPr>
              <m:mcs>
                <m:mc>
                  <m:mcPr>
                    <m:count m:val="1"/>
                    <m:mcJc m:val="center"/>
                  </m:mcPr>
                </m:mc>
              </m:mcs>
              <m:ctrlPr>
                <w:rPr>
                  <w:rFonts w:ascii="Cambria Math" w:hAnsi="Cambria Math"/>
                  <w:lang w:val="en-CA" w:eastAsia="zh-CN"/>
                </w:rPr>
              </m:ctrlPr>
            </m:mP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r>
                      <w:rPr>
                        <w:rFonts w:ascii="Cambria Math" w:hAnsi="Cambria Math"/>
                        <w:lang w:val="en-CA" w:eastAsia="zh-CN"/>
                      </w:rPr>
                      <m:t>X</m:t>
                    </m:r>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2</m:t>
                        </m:r>
                        <m:r>
                          <w:rPr>
                            <w:rFonts w:ascii="Cambria Math" w:hAnsi="Cambria Math"/>
                            <w:lang w:val="en-CA" w:eastAsia="zh-CN"/>
                          </w:rPr>
                          <m:t>D</m:t>
                        </m:r>
                      </m:sub>
                    </m:sSub>
                  </m:sub>
                </m:sSub>
              </m:e>
            </m:m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r>
                      <w:rPr>
                        <w:rFonts w:ascii="Cambria Math" w:hAnsi="Cambria Math"/>
                        <w:lang w:val="en-CA" w:eastAsia="zh-CN"/>
                      </w:rPr>
                      <m:t>Y</m:t>
                    </m:r>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2</m:t>
                        </m:r>
                        <m:r>
                          <w:rPr>
                            <w:rFonts w:ascii="Cambria Math" w:hAnsi="Cambria Math"/>
                            <w:lang w:val="en-CA" w:eastAsia="zh-CN"/>
                          </w:rPr>
                          <m:t>D</m:t>
                        </m:r>
                      </m:sub>
                    </m:sSub>
                  </m:sub>
                </m:sSub>
              </m:e>
            </m:mr>
          </m:m>
        </m:oMath>
      </m:oMathPara>
    </w:p>
    <w:p w14:paraId="46C2E22D" w14:textId="77777777" w:rsidR="00991D48" w:rsidRDefault="00991D48" w:rsidP="002D31AF">
      <w:pPr>
        <w:rPr>
          <w:lang w:val="en-CA" w:eastAsia="zh-CN"/>
        </w:rPr>
      </w:pPr>
    </w:p>
    <w:p w14:paraId="76F67844" w14:textId="1257A0DC" w:rsidR="002D31AF" w:rsidRPr="00B35DED" w:rsidRDefault="002D31AF" w:rsidP="002D31AF">
      <w:pPr>
        <w:rPr>
          <w:lang w:val="en-CA" w:eastAsia="zh-CN"/>
        </w:rPr>
      </w:pPr>
      <w:r w:rsidRPr="00B35DED">
        <w:rPr>
          <w:lang w:val="en-CA" w:eastAsia="zh-CN"/>
        </w:rPr>
        <w:t xml:space="preserve">After adding the derived MV as the candidate, the encoder will choose from the MV predictor, the zero MV, the proposed 3D MV, and the MV from the partition 2Nx2N using </w:t>
      </w:r>
      <w:r w:rsidRPr="00B35DED">
        <w:rPr>
          <w:noProof/>
          <w:lang w:val="en-CA" w:eastAsia="zh-CN"/>
        </w:rPr>
        <w:t>rate</w:t>
      </w:r>
      <w:r w:rsidR="0050478A" w:rsidRPr="00B35DED">
        <w:rPr>
          <w:noProof/>
          <w:lang w:val="en-CA" w:eastAsia="zh-CN"/>
        </w:rPr>
        <w:t>-</w:t>
      </w:r>
      <w:r w:rsidRPr="00B35DED">
        <w:rPr>
          <w:noProof/>
          <w:lang w:val="en-CA" w:eastAsia="zh-CN"/>
        </w:rPr>
        <w:t>distortion</w:t>
      </w:r>
      <w:r w:rsidRPr="00B35DED">
        <w:rPr>
          <w:lang w:val="en-CA" w:eastAsia="zh-CN"/>
        </w:rPr>
        <w:t xml:space="preserve"> optimization to determine the center of the search range. If the proposed 3D MV is with the smallest rate-distortion (R-D) cost and chosen as the start point, it will be more probable for the encoder to find the corresponding block in the reference frame thus can provide a significant performance improvement.</w:t>
      </w:r>
    </w:p>
    <w:p w14:paraId="0899EDC0" w14:textId="77777777" w:rsidR="00040E70" w:rsidRPr="00B35DED" w:rsidRDefault="00040E70" w:rsidP="002D31AF">
      <w:pPr>
        <w:rPr>
          <w:lang w:val="en-CA" w:eastAsia="zh-CN"/>
        </w:rPr>
      </w:pPr>
    </w:p>
    <w:p w14:paraId="50B9FDB5" w14:textId="6D1F25D9" w:rsidR="006A3A1A" w:rsidRPr="00B35DED" w:rsidRDefault="008B67C5" w:rsidP="000B364B">
      <w:pPr>
        <w:pStyle w:val="Titre2"/>
        <w:rPr>
          <w:lang w:val="en-CA"/>
        </w:rPr>
      </w:pPr>
      <w:r>
        <w:rPr>
          <w:lang w:val="en-CA"/>
        </w:rPr>
        <w:t xml:space="preserve">Atlas </w:t>
      </w:r>
      <w:r w:rsidR="00097C1D">
        <w:rPr>
          <w:lang w:val="en-CA"/>
        </w:rPr>
        <w:t>(</w:t>
      </w:r>
      <w:r w:rsidR="006A3A1A" w:rsidRPr="00B35DED">
        <w:rPr>
          <w:lang w:val="en-CA"/>
        </w:rPr>
        <w:t>Auxiliary patch information</w:t>
      </w:r>
      <w:r w:rsidR="00097C1D">
        <w:rPr>
          <w:lang w:val="en-CA"/>
        </w:rPr>
        <w:t>)</w:t>
      </w:r>
      <w:r w:rsidR="006A3A1A" w:rsidRPr="00B35DED">
        <w:rPr>
          <w:lang w:val="en-CA"/>
        </w:rPr>
        <w:t xml:space="preserve"> compression</w:t>
      </w:r>
    </w:p>
    <w:p w14:paraId="0A46DBB4" w14:textId="77777777" w:rsidR="000E2AA5" w:rsidRPr="00B35DED" w:rsidRDefault="00913EDF" w:rsidP="000E2AA5">
      <w:pPr>
        <w:rPr>
          <w:lang w:val="en-CA"/>
        </w:rPr>
      </w:pPr>
      <w:r w:rsidRPr="00B35DED">
        <w:rPr>
          <w:lang w:val="en-CA"/>
        </w:rPr>
        <w:t>The following meta</w:t>
      </w:r>
      <w:r w:rsidR="000E2AA5" w:rsidRPr="00B35DED">
        <w:rPr>
          <w:lang w:val="en-CA"/>
        </w:rPr>
        <w:t>data is encoded/decoded for every patch:</w:t>
      </w:r>
    </w:p>
    <w:p w14:paraId="5B673ECA" w14:textId="77777777" w:rsidR="000E2AA5" w:rsidRPr="00B35DED" w:rsidRDefault="000E2AA5" w:rsidP="009D78EA">
      <w:pPr>
        <w:pStyle w:val="Paragraphedeliste"/>
        <w:numPr>
          <w:ilvl w:val="0"/>
          <w:numId w:val="30"/>
        </w:numPr>
        <w:ind w:left="360"/>
        <w:rPr>
          <w:lang w:val="en-CA"/>
        </w:rPr>
      </w:pPr>
      <w:commentRangeStart w:id="79"/>
      <w:r w:rsidRPr="00B35DED">
        <w:rPr>
          <w:lang w:val="en-CA"/>
        </w:rPr>
        <w:t>Index of the projection plane</w:t>
      </w:r>
      <w:commentRangeEnd w:id="79"/>
      <w:r w:rsidR="00832E10">
        <w:rPr>
          <w:rStyle w:val="Marquedecommentaire"/>
        </w:rPr>
        <w:commentReference w:id="79"/>
      </w:r>
      <w:r w:rsidRPr="00B35DED">
        <w:rPr>
          <w:lang w:val="en-CA"/>
        </w:rPr>
        <w:t xml:space="preserve"> </w:t>
      </w:r>
    </w:p>
    <w:p w14:paraId="22E0A047" w14:textId="7BEF13A0" w:rsidR="000E2AA5" w:rsidRPr="00B35DED" w:rsidRDefault="000E2AA5" w:rsidP="009D78EA">
      <w:pPr>
        <w:pStyle w:val="Paragraphedeliste"/>
        <w:numPr>
          <w:ilvl w:val="1"/>
          <w:numId w:val="30"/>
        </w:numPr>
        <w:ind w:left="720"/>
        <w:jc w:val="left"/>
        <w:rPr>
          <w:lang w:val="en-CA"/>
        </w:rPr>
      </w:pPr>
      <w:bookmarkStart w:id="80" w:name="_Hlk9930944"/>
      <w:r w:rsidRPr="00B35DED">
        <w:rPr>
          <w:lang w:val="en-CA"/>
        </w:rPr>
        <w:t>Index 0 for the plane (1.0, 0.0, 0.0)</w:t>
      </w:r>
      <w:r w:rsidR="00DD0852" w:rsidRPr="00B35DED" w:rsidDel="00DD0852">
        <w:rPr>
          <w:lang w:val="en-CA"/>
        </w:rPr>
        <w:t xml:space="preserve"> </w:t>
      </w:r>
    </w:p>
    <w:p w14:paraId="1E7195EB" w14:textId="7201E44D" w:rsidR="000E2AA5" w:rsidRPr="00B35DED" w:rsidRDefault="000E2AA5" w:rsidP="009D78EA">
      <w:pPr>
        <w:pStyle w:val="Paragraphedeliste"/>
        <w:numPr>
          <w:ilvl w:val="1"/>
          <w:numId w:val="30"/>
        </w:numPr>
        <w:ind w:left="720"/>
        <w:jc w:val="left"/>
        <w:rPr>
          <w:lang w:val="en-CA"/>
        </w:rPr>
      </w:pPr>
      <w:r w:rsidRPr="00B35DED">
        <w:rPr>
          <w:lang w:val="en-CA"/>
        </w:rPr>
        <w:t xml:space="preserve">Index 1 for the plane </w:t>
      </w:r>
      <w:r w:rsidR="004A640B" w:rsidRPr="00B35DED">
        <w:rPr>
          <w:lang w:val="en-CA"/>
        </w:rPr>
        <w:t>(0.0, 1.0, 0.0)</w:t>
      </w:r>
      <w:r w:rsidR="004A640B" w:rsidRPr="00B35DED" w:rsidDel="00DD0852">
        <w:rPr>
          <w:lang w:val="en-CA"/>
        </w:rPr>
        <w:t xml:space="preserve"> </w:t>
      </w:r>
    </w:p>
    <w:p w14:paraId="06910ED9" w14:textId="30231980" w:rsidR="000E2AA5" w:rsidRDefault="000E2AA5" w:rsidP="009D78EA">
      <w:pPr>
        <w:pStyle w:val="Paragraphedeliste"/>
        <w:numPr>
          <w:ilvl w:val="1"/>
          <w:numId w:val="30"/>
        </w:numPr>
        <w:ind w:left="720"/>
        <w:jc w:val="left"/>
        <w:rPr>
          <w:lang w:val="en-CA"/>
        </w:rPr>
      </w:pPr>
      <w:r w:rsidRPr="00B35DED">
        <w:rPr>
          <w:lang w:val="en-CA"/>
        </w:rPr>
        <w:t xml:space="preserve">Index 2 for the plane </w:t>
      </w:r>
      <w:r w:rsidR="004A640B" w:rsidRPr="00B35DED">
        <w:rPr>
          <w:lang w:val="en-CA"/>
        </w:rPr>
        <w:t>(0.0, 0.0,1.0)</w:t>
      </w:r>
      <w:r w:rsidR="004A640B" w:rsidRPr="00B35DED" w:rsidDel="00DD0852">
        <w:rPr>
          <w:lang w:val="en-CA"/>
        </w:rPr>
        <w:t xml:space="preserve"> </w:t>
      </w:r>
    </w:p>
    <w:p w14:paraId="27401CCF" w14:textId="5968F4B9" w:rsidR="00DD0852" w:rsidRPr="00B35DED" w:rsidRDefault="00DD0852" w:rsidP="00DD0852">
      <w:pPr>
        <w:pStyle w:val="Paragraphedeliste"/>
        <w:numPr>
          <w:ilvl w:val="1"/>
          <w:numId w:val="30"/>
        </w:numPr>
        <w:ind w:left="720"/>
        <w:jc w:val="left"/>
        <w:rPr>
          <w:lang w:val="en-CA"/>
        </w:rPr>
      </w:pPr>
      <w:r w:rsidRPr="00B35DED">
        <w:rPr>
          <w:lang w:val="en-CA"/>
        </w:rPr>
        <w:t xml:space="preserve">Index </w:t>
      </w:r>
      <w:r>
        <w:rPr>
          <w:lang w:val="en-CA"/>
        </w:rPr>
        <w:t>3</w:t>
      </w:r>
      <w:r w:rsidRPr="00B35DED">
        <w:rPr>
          <w:lang w:val="en-CA"/>
        </w:rPr>
        <w:t xml:space="preserve"> for the plane </w:t>
      </w:r>
      <w:r w:rsidR="004A640B" w:rsidRPr="00B35DED">
        <w:rPr>
          <w:lang w:val="en-CA"/>
        </w:rPr>
        <w:t>(-1.0, 0.0, 0.0)</w:t>
      </w:r>
    </w:p>
    <w:p w14:paraId="619DF276" w14:textId="0F1FFE3C" w:rsidR="00DD0852" w:rsidRPr="00B35DED" w:rsidRDefault="00DD0852" w:rsidP="00DD0852">
      <w:pPr>
        <w:pStyle w:val="Paragraphedeliste"/>
        <w:numPr>
          <w:ilvl w:val="1"/>
          <w:numId w:val="30"/>
        </w:numPr>
        <w:ind w:left="720"/>
        <w:jc w:val="left"/>
        <w:rPr>
          <w:lang w:val="en-CA"/>
        </w:rPr>
      </w:pPr>
      <w:r w:rsidRPr="00B35DED">
        <w:rPr>
          <w:lang w:val="en-CA"/>
        </w:rPr>
        <w:t xml:space="preserve">Index </w:t>
      </w:r>
      <w:r>
        <w:rPr>
          <w:lang w:val="en-CA"/>
        </w:rPr>
        <w:t>4</w:t>
      </w:r>
      <w:r w:rsidRPr="00B35DED">
        <w:rPr>
          <w:lang w:val="en-CA"/>
        </w:rPr>
        <w:t xml:space="preserve"> for the plane </w:t>
      </w:r>
      <w:r w:rsidR="004A640B" w:rsidRPr="00B35DED">
        <w:rPr>
          <w:lang w:val="en-CA"/>
        </w:rPr>
        <w:t xml:space="preserve">(0.0, -1.0, 0.0) </w:t>
      </w:r>
    </w:p>
    <w:p w14:paraId="27F14B96" w14:textId="51E9BDB7" w:rsidR="00A1086F" w:rsidRPr="00A1086F" w:rsidRDefault="00DD0852" w:rsidP="00D12EA2">
      <w:pPr>
        <w:pStyle w:val="Paragraphedeliste"/>
        <w:numPr>
          <w:ilvl w:val="1"/>
          <w:numId w:val="30"/>
        </w:numPr>
        <w:ind w:left="720"/>
        <w:jc w:val="left"/>
        <w:rPr>
          <w:lang w:val="en-CA"/>
        </w:rPr>
      </w:pPr>
      <w:r w:rsidRPr="00B35DED">
        <w:rPr>
          <w:lang w:val="en-CA"/>
        </w:rPr>
        <w:t xml:space="preserve">Index </w:t>
      </w:r>
      <w:r>
        <w:rPr>
          <w:lang w:val="en-CA"/>
        </w:rPr>
        <w:t>5</w:t>
      </w:r>
      <w:r w:rsidRPr="00B35DED">
        <w:rPr>
          <w:lang w:val="en-CA"/>
        </w:rPr>
        <w:t xml:space="preserve"> for the plane (0.0, 0.0, </w:t>
      </w:r>
      <w:r>
        <w:rPr>
          <w:lang w:val="en-CA"/>
        </w:rPr>
        <w:t>-</w:t>
      </w:r>
      <w:r w:rsidRPr="00B35DED">
        <w:rPr>
          <w:lang w:val="en-CA"/>
        </w:rPr>
        <w:t>1.0)</w:t>
      </w:r>
    </w:p>
    <w:bookmarkEnd w:id="80"/>
    <w:p w14:paraId="05F35056" w14:textId="77777777" w:rsidR="000E2AA5" w:rsidRPr="00B35DED" w:rsidRDefault="000E2AA5" w:rsidP="009D78EA">
      <w:pPr>
        <w:pStyle w:val="Paragraphedeliste"/>
        <w:numPr>
          <w:ilvl w:val="0"/>
          <w:numId w:val="30"/>
        </w:numPr>
        <w:ind w:left="360"/>
        <w:rPr>
          <w:lang w:val="en-CA"/>
        </w:rPr>
      </w:pPr>
      <w:r w:rsidRPr="00B35DED">
        <w:rPr>
          <w:lang w:val="en-CA"/>
        </w:rPr>
        <w:t>2D bounding box (u0, v0, u1, v1)</w:t>
      </w:r>
    </w:p>
    <w:p w14:paraId="625D9AE1" w14:textId="77777777" w:rsidR="000E2AA5" w:rsidRPr="00B35DED" w:rsidRDefault="000E2AA5" w:rsidP="009D78EA">
      <w:pPr>
        <w:pStyle w:val="Paragraphedeliste"/>
        <w:numPr>
          <w:ilvl w:val="0"/>
          <w:numId w:val="30"/>
        </w:numPr>
        <w:autoSpaceDN w:val="0"/>
        <w:spacing w:after="200" w:line="276" w:lineRule="auto"/>
        <w:ind w:left="360"/>
        <w:textAlignment w:val="baseline"/>
        <w:rPr>
          <w:lang w:val="en-CA"/>
        </w:rPr>
      </w:pPr>
      <w:bookmarkStart w:id="81" w:name="_Hlk9930586"/>
      <w:r w:rsidRPr="00B35DED">
        <w:rPr>
          <w:lang w:val="en-CA"/>
        </w:rPr>
        <w:t xml:space="preserve">3D location (x0, y0, z0) of the patch represented in terms of depth </w:t>
      </w:r>
      <w:r w:rsidRPr="00B35DED">
        <w:rPr>
          <w:lang w:val="en-CA"/>
        </w:rPr>
        <w:sym w:font="Symbol" w:char="F064"/>
      </w:r>
      <w:r w:rsidRPr="00B35DED">
        <w:rPr>
          <w:lang w:val="en-CA"/>
        </w:rPr>
        <w:t>0, tangential shift s0 and bi-tangential shift r0. According to the chosen projection planes, (</w:t>
      </w:r>
      <w:r w:rsidRPr="00B35DED">
        <w:rPr>
          <w:lang w:val="en-CA"/>
        </w:rPr>
        <w:sym w:font="Symbol" w:char="F064"/>
      </w:r>
      <w:r w:rsidRPr="00B35DED">
        <w:rPr>
          <w:lang w:val="en-CA"/>
        </w:rPr>
        <w:t>0, s0, r0) are computed as follows:</w:t>
      </w:r>
    </w:p>
    <w:p w14:paraId="3C0B86F3" w14:textId="3AB11BCE" w:rsidR="000E2AA5" w:rsidRDefault="000E2AA5" w:rsidP="009D78EA">
      <w:pPr>
        <w:pStyle w:val="Paragraphedeliste"/>
        <w:numPr>
          <w:ilvl w:val="1"/>
          <w:numId w:val="30"/>
        </w:numPr>
        <w:ind w:left="720"/>
        <w:jc w:val="left"/>
        <w:rPr>
          <w:lang w:val="en-CA"/>
        </w:rPr>
      </w:pPr>
      <w:r w:rsidRPr="00B35DED">
        <w:rPr>
          <w:lang w:val="en-CA"/>
        </w:rPr>
        <w:t xml:space="preserve">Index 0, </w:t>
      </w:r>
      <w:r w:rsidRPr="00B35DED">
        <w:rPr>
          <w:lang w:val="en-CA"/>
        </w:rPr>
        <w:sym w:font="Symbol" w:char="F064"/>
      </w:r>
      <w:r w:rsidRPr="00B35DED">
        <w:rPr>
          <w:lang w:val="en-CA"/>
        </w:rPr>
        <w:t>0= x0, s0=z0 and r0 = y0</w:t>
      </w:r>
    </w:p>
    <w:p w14:paraId="37847C36" w14:textId="48A58A5F" w:rsidR="002C193D" w:rsidRPr="00B35DED" w:rsidRDefault="002C193D" w:rsidP="009D78EA">
      <w:pPr>
        <w:pStyle w:val="Paragraphedeliste"/>
        <w:numPr>
          <w:ilvl w:val="1"/>
          <w:numId w:val="30"/>
        </w:numPr>
        <w:ind w:left="720"/>
        <w:jc w:val="left"/>
        <w:rPr>
          <w:lang w:val="en-CA"/>
        </w:rPr>
      </w:pPr>
      <w:r w:rsidRPr="00B35DED">
        <w:rPr>
          <w:lang w:val="en-CA"/>
        </w:rPr>
        <w:t xml:space="preserve">Index </w:t>
      </w:r>
      <w:r w:rsidR="00681142">
        <w:rPr>
          <w:lang w:val="en-CA"/>
        </w:rPr>
        <w:t>3</w:t>
      </w:r>
      <w:r w:rsidRPr="00B35DED">
        <w:rPr>
          <w:lang w:val="en-CA"/>
        </w:rPr>
        <w:t xml:space="preserve">, </w:t>
      </w:r>
      <w:r w:rsidRPr="00B35DED">
        <w:rPr>
          <w:lang w:val="en-CA"/>
        </w:rPr>
        <w:sym w:font="Symbol" w:char="F064"/>
      </w:r>
      <w:r w:rsidRPr="00B35DED">
        <w:rPr>
          <w:lang w:val="en-CA"/>
        </w:rPr>
        <w:t>0= x0, s0=z0 and r0 = y0</w:t>
      </w:r>
    </w:p>
    <w:p w14:paraId="2144F09F" w14:textId="4D9615B2" w:rsidR="000E2AA5" w:rsidRDefault="000E2AA5" w:rsidP="009D78EA">
      <w:pPr>
        <w:pStyle w:val="Paragraphedeliste"/>
        <w:numPr>
          <w:ilvl w:val="1"/>
          <w:numId w:val="30"/>
        </w:numPr>
        <w:ind w:left="720"/>
        <w:jc w:val="left"/>
        <w:rPr>
          <w:lang w:val="en-CA"/>
        </w:rPr>
      </w:pPr>
      <w:r w:rsidRPr="00B35DED">
        <w:rPr>
          <w:lang w:val="en-CA"/>
        </w:rPr>
        <w:t xml:space="preserve">Index </w:t>
      </w:r>
      <w:r w:rsidR="00681142">
        <w:rPr>
          <w:lang w:val="en-CA"/>
        </w:rPr>
        <w:t>1</w:t>
      </w:r>
      <w:r w:rsidRPr="00B35DED">
        <w:rPr>
          <w:lang w:val="en-CA"/>
        </w:rPr>
        <w:t xml:space="preserve">, </w:t>
      </w:r>
      <w:r w:rsidRPr="00B35DED">
        <w:rPr>
          <w:lang w:val="en-CA"/>
        </w:rPr>
        <w:sym w:font="Symbol" w:char="F064"/>
      </w:r>
      <w:r w:rsidRPr="00B35DED">
        <w:rPr>
          <w:lang w:val="en-CA"/>
        </w:rPr>
        <w:t>0= y0, s0=z0 and r0 = x0</w:t>
      </w:r>
    </w:p>
    <w:p w14:paraId="6916634C" w14:textId="3228DB9C" w:rsidR="002C193D" w:rsidRPr="00B35DED" w:rsidRDefault="002C193D" w:rsidP="009D78EA">
      <w:pPr>
        <w:pStyle w:val="Paragraphedeliste"/>
        <w:numPr>
          <w:ilvl w:val="1"/>
          <w:numId w:val="30"/>
        </w:numPr>
        <w:ind w:left="720"/>
        <w:jc w:val="left"/>
        <w:rPr>
          <w:lang w:val="en-CA"/>
        </w:rPr>
      </w:pPr>
      <w:r w:rsidRPr="00B35DED">
        <w:rPr>
          <w:lang w:val="en-CA"/>
        </w:rPr>
        <w:t xml:space="preserve">Index </w:t>
      </w:r>
      <w:r w:rsidR="00681142">
        <w:rPr>
          <w:lang w:val="en-CA"/>
        </w:rPr>
        <w:t>4</w:t>
      </w:r>
      <w:r w:rsidRPr="00B35DED">
        <w:rPr>
          <w:lang w:val="en-CA"/>
        </w:rPr>
        <w:t xml:space="preserve">, </w:t>
      </w:r>
      <w:r w:rsidRPr="00B35DED">
        <w:rPr>
          <w:lang w:val="en-CA"/>
        </w:rPr>
        <w:sym w:font="Symbol" w:char="F064"/>
      </w:r>
      <w:r w:rsidRPr="00B35DED">
        <w:rPr>
          <w:lang w:val="en-CA"/>
        </w:rPr>
        <w:t>0= y0, s0=z0 and r0 = x0</w:t>
      </w:r>
    </w:p>
    <w:p w14:paraId="36B49F11" w14:textId="3A9F017A" w:rsidR="002C193D" w:rsidRDefault="000E2AA5" w:rsidP="009D78EA">
      <w:pPr>
        <w:pStyle w:val="Paragraphedeliste"/>
        <w:numPr>
          <w:ilvl w:val="1"/>
          <w:numId w:val="30"/>
        </w:numPr>
        <w:ind w:left="720"/>
        <w:jc w:val="left"/>
        <w:rPr>
          <w:lang w:val="en-CA"/>
        </w:rPr>
      </w:pPr>
      <w:r w:rsidRPr="00B35DED">
        <w:rPr>
          <w:lang w:val="en-CA"/>
        </w:rPr>
        <w:t xml:space="preserve">Index </w:t>
      </w:r>
      <w:r w:rsidR="00681142">
        <w:rPr>
          <w:lang w:val="en-CA"/>
        </w:rPr>
        <w:t>2</w:t>
      </w:r>
      <w:r w:rsidRPr="00B35DED">
        <w:rPr>
          <w:lang w:val="en-CA"/>
        </w:rPr>
        <w:t xml:space="preserve">, </w:t>
      </w:r>
      <w:r w:rsidRPr="00B35DED">
        <w:rPr>
          <w:lang w:val="en-CA"/>
        </w:rPr>
        <w:sym w:font="Symbol" w:char="F064"/>
      </w:r>
      <w:r w:rsidRPr="00B35DED">
        <w:rPr>
          <w:lang w:val="en-CA"/>
        </w:rPr>
        <w:t>0= z0, s0=x0 and r0 = y0</w:t>
      </w:r>
      <w:bookmarkEnd w:id="81"/>
    </w:p>
    <w:p w14:paraId="2D9ACAC3" w14:textId="1354D19F" w:rsidR="00A1086F" w:rsidRPr="00A1086F" w:rsidRDefault="002C193D" w:rsidP="00D12EA2">
      <w:pPr>
        <w:pStyle w:val="Paragraphedeliste"/>
        <w:numPr>
          <w:ilvl w:val="1"/>
          <w:numId w:val="30"/>
        </w:numPr>
        <w:ind w:left="720"/>
        <w:jc w:val="left"/>
        <w:rPr>
          <w:lang w:val="en-CA"/>
        </w:rPr>
      </w:pPr>
      <w:r w:rsidRPr="002C193D">
        <w:rPr>
          <w:lang w:val="en-CA"/>
        </w:rPr>
        <w:t xml:space="preserve">Index </w:t>
      </w:r>
      <w:r>
        <w:rPr>
          <w:lang w:val="en-CA"/>
        </w:rPr>
        <w:t>5</w:t>
      </w:r>
      <w:r w:rsidRPr="002C193D">
        <w:rPr>
          <w:lang w:val="en-CA"/>
        </w:rPr>
        <w:t xml:space="preserve">, </w:t>
      </w:r>
      <w:r w:rsidRPr="00B35DED">
        <w:rPr>
          <w:lang w:val="en-CA"/>
        </w:rPr>
        <w:sym w:font="Symbol" w:char="F064"/>
      </w:r>
      <w:r w:rsidRPr="002C193D">
        <w:rPr>
          <w:lang w:val="en-CA"/>
        </w:rPr>
        <w:t>0= z0, s0=x0 and r0 = y0</w:t>
      </w:r>
    </w:p>
    <w:p w14:paraId="5F9DE753" w14:textId="516DD96D" w:rsidR="00950735" w:rsidRDefault="00950735" w:rsidP="000E2AA5">
      <w:pPr>
        <w:rPr>
          <w:lang w:val="en-CA"/>
        </w:rPr>
      </w:pPr>
      <w:commentRangeStart w:id="82"/>
      <w:r>
        <w:rPr>
          <w:lang w:val="en-CA"/>
        </w:rPr>
        <w:t>An addition to the index list to define the normal axis is used for the additional 45-degree projection planes:</w:t>
      </w:r>
      <w:commentRangeEnd w:id="82"/>
      <w:r w:rsidR="00804D60">
        <w:rPr>
          <w:rStyle w:val="Marquedecommentaire"/>
        </w:rPr>
        <w:commentReference w:id="82"/>
      </w:r>
    </w:p>
    <w:p w14:paraId="496287F6" w14:textId="56DF5C6E" w:rsidR="00950735" w:rsidRDefault="00950735" w:rsidP="00950735">
      <w:pPr>
        <w:pStyle w:val="Paragraphedeliste"/>
        <w:numPr>
          <w:ilvl w:val="1"/>
          <w:numId w:val="30"/>
        </w:numPr>
        <w:ind w:left="720"/>
        <w:jc w:val="left"/>
        <w:rPr>
          <w:lang w:val="en-CA"/>
        </w:rPr>
      </w:pPr>
      <w:r w:rsidRPr="00B35DED">
        <w:rPr>
          <w:lang w:val="en-CA"/>
        </w:rPr>
        <w:lastRenderedPageBreak/>
        <w:t xml:space="preserve">Index </w:t>
      </w:r>
      <w:r>
        <w:rPr>
          <w:lang w:val="en-CA"/>
        </w:rPr>
        <w:t>6</w:t>
      </w:r>
      <w:r w:rsidRPr="00B35DED">
        <w:rPr>
          <w:lang w:val="en-CA"/>
        </w:rPr>
        <w:t xml:space="preserve"> for the plane </w:t>
      </w: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Pr="00B35DED" w:rsidDel="00DD0852">
        <w:rPr>
          <w:lang w:val="en-CA"/>
        </w:rPr>
        <w:t xml:space="preserve"> </w:t>
      </w:r>
    </w:p>
    <w:p w14:paraId="6406C0DB" w14:textId="33582064" w:rsidR="00950735" w:rsidRPr="00B35DED" w:rsidRDefault="00950735" w:rsidP="00950735">
      <w:pPr>
        <w:pStyle w:val="Paragraphedeliste"/>
        <w:numPr>
          <w:ilvl w:val="1"/>
          <w:numId w:val="30"/>
        </w:numPr>
        <w:ind w:left="720"/>
        <w:jc w:val="left"/>
        <w:rPr>
          <w:lang w:val="en-CA"/>
        </w:rPr>
      </w:pPr>
      <w:r w:rsidRPr="00B35DED">
        <w:rPr>
          <w:lang w:val="en-CA"/>
        </w:rPr>
        <w:t xml:space="preserve">Index </w:t>
      </w:r>
      <w:r>
        <w:rPr>
          <w:lang w:val="en-CA"/>
        </w:rPr>
        <w:t>7</w:t>
      </w:r>
      <w:r w:rsidRPr="00B35DED">
        <w:rPr>
          <w:lang w:val="en-CA"/>
        </w:rPr>
        <w:t xml:space="preserve"> for the plane </w:t>
      </w: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72217F40" w14:textId="294E13BE" w:rsidR="00950735" w:rsidRPr="00B35DED" w:rsidRDefault="00950735" w:rsidP="00950735">
      <w:pPr>
        <w:pStyle w:val="Paragraphedeliste"/>
        <w:numPr>
          <w:ilvl w:val="1"/>
          <w:numId w:val="30"/>
        </w:numPr>
        <w:ind w:left="720"/>
        <w:jc w:val="left"/>
        <w:rPr>
          <w:lang w:val="en-CA"/>
        </w:rPr>
      </w:pPr>
      <w:r w:rsidRPr="00B35DED">
        <w:rPr>
          <w:lang w:val="en-CA"/>
        </w:rPr>
        <w:t xml:space="preserve">Index </w:t>
      </w:r>
      <w:r>
        <w:rPr>
          <w:lang w:val="en-CA"/>
        </w:rPr>
        <w:t>8</w:t>
      </w:r>
      <w:r w:rsidRPr="00B35DED">
        <w:rPr>
          <w:lang w:val="en-CA"/>
        </w:rPr>
        <w:t xml:space="preserve"> for the plane </w:t>
      </w: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Pr="00B35DED">
        <w:rPr>
          <w:lang w:val="en-CA"/>
        </w:rPr>
        <w:t xml:space="preserve"> </w:t>
      </w:r>
    </w:p>
    <w:p w14:paraId="033F6276" w14:textId="18529678" w:rsidR="009708DF" w:rsidRPr="009708DF" w:rsidRDefault="00950735" w:rsidP="00D12EA2">
      <w:pPr>
        <w:pStyle w:val="Paragraphedeliste"/>
        <w:numPr>
          <w:ilvl w:val="1"/>
          <w:numId w:val="30"/>
        </w:numPr>
        <w:ind w:left="720"/>
        <w:jc w:val="left"/>
        <w:rPr>
          <w:lang w:val="en-CA"/>
        </w:rPr>
      </w:pPr>
      <w:r w:rsidRPr="00B35DED">
        <w:rPr>
          <w:lang w:val="en-CA"/>
        </w:rPr>
        <w:t xml:space="preserve">Index </w:t>
      </w:r>
      <w:r>
        <w:rPr>
          <w:lang w:val="en-CA"/>
        </w:rPr>
        <w:t>9</w:t>
      </w:r>
      <w:r w:rsidRPr="00B35DED">
        <w:rPr>
          <w:lang w:val="en-CA"/>
        </w:rPr>
        <w:t xml:space="preserve"> for the plane </w:t>
      </w: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7898869D" w14:textId="51135698" w:rsidR="000E2AA5" w:rsidRPr="00B35DED" w:rsidRDefault="00E80D66" w:rsidP="000E2AA5">
      <w:pPr>
        <w:rPr>
          <w:lang w:val="en-CA"/>
        </w:rPr>
      </w:pPr>
      <w:r>
        <w:rPr>
          <w:lang w:val="en-CA"/>
        </w:rPr>
        <w:t>The</w:t>
      </w:r>
      <w:r w:rsidR="000E2AA5" w:rsidRPr="00B35DED">
        <w:rPr>
          <w:lang w:val="en-CA"/>
        </w:rPr>
        <w:t xml:space="preserve"> mapping information providing for each </w:t>
      </w:r>
      <w:proofErr w:type="spellStart"/>
      <w:r w:rsidR="000E2AA5" w:rsidRPr="00B35DED">
        <w:rPr>
          <w:lang w:val="en-CA"/>
        </w:rPr>
        <w:t>TxT</w:t>
      </w:r>
      <w:proofErr w:type="spellEnd"/>
      <w:r w:rsidR="000E2AA5" w:rsidRPr="00B35DED">
        <w:rPr>
          <w:lang w:val="en-CA"/>
        </w:rPr>
        <w:t xml:space="preserve"> block its associated patch index is </w:t>
      </w:r>
      <w:r>
        <w:rPr>
          <w:lang w:val="en-CA"/>
        </w:rPr>
        <w:t>represented</w:t>
      </w:r>
      <w:r w:rsidRPr="00B35DED">
        <w:rPr>
          <w:lang w:val="en-CA"/>
        </w:rPr>
        <w:t xml:space="preserve"> </w:t>
      </w:r>
      <w:r w:rsidR="000E2AA5" w:rsidRPr="00B35DED">
        <w:rPr>
          <w:lang w:val="en-CA"/>
        </w:rPr>
        <w:t>as follows:</w:t>
      </w:r>
    </w:p>
    <w:p w14:paraId="0E712236" w14:textId="77777777" w:rsidR="000E2AA5" w:rsidRPr="00B35DED" w:rsidRDefault="000E2AA5" w:rsidP="009D78EA">
      <w:pPr>
        <w:pStyle w:val="Paragraphedeliste"/>
        <w:numPr>
          <w:ilvl w:val="0"/>
          <w:numId w:val="31"/>
        </w:numPr>
        <w:autoSpaceDN w:val="0"/>
        <w:spacing w:after="200" w:line="276" w:lineRule="auto"/>
        <w:ind w:left="360"/>
        <w:textAlignment w:val="baseline"/>
        <w:rPr>
          <w:lang w:val="en-CA"/>
        </w:rPr>
      </w:pPr>
      <w:r w:rsidRPr="00B35DED">
        <w:rPr>
          <w:lang w:val="en-CA"/>
        </w:rPr>
        <w:t xml:space="preserve">For each </w:t>
      </w:r>
      <w:proofErr w:type="spellStart"/>
      <w:r w:rsidRPr="00B35DED">
        <w:rPr>
          <w:lang w:val="en-CA"/>
        </w:rPr>
        <w:t>TxT</w:t>
      </w:r>
      <w:proofErr w:type="spellEnd"/>
      <w:r w:rsidRPr="00B35DED">
        <w:rPr>
          <w:lang w:val="en-CA"/>
        </w:rPr>
        <w:t xml:space="preserve"> block, let L be the ordered list of the indexes of the patches such that their 2D bounding box contains that block. The order in the list is the same as the order used to encode the 2D bounding boxes. L is called the list of candidate patches.</w:t>
      </w:r>
    </w:p>
    <w:p w14:paraId="253A17C2" w14:textId="77777777" w:rsidR="000E2AA5" w:rsidRPr="00B35DED" w:rsidRDefault="000E2AA5" w:rsidP="009D78EA">
      <w:pPr>
        <w:pStyle w:val="Paragraphedeliste"/>
        <w:numPr>
          <w:ilvl w:val="0"/>
          <w:numId w:val="31"/>
        </w:numPr>
        <w:autoSpaceDN w:val="0"/>
        <w:spacing w:after="200" w:line="276" w:lineRule="auto"/>
        <w:ind w:left="360"/>
        <w:textAlignment w:val="baseline"/>
        <w:rPr>
          <w:lang w:val="en-CA"/>
        </w:rPr>
      </w:pPr>
      <w:r w:rsidRPr="00B35DED">
        <w:rPr>
          <w:lang w:val="en-CA"/>
        </w:rPr>
        <w:t>The empty space between patches is considered as a patch and is assigned the special index 0, which is added to the candidate patches list of all the blocks.</w:t>
      </w:r>
    </w:p>
    <w:p w14:paraId="40AE3269" w14:textId="611DD522" w:rsidR="000E2AA5" w:rsidRPr="00FF13AA" w:rsidRDefault="000E2AA5" w:rsidP="00FF13AA">
      <w:pPr>
        <w:pStyle w:val="Paragraphedeliste"/>
        <w:numPr>
          <w:ilvl w:val="0"/>
          <w:numId w:val="31"/>
        </w:numPr>
        <w:autoSpaceDN w:val="0"/>
        <w:spacing w:after="200" w:line="276" w:lineRule="auto"/>
        <w:ind w:left="360"/>
        <w:textAlignment w:val="baseline"/>
        <w:rPr>
          <w:lang w:val="en-CA"/>
        </w:rPr>
      </w:pPr>
      <w:r w:rsidRPr="00B35DED">
        <w:rPr>
          <w:lang w:val="en-CA"/>
        </w:rPr>
        <w:t xml:space="preserve">I </w:t>
      </w:r>
      <w:proofErr w:type="gramStart"/>
      <w:r w:rsidR="00E80D66">
        <w:rPr>
          <w:lang w:val="en-CA"/>
        </w:rPr>
        <w:t>is</w:t>
      </w:r>
      <w:proofErr w:type="gramEnd"/>
      <w:r w:rsidRPr="00B35DED">
        <w:rPr>
          <w:lang w:val="en-CA"/>
        </w:rPr>
        <w:t xml:space="preserve"> </w:t>
      </w:r>
      <w:r w:rsidR="00814A92" w:rsidRPr="00B35DED">
        <w:rPr>
          <w:lang w:val="en-CA"/>
        </w:rPr>
        <w:t xml:space="preserve">an </w:t>
      </w:r>
      <w:r w:rsidRPr="00B35DED">
        <w:rPr>
          <w:noProof/>
          <w:lang w:val="en-CA"/>
        </w:rPr>
        <w:t>index</w:t>
      </w:r>
      <w:r w:rsidRPr="00B35DED">
        <w:rPr>
          <w:lang w:val="en-CA"/>
        </w:rPr>
        <w:t xml:space="preserve"> of the patch to which belongs the current </w:t>
      </w:r>
      <w:proofErr w:type="spellStart"/>
      <w:r w:rsidRPr="00B35DED">
        <w:rPr>
          <w:lang w:val="en-CA"/>
        </w:rPr>
        <w:t>TxT</w:t>
      </w:r>
      <w:proofErr w:type="spellEnd"/>
      <w:r w:rsidRPr="00B35DED">
        <w:rPr>
          <w:lang w:val="en-CA"/>
        </w:rPr>
        <w:t xml:space="preserve"> block</w:t>
      </w:r>
      <w:r w:rsidR="00E80D66">
        <w:rPr>
          <w:lang w:val="en-CA"/>
        </w:rPr>
        <w:t>.</w:t>
      </w:r>
      <w:r w:rsidRPr="00B35DED">
        <w:rPr>
          <w:lang w:val="en-CA"/>
        </w:rPr>
        <w:t xml:space="preserve"> </w:t>
      </w:r>
    </w:p>
    <w:p w14:paraId="75D0C42D" w14:textId="77777777" w:rsidR="000B2D7F" w:rsidRPr="00B35DED" w:rsidRDefault="000B2D7F" w:rsidP="004D0F22">
      <w:pPr>
        <w:pStyle w:val="Titre3"/>
        <w:rPr>
          <w:lang w:val="en-CA"/>
        </w:rPr>
      </w:pPr>
      <w:r w:rsidRPr="00B35DED">
        <w:rPr>
          <w:lang w:val="en-CA"/>
        </w:rPr>
        <w:t>Differential auxiliary information coding</w:t>
      </w:r>
    </w:p>
    <w:p w14:paraId="6502F0F9" w14:textId="0F030471" w:rsidR="00DE674C" w:rsidRPr="00B35DED" w:rsidRDefault="00EF030F" w:rsidP="00EF030F">
      <w:pPr>
        <w:rPr>
          <w:rFonts w:eastAsiaTheme="minorEastAsia"/>
          <w:lang w:val="en-CA" w:eastAsia="zh-CN"/>
        </w:rPr>
      </w:pPr>
      <w:r w:rsidRPr="00B35DED">
        <w:rPr>
          <w:rFonts w:eastAsiaTheme="minorEastAsia"/>
          <w:lang w:val="en-CA" w:eastAsia="zh-CN"/>
        </w:rPr>
        <w:t xml:space="preserve">The </w:t>
      </w:r>
      <w:r w:rsidRPr="00B35DED">
        <w:rPr>
          <w:rFonts w:eastAsiaTheme="minorEastAsia"/>
          <w:noProof/>
          <w:lang w:val="en-CA" w:eastAsia="zh-CN"/>
        </w:rPr>
        <w:t>t</w:t>
      </w:r>
      <w:r w:rsidR="00814A92" w:rsidRPr="00B35DED">
        <w:rPr>
          <w:rFonts w:eastAsiaTheme="minorEastAsia"/>
          <w:noProof/>
          <w:lang w:val="en-CA" w:eastAsia="zh-CN"/>
        </w:rPr>
        <w:t>e</w:t>
      </w:r>
      <w:r w:rsidRPr="00B35DED">
        <w:rPr>
          <w:rFonts w:eastAsiaTheme="minorEastAsia"/>
          <w:noProof/>
          <w:lang w:val="en-CA" w:eastAsia="zh-CN"/>
        </w:rPr>
        <w:t>mporally</w:t>
      </w:r>
      <w:r w:rsidRPr="00B35DED">
        <w:rPr>
          <w:rFonts w:eastAsiaTheme="minorEastAsia"/>
          <w:lang w:val="en-CA" w:eastAsia="zh-CN"/>
        </w:rPr>
        <w:t xml:space="preserve"> consistent packing method shall process all the matched patches of the current frame first by </w:t>
      </w:r>
      <w:r w:rsidRPr="00B35DED">
        <w:rPr>
          <w:rFonts w:eastAsiaTheme="minorEastAsia"/>
          <w:noProof/>
          <w:lang w:val="en-CA" w:eastAsia="zh-CN"/>
        </w:rPr>
        <w:t>populating</w:t>
      </w:r>
      <w:r w:rsidRPr="00B35DED">
        <w:rPr>
          <w:rFonts w:eastAsiaTheme="minorEastAsia"/>
          <w:lang w:val="en-CA" w:eastAsia="zh-CN"/>
        </w:rPr>
        <w:t xml:space="preserve"> the occupancy map, and then all the remaining unmatched </w:t>
      </w:r>
      <w:r w:rsidRPr="00B35DED">
        <w:rPr>
          <w:rFonts w:eastAsiaTheme="minorEastAsia"/>
          <w:noProof/>
          <w:lang w:val="en-CA" w:eastAsia="zh-CN"/>
        </w:rPr>
        <w:t>patches</w:t>
      </w:r>
      <w:r w:rsidRPr="00B35DED">
        <w:rPr>
          <w:rFonts w:eastAsiaTheme="minorEastAsia"/>
          <w:lang w:val="en-CA" w:eastAsia="zh-CN"/>
        </w:rPr>
        <w:t xml:space="preserve"> are positioned in </w:t>
      </w:r>
      <w:r w:rsidR="0050478A" w:rsidRPr="00B35DED">
        <w:rPr>
          <w:rFonts w:eastAsiaTheme="minorEastAsia"/>
          <w:noProof/>
          <w:lang w:val="en-CA" w:eastAsia="zh-CN"/>
        </w:rPr>
        <w:t>u</w:t>
      </w:r>
      <w:r w:rsidRPr="00B35DED">
        <w:rPr>
          <w:rFonts w:eastAsiaTheme="minorEastAsia"/>
          <w:noProof/>
          <w:lang w:val="en-CA" w:eastAsia="zh-CN"/>
        </w:rPr>
        <w:t>noccupied</w:t>
      </w:r>
      <w:r w:rsidRPr="00B35DED">
        <w:rPr>
          <w:rFonts w:eastAsiaTheme="minorEastAsia"/>
          <w:lang w:val="en-CA" w:eastAsia="zh-CN"/>
        </w:rPr>
        <w:t xml:space="preserve"> space of the occupancy map. This approach increases the possibility to pack the patches in a similar order from </w:t>
      </w:r>
      <w:r w:rsidR="00814A92" w:rsidRPr="00B35DED">
        <w:rPr>
          <w:rFonts w:eastAsiaTheme="minorEastAsia"/>
          <w:lang w:val="en-CA" w:eastAsia="zh-CN"/>
        </w:rPr>
        <w:t xml:space="preserve">the </w:t>
      </w:r>
      <w:r w:rsidRPr="00B35DED">
        <w:rPr>
          <w:rFonts w:eastAsiaTheme="minorEastAsia"/>
          <w:noProof/>
          <w:lang w:val="en-CA" w:eastAsia="zh-CN"/>
        </w:rPr>
        <w:t>previous</w:t>
      </w:r>
      <w:r w:rsidRPr="00B35DED">
        <w:rPr>
          <w:rFonts w:eastAsiaTheme="minorEastAsia"/>
          <w:lang w:val="en-CA" w:eastAsia="zh-CN"/>
        </w:rPr>
        <w:t xml:space="preserve"> frame. </w:t>
      </w:r>
    </w:p>
    <w:p w14:paraId="3CE37FC3" w14:textId="0ACD3779" w:rsidR="00EF030F" w:rsidRPr="00B35DED" w:rsidRDefault="00EF030F" w:rsidP="00EF030F">
      <w:pPr>
        <w:rPr>
          <w:rFonts w:eastAsiaTheme="minorEastAsia"/>
          <w:lang w:val="en-CA" w:eastAsia="zh-CN"/>
        </w:rPr>
      </w:pPr>
      <w:r w:rsidRPr="00B35DED">
        <w:rPr>
          <w:rFonts w:eastAsiaTheme="minorEastAsia"/>
          <w:lang w:val="en-CA" w:eastAsia="zh-CN"/>
        </w:rPr>
        <w:t xml:space="preserve">Furthermore, the correlation of the patches between consecutive frames could be used to reduce the </w:t>
      </w:r>
      <w:r w:rsidR="006C4340" w:rsidRPr="00B35DED">
        <w:rPr>
          <w:rFonts w:eastAsiaTheme="minorEastAsia"/>
          <w:lang w:val="en-CA" w:eastAsia="zh-CN"/>
        </w:rPr>
        <w:t>entropy of</w:t>
      </w:r>
      <w:r w:rsidRPr="00B35DED">
        <w:rPr>
          <w:rFonts w:eastAsiaTheme="minorEastAsia"/>
          <w:lang w:val="en-CA" w:eastAsia="zh-CN"/>
        </w:rPr>
        <w:t xml:space="preserve"> the </w:t>
      </w:r>
      <w:r w:rsidRPr="00B35DED">
        <w:rPr>
          <w:rFonts w:eastAsiaTheme="minorEastAsia"/>
          <w:noProof/>
          <w:lang w:val="en-CA" w:eastAsia="zh-CN"/>
        </w:rPr>
        <w:t>auxil</w:t>
      </w:r>
      <w:r w:rsidR="00814A92" w:rsidRPr="00B35DED">
        <w:rPr>
          <w:rFonts w:eastAsiaTheme="minorEastAsia"/>
          <w:noProof/>
          <w:lang w:val="en-CA" w:eastAsia="zh-CN"/>
        </w:rPr>
        <w:t>i</w:t>
      </w:r>
      <w:r w:rsidRPr="00B35DED">
        <w:rPr>
          <w:rFonts w:eastAsiaTheme="minorEastAsia"/>
          <w:noProof/>
          <w:lang w:val="en-CA" w:eastAsia="zh-CN"/>
        </w:rPr>
        <w:t>ary</w:t>
      </w:r>
      <w:r w:rsidRPr="00B35DED">
        <w:rPr>
          <w:rFonts w:eastAsiaTheme="minorEastAsia"/>
          <w:lang w:val="en-CA" w:eastAsia="zh-CN"/>
        </w:rPr>
        <w:t xml:space="preserve"> patch information in a differential manner, using </w:t>
      </w:r>
      <w:r w:rsidR="00814A92" w:rsidRPr="00B35DED">
        <w:rPr>
          <w:rFonts w:eastAsiaTheme="minorEastAsia"/>
          <w:lang w:val="en-CA" w:eastAsia="zh-CN"/>
        </w:rPr>
        <w:t xml:space="preserve">the </w:t>
      </w:r>
      <w:r w:rsidRPr="00B35DED">
        <w:rPr>
          <w:rFonts w:eastAsiaTheme="minorEastAsia"/>
          <w:lang w:val="en-CA" w:eastAsia="zh-CN"/>
        </w:rPr>
        <w:t>patch</w:t>
      </w:r>
      <w:r w:rsidR="00DE674C" w:rsidRPr="00B35DED">
        <w:rPr>
          <w:rFonts w:eastAsiaTheme="minorEastAsia"/>
          <w:lang w:val="en-CA" w:eastAsia="zh-CN"/>
        </w:rPr>
        <w:t xml:space="preserve"> in a previous frame</w:t>
      </w:r>
      <w:r w:rsidRPr="00B35DED">
        <w:rPr>
          <w:rFonts w:eastAsiaTheme="minorEastAsia"/>
          <w:lang w:val="en-CA" w:eastAsia="zh-CN"/>
        </w:rPr>
        <w:t xml:space="preserve"> as a reference</w:t>
      </w:r>
      <w:r w:rsidR="00DE674C" w:rsidRPr="00B35DED">
        <w:rPr>
          <w:rFonts w:eastAsiaTheme="minorEastAsia"/>
          <w:lang w:val="en-CA" w:eastAsia="zh-CN"/>
        </w:rPr>
        <w:t xml:space="preserve"> (fig. 12)</w:t>
      </w:r>
      <w:r w:rsidRPr="00B35DED">
        <w:rPr>
          <w:rFonts w:eastAsiaTheme="minorEastAsia"/>
          <w:lang w:val="en-CA" w:eastAsia="zh-CN"/>
        </w:rPr>
        <w:t xml:space="preserve">. The following auxiliary information component may </w:t>
      </w:r>
      <w:r w:rsidR="00814A92" w:rsidRPr="00B35DED">
        <w:rPr>
          <w:rFonts w:eastAsiaTheme="minorEastAsia"/>
          <w:noProof/>
          <w:lang w:val="en-CA" w:eastAsia="zh-CN"/>
        </w:rPr>
        <w:t>b</w:t>
      </w:r>
      <w:r w:rsidRPr="00B35DED">
        <w:rPr>
          <w:rFonts w:eastAsiaTheme="minorEastAsia"/>
          <w:noProof/>
          <w:lang w:val="en-CA" w:eastAsia="zh-CN"/>
        </w:rPr>
        <w:t>e</w:t>
      </w:r>
      <w:r w:rsidRPr="00B35DED">
        <w:rPr>
          <w:rFonts w:eastAsiaTheme="minorEastAsia"/>
          <w:lang w:val="en-CA" w:eastAsia="zh-CN"/>
        </w:rPr>
        <w:t xml:space="preserve"> encoded using differential method u</w:t>
      </w:r>
      <w:proofErr w:type="gramStart"/>
      <w:r w:rsidRPr="00B35DED">
        <w:rPr>
          <w:rFonts w:eastAsiaTheme="minorEastAsia"/>
          <w:lang w:val="en-CA" w:eastAsia="zh-CN"/>
        </w:rPr>
        <w:t>0,v</w:t>
      </w:r>
      <w:proofErr w:type="gramEnd"/>
      <w:r w:rsidRPr="00B35DED">
        <w:rPr>
          <w:rFonts w:eastAsiaTheme="minorEastAsia"/>
          <w:lang w:val="en-CA" w:eastAsia="zh-CN"/>
        </w:rPr>
        <w:t xml:space="preserve">0,u1,v1,d1,sizeU0, sizeV0 and so on. </w:t>
      </w:r>
    </w:p>
    <w:p w14:paraId="7EA9269D" w14:textId="7E2F6E63" w:rsidR="00DE674C" w:rsidRPr="00B35DED" w:rsidRDefault="00DE674C" w:rsidP="00D03BF6">
      <w:pPr>
        <w:pStyle w:val="Lgende"/>
        <w:jc w:val="center"/>
        <w:rPr>
          <w:rFonts w:eastAsiaTheme="minorEastAsia"/>
          <w:lang w:val="en-CA" w:eastAsia="zh-CN"/>
        </w:rPr>
      </w:pPr>
      <w:r w:rsidRPr="00B35DED">
        <w:rPr>
          <w:noProof/>
        </w:rPr>
        <w:drawing>
          <wp:inline distT="0" distB="0" distL="0" distR="0" wp14:anchorId="67FD9602" wp14:editId="0670BC06">
            <wp:extent cx="4956048" cy="2286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956048" cy="2286000"/>
                    </a:xfrm>
                    <a:prstGeom prst="rect">
                      <a:avLst/>
                    </a:prstGeom>
                    <a:noFill/>
                  </pic:spPr>
                </pic:pic>
              </a:graphicData>
            </a:graphic>
          </wp:inline>
        </w:drawing>
      </w:r>
    </w:p>
    <w:p w14:paraId="3A3B5FE1" w14:textId="50C43BD6" w:rsidR="00DE674C" w:rsidRPr="00B35DED" w:rsidRDefault="00D03BF6" w:rsidP="00DE674C">
      <w:pPr>
        <w:pStyle w:val="Lgende"/>
        <w:jc w:val="center"/>
        <w:rPr>
          <w:sz w:val="22"/>
          <w:szCs w:val="22"/>
          <w:lang w:val="en-CA"/>
        </w:rPr>
      </w:pPr>
      <w:r w:rsidRPr="00B35DED">
        <w:rPr>
          <w:lang w:val="en-CA"/>
        </w:rPr>
        <w:t xml:space="preserve">Figure </w:t>
      </w:r>
      <w:r w:rsidRPr="00B35DED">
        <w:rPr>
          <w:lang w:val="en-CA"/>
        </w:rPr>
        <w:fldChar w:fldCharType="begin"/>
      </w:r>
      <w:r w:rsidRPr="00B35DED">
        <w:rPr>
          <w:lang w:val="en-CA"/>
        </w:rPr>
        <w:instrText xml:space="preserve"> SEQ Figure \* ARABIC </w:instrText>
      </w:r>
      <w:r w:rsidRPr="00B35DED">
        <w:rPr>
          <w:lang w:val="en-CA"/>
        </w:rPr>
        <w:fldChar w:fldCharType="separate"/>
      </w:r>
      <w:r w:rsidR="005F095D">
        <w:rPr>
          <w:noProof/>
          <w:lang w:val="en-CA"/>
        </w:rPr>
        <w:t>53</w:t>
      </w:r>
      <w:r w:rsidRPr="00B35DED">
        <w:rPr>
          <w:lang w:val="en-CA"/>
        </w:rPr>
        <w:fldChar w:fldCharType="end"/>
      </w:r>
      <w:r w:rsidR="00DE674C" w:rsidRPr="00B35DED">
        <w:rPr>
          <w:sz w:val="22"/>
          <w:szCs w:val="22"/>
          <w:lang w:val="en-CA"/>
        </w:rPr>
        <w:t xml:space="preserve">: </w:t>
      </w:r>
      <w:r w:rsidR="00DE674C" w:rsidRPr="00B35DED">
        <w:rPr>
          <w:lang w:val="en-CA"/>
        </w:rPr>
        <w:t xml:space="preserve">Patch index predictor for V-PCC </w:t>
      </w:r>
    </w:p>
    <w:p w14:paraId="12DA048C" w14:textId="3A3E58DC" w:rsidR="00DE674C" w:rsidRPr="00B35DED" w:rsidRDefault="00DE674C" w:rsidP="00DE674C">
      <w:pPr>
        <w:rPr>
          <w:lang w:val="en-CA"/>
        </w:rPr>
      </w:pPr>
      <w:r w:rsidRPr="00B35DED">
        <w:rPr>
          <w:rFonts w:eastAsiaTheme="minorEastAsia"/>
          <w:lang w:val="en-CA" w:eastAsia="zh-CN"/>
        </w:rPr>
        <w:t>To signal the matched patch index, the index of the patch in the current frame is used as the predictor. M</w:t>
      </w:r>
      <w:r w:rsidRPr="00B35DED">
        <w:rPr>
          <w:lang w:val="en-CA"/>
        </w:rPr>
        <w:t xml:space="preserve">atched patch index predictor is defined </w:t>
      </w:r>
      <w:r w:rsidRPr="00B35DED">
        <w:rPr>
          <w:noProof/>
          <w:lang w:val="en-CA"/>
        </w:rPr>
        <w:t xml:space="preserve">as </w:t>
      </w:r>
      <w:r w:rsidR="00814A92" w:rsidRPr="00B35DED">
        <w:rPr>
          <w:noProof/>
          <w:lang w:val="en-CA"/>
        </w:rPr>
        <w:t>fo</w:t>
      </w:r>
      <w:r w:rsidRPr="00B35DED">
        <w:rPr>
          <w:lang w:val="en-CA"/>
        </w:rPr>
        <w:t>llows:</w:t>
      </w:r>
    </w:p>
    <w:p w14:paraId="50ED1F1D" w14:textId="77777777" w:rsidR="00DE674C" w:rsidRPr="00B35DED" w:rsidRDefault="00DE674C" w:rsidP="00DE674C">
      <w:pPr>
        <w:rPr>
          <w:lang w:val="en-CA"/>
        </w:rPr>
      </w:pPr>
      <w:r w:rsidRPr="00B35DED">
        <w:rPr>
          <w:lang w:val="en-CA"/>
        </w:rPr>
        <w:t xml:space="preserve">For the zeroth patch. </w:t>
      </w:r>
    </w:p>
    <w:p w14:paraId="33CF747A" w14:textId="77777777" w:rsidR="00DE674C" w:rsidRPr="00B35DED" w:rsidRDefault="00DE674C" w:rsidP="00DE674C">
      <w:pPr>
        <w:ind w:firstLine="720"/>
        <w:rPr>
          <w:lang w:val="en-CA"/>
        </w:rPr>
      </w:pPr>
      <w:r w:rsidRPr="00B35DED">
        <w:rPr>
          <w:lang w:val="en-CA"/>
        </w:rPr>
        <w:t>predicted index = 0</w:t>
      </w:r>
    </w:p>
    <w:p w14:paraId="38B43719" w14:textId="77777777" w:rsidR="00DE674C" w:rsidRPr="00B35DED" w:rsidRDefault="00DE674C" w:rsidP="00DE674C">
      <w:pPr>
        <w:rPr>
          <w:lang w:val="en-CA"/>
        </w:rPr>
      </w:pPr>
      <w:r w:rsidRPr="00B35DED">
        <w:rPr>
          <w:lang w:val="en-CA"/>
        </w:rPr>
        <w:t>For the remaining patches</w:t>
      </w:r>
    </w:p>
    <w:p w14:paraId="74B29E8F" w14:textId="77777777" w:rsidR="00DE674C" w:rsidRPr="00B35DED" w:rsidRDefault="00DE674C" w:rsidP="00DE674C">
      <w:pPr>
        <w:ind w:firstLine="720"/>
        <w:rPr>
          <w:lang w:val="en-CA"/>
        </w:rPr>
      </w:pPr>
      <w:r w:rsidRPr="00B35DED">
        <w:rPr>
          <w:lang w:val="en-CA"/>
        </w:rPr>
        <w:lastRenderedPageBreak/>
        <w:t xml:space="preserve">predicted index = previous predicted index + 1 + previous </w:t>
      </w:r>
      <w:proofErr w:type="spellStart"/>
      <w:r w:rsidRPr="00B35DED">
        <w:rPr>
          <w:lang w:val="en-CA"/>
        </w:rPr>
        <w:t>delta_index</w:t>
      </w:r>
      <w:proofErr w:type="spellEnd"/>
    </w:p>
    <w:p w14:paraId="3970E29C" w14:textId="77777777" w:rsidR="008556D2" w:rsidRPr="00B35DED" w:rsidRDefault="008556D2" w:rsidP="008556D2">
      <w:pPr>
        <w:pStyle w:val="Titre2"/>
        <w:ind w:left="270" w:hanging="270"/>
        <w:jc w:val="left"/>
        <w:rPr>
          <w:lang w:val="en-CA"/>
        </w:rPr>
      </w:pPr>
      <w:r w:rsidRPr="00B35DED">
        <w:rPr>
          <w:lang w:val="en-CA"/>
        </w:rPr>
        <w:t>Recolo</w:t>
      </w:r>
      <w:r w:rsidR="00303155" w:rsidRPr="00B35DED">
        <w:rPr>
          <w:lang w:val="en-CA"/>
        </w:rPr>
        <w:t>u</w:t>
      </w:r>
      <w:r w:rsidRPr="00B35DED">
        <w:rPr>
          <w:lang w:val="en-CA"/>
        </w:rPr>
        <w:t>ring</w:t>
      </w:r>
    </w:p>
    <w:p w14:paraId="63DA345C" w14:textId="398DE3D4" w:rsidR="00732467" w:rsidRDefault="00732467" w:rsidP="00732467">
      <w:pPr>
        <w:rPr>
          <w:lang w:val="en-CA"/>
        </w:rPr>
      </w:pPr>
      <w:r w:rsidRPr="00B35DED">
        <w:rPr>
          <w:lang w:val="en-CA"/>
        </w:rPr>
        <w:t xml:space="preserve">Given the input point cloud positions/attributes and the reconstructed positions </w:t>
      </w:r>
      <m:oMath>
        <m:sSub>
          <m:sSubPr>
            <m:ctrlPr>
              <w:rPr>
                <w:rFonts w:ascii="Cambria Math" w:hAnsi="Cambria Math"/>
                <w:i/>
                <w:lang w:val="en-CA"/>
              </w:rPr>
            </m:ctrlPr>
          </m:sSubPr>
          <m:e>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X</m:t>
                    </m:r>
                  </m:e>
                </m:acc>
              </m:e>
              <m:sub>
                <m:r>
                  <w:rPr>
                    <w:rFonts w:ascii="Cambria Math" w:hAnsi="Cambria Math"/>
                    <w:lang w:val="en-CA"/>
                  </w:rPr>
                  <m:t>i</m:t>
                </m:r>
              </m:sub>
            </m:sSub>
            <m:r>
              <w:rPr>
                <w:rFonts w:ascii="Cambria Math" w:hAnsi="Cambria Math"/>
                <w:lang w:val="en-CA"/>
              </w:rPr>
              <m:t>)</m:t>
            </m:r>
          </m:e>
          <m:sub>
            <m:r>
              <w:rPr>
                <w:rFonts w:ascii="Cambria Math" w:hAnsi="Cambria Math"/>
                <w:lang w:val="en-CA"/>
              </w:rPr>
              <m:t>i=0…</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rec</m:t>
                </m:r>
              </m:sub>
            </m:sSub>
            <m:r>
              <w:rPr>
                <w:rFonts w:ascii="Cambria Math" w:hAnsi="Cambria Math"/>
                <w:lang w:val="en-CA"/>
              </w:rPr>
              <m:t>-1</m:t>
            </m:r>
          </m:sub>
        </m:sSub>
      </m:oMath>
      <w:r w:rsidRPr="00B35DED">
        <w:rPr>
          <w:lang w:val="en-CA"/>
        </w:rPr>
        <w:t>, the objective of the attributes transfer procedure is to determine the attribute values that minimize the attribute dist</w:t>
      </w:r>
      <w:r w:rsidR="002A035A" w:rsidRPr="00B35DED">
        <w:rPr>
          <w:lang w:val="en-CA"/>
        </w:rPr>
        <w:t>ortions.</w:t>
      </w:r>
    </w:p>
    <w:p w14:paraId="136A061F" w14:textId="080B0A0B" w:rsidR="003C589E" w:rsidRPr="003C589E" w:rsidRDefault="003C589E" w:rsidP="003C589E">
      <w:pPr>
        <w:pStyle w:val="Titre3"/>
        <w:rPr>
          <w:lang w:val="en-CA"/>
        </w:rPr>
      </w:pPr>
      <w:r>
        <w:rPr>
          <w:lang w:val="en-CA"/>
        </w:rPr>
        <w:t>Direct colour transfer</w:t>
      </w:r>
    </w:p>
    <w:p w14:paraId="45178D55" w14:textId="77777777" w:rsidR="00732467" w:rsidRPr="00B35DED" w:rsidRDefault="00732467" w:rsidP="00732467">
      <w:pPr>
        <w:rPr>
          <w:lang w:val="en-CA"/>
        </w:rPr>
      </w:pPr>
      <w:r w:rsidRPr="00B35DED">
        <w:rPr>
          <w:lang w:val="en-CA"/>
        </w:rPr>
        <w:t>The implemented approach proceeds as follows:</w:t>
      </w:r>
    </w:p>
    <w:p w14:paraId="3395BC8A" w14:textId="77777777" w:rsidR="00732467" w:rsidRPr="00B35DED" w:rsidRDefault="00732467" w:rsidP="009D78EA">
      <w:pPr>
        <w:pStyle w:val="Paragraphedeliste"/>
        <w:numPr>
          <w:ilvl w:val="0"/>
          <w:numId w:val="31"/>
        </w:numPr>
        <w:autoSpaceDN w:val="0"/>
        <w:spacing w:after="200" w:line="276" w:lineRule="auto"/>
        <w:ind w:left="360"/>
        <w:textAlignment w:val="baseline"/>
        <w:rPr>
          <w:lang w:val="en-CA"/>
        </w:rPr>
      </w:pPr>
      <w:r w:rsidRPr="00B35DED">
        <w:rPr>
          <w:lang w:val="en-CA"/>
        </w:rPr>
        <w:t>Let</w:t>
      </w:r>
      <m:oMath>
        <m:sSub>
          <m:sSubPr>
            <m:ctrlPr>
              <w:rPr>
                <w:rFonts w:ascii="Cambria Math" w:hAnsi="Cambria Math"/>
                <w:lang w:val="en-CA"/>
              </w:rPr>
            </m:ctrlPr>
          </m:sSubPr>
          <m:e>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r>
              <w:rPr>
                <w:rFonts w:ascii="Cambria Math" w:hAnsi="Cambria Math"/>
                <w:lang w:val="en-CA"/>
              </w:rPr>
              <m:t>N</m:t>
            </m:r>
            <m:r>
              <m:rPr>
                <m:sty m:val="p"/>
              </m:rPr>
              <w:rPr>
                <w:rFonts w:ascii="Cambria Math" w:hAnsi="Cambria Math"/>
                <w:lang w:val="en-CA"/>
              </w:rPr>
              <m:t>-1</m:t>
            </m:r>
          </m:sub>
        </m:sSub>
      </m:oMath>
      <w:r w:rsidRPr="00B35DED">
        <w:rPr>
          <w:lang w:val="en-CA"/>
        </w:rPr>
        <w:t xml:space="preserve">and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-1</m:t>
            </m:r>
          </m:sub>
        </m:sSub>
      </m:oMath>
      <w:r w:rsidRPr="00B35DED">
        <w:rPr>
          <w:lang w:val="en-CA"/>
        </w:rPr>
        <w:t xml:space="preserve">  be the input and the reconstructed positions, respectively. </w:t>
      </w:r>
    </w:p>
    <w:p w14:paraId="126EB8A0" w14:textId="77777777" w:rsidR="007850BD" w:rsidRPr="00B35DED" w:rsidRDefault="00732467" w:rsidP="009D78EA">
      <w:pPr>
        <w:pStyle w:val="Paragraphedeliste"/>
        <w:numPr>
          <w:ilvl w:val="0"/>
          <w:numId w:val="31"/>
        </w:numPr>
        <w:autoSpaceDN w:val="0"/>
        <w:spacing w:after="200" w:line="276" w:lineRule="auto"/>
        <w:ind w:left="360"/>
        <w:textAlignment w:val="baseline"/>
        <w:rPr>
          <w:lang w:val="en-CA"/>
        </w:rPr>
      </w:pPr>
      <w:r w:rsidRPr="00B35DED">
        <w:rPr>
          <w:lang w:val="en-CA"/>
        </w:rPr>
        <w:t xml:space="preserve">Let </w:t>
      </w:r>
      <m:oMath>
        <m:r>
          <w:rPr>
            <w:rFonts w:ascii="Cambria Math" w:hAnsi="Cambria Math"/>
            <w:lang w:val="en-CA"/>
          </w:rPr>
          <m:t>N</m:t>
        </m:r>
      </m:oMath>
      <w:r w:rsidRPr="00B35DED">
        <w:rPr>
          <w:lang w:val="en-CA"/>
        </w:rPr>
        <w:t xml:space="preserve"> and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oMath>
      <w:r w:rsidRPr="00B35DED">
        <w:rPr>
          <w:lang w:val="en-CA"/>
        </w:rPr>
        <w:t xml:space="preserve">be the number of points in the original and the reconstructed point clouds, respectively. </w:t>
      </w:r>
      <w:r w:rsidR="007850BD" w:rsidRPr="00B35DED">
        <w:rPr>
          <w:lang w:val="en-CA"/>
        </w:rPr>
        <w:t xml:space="preserve"> </w:t>
      </w:r>
    </w:p>
    <w:p w14:paraId="3CAD9855" w14:textId="77777777" w:rsidR="00732467" w:rsidRPr="00B35DED" w:rsidRDefault="00732467" w:rsidP="009D78EA">
      <w:pPr>
        <w:pStyle w:val="Paragraphedeliste"/>
        <w:autoSpaceDN w:val="0"/>
        <w:spacing w:after="200" w:line="276" w:lineRule="auto"/>
        <w:ind w:left="360"/>
        <w:textAlignment w:val="baseline"/>
        <w:rPr>
          <w:lang w:val="en-CA"/>
        </w:rPr>
      </w:pPr>
      <w:r w:rsidRPr="00B35DED">
        <w:rPr>
          <w:lang w:val="en-CA"/>
        </w:rPr>
        <w:t xml:space="preserve">If duplicated point </w:t>
      </w:r>
      <w:proofErr w:type="gramStart"/>
      <w:r w:rsidRPr="00B35DED">
        <w:rPr>
          <w:lang w:val="en-CA"/>
        </w:rPr>
        <w:t>are</w:t>
      </w:r>
      <w:proofErr w:type="gramEnd"/>
      <w:r w:rsidRPr="00B35DED">
        <w:rPr>
          <w:lang w:val="en-CA"/>
        </w:rPr>
        <w:t xml:space="preserve"> merged, then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&lt; </m:t>
        </m:r>
        <m:r>
          <w:rPr>
            <w:rFonts w:ascii="Cambria Math" w:hAnsi="Cambria Math"/>
            <w:lang w:val="en-CA"/>
          </w:rPr>
          <m:t>N</m:t>
        </m:r>
      </m:oMath>
      <w:r w:rsidRPr="00B35DED">
        <w:rPr>
          <w:lang w:val="en-CA"/>
        </w:rPr>
        <w:t xml:space="preserve">, otherwise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r>
          <w:rPr>
            <w:rFonts w:ascii="Cambria Math" w:hAnsi="Cambria Math"/>
            <w:lang w:val="en-CA"/>
          </w:rPr>
          <m:t>N</m:t>
        </m:r>
      </m:oMath>
      <w:r w:rsidRPr="00B35DED">
        <w:rPr>
          <w:lang w:val="en-CA"/>
        </w:rPr>
        <w:t>.</w:t>
      </w:r>
    </w:p>
    <w:p w14:paraId="6AB9D649" w14:textId="77777777" w:rsidR="00732467" w:rsidRPr="00B35DED" w:rsidRDefault="00732467" w:rsidP="009D78EA">
      <w:pPr>
        <w:pStyle w:val="Paragraphedeliste"/>
        <w:numPr>
          <w:ilvl w:val="0"/>
          <w:numId w:val="31"/>
        </w:numPr>
        <w:autoSpaceDN w:val="0"/>
        <w:spacing w:after="200" w:line="276" w:lineRule="auto"/>
        <w:ind w:left="360"/>
        <w:textAlignment w:val="baseline"/>
        <w:rPr>
          <w:lang w:val="en-CA"/>
        </w:rPr>
      </w:pPr>
      <w:r w:rsidRPr="00B35DED">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in the reconstructed point cloud, let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B35DED">
        <w:rPr>
          <w:lang w:val="en-CA"/>
        </w:rPr>
        <w:t xml:space="preserve"> be its nearest neighbo</w:t>
      </w:r>
      <w:r w:rsidR="002E129D" w:rsidRPr="00B35DED">
        <w:rPr>
          <w:lang w:val="en-CA"/>
        </w:rPr>
        <w:t>u</w:t>
      </w:r>
      <w:r w:rsidRPr="00B35DED">
        <w:rPr>
          <w:lang w:val="en-CA"/>
        </w:rPr>
        <w:t xml:space="preserve">r in the original point cloud and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B35DED">
        <w:rPr>
          <w:lang w:val="en-CA"/>
        </w:rPr>
        <w:t xml:space="preserve"> the attribute value associated with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B35DED">
        <w:rPr>
          <w:lang w:val="en-CA"/>
        </w:rPr>
        <w:t>.</w:t>
      </w:r>
    </w:p>
    <w:p w14:paraId="765E8D73" w14:textId="77777777" w:rsidR="00732467" w:rsidRPr="00B35DED" w:rsidRDefault="00732467" w:rsidP="009D78EA">
      <w:pPr>
        <w:pStyle w:val="Paragraphedeliste"/>
        <w:numPr>
          <w:ilvl w:val="0"/>
          <w:numId w:val="31"/>
        </w:numPr>
        <w:autoSpaceDN w:val="0"/>
        <w:spacing w:after="200" w:line="276" w:lineRule="auto"/>
        <w:ind w:left="360"/>
        <w:textAlignment w:val="baseline"/>
        <w:rPr>
          <w:lang w:val="en-CA"/>
        </w:rPr>
      </w:pPr>
      <w:r w:rsidRPr="00B35DED">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in the reconstructed point cloud, let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sSub>
          <m:sSubPr>
            <m:ctrlPr>
              <w:rPr>
                <w:rFonts w:ascii="Cambria Math" w:hAnsi="Cambria Math"/>
                <w:lang w:val="en-CA"/>
              </w:rPr>
            </m:ctrlPr>
          </m:sSubPr>
          <m:e>
            <m:d>
              <m:dPr>
                <m:ctrlPr>
                  <w:rPr>
                    <w:rFonts w:ascii="Cambria Math" w:hAnsi="Cambria Math"/>
                    <w:lang w:val="en-CA"/>
                  </w:rPr>
                </m:ctrlPr>
              </m:dPr>
              <m:e>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e>
            </m:d>
          </m:e>
          <m:sub>
            <m:r>
              <w:rPr>
                <w:rFonts w:ascii="Cambria Math" w:hAnsi="Cambria Math"/>
                <w:lang w:val="en-CA"/>
              </w:rPr>
              <m:t>h</m:t>
            </m:r>
            <m:r>
              <m:rPr>
                <m:sty m:val="p"/>
              </m:rPr>
              <w:rPr>
                <w:rFonts w:ascii="Cambria Math" w:hAnsi="Cambria Math"/>
                <w:lang w:val="en-CA"/>
              </w:rPr>
              <m:t>∈</m:t>
            </m:r>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e>
            </m:d>
          </m:sub>
        </m:sSub>
      </m:oMath>
      <w:r w:rsidRPr="00B35DED">
        <w:rPr>
          <w:lang w:val="en-CA"/>
        </w:rPr>
        <w:t xml:space="preserve"> be the set of points in the original point cloud that share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as their nearest neighbo</w:t>
      </w:r>
      <w:r w:rsidR="002E129D" w:rsidRPr="00B35DED">
        <w:rPr>
          <w:lang w:val="en-CA"/>
        </w:rPr>
        <w:t>u</w:t>
      </w:r>
      <w:r w:rsidRPr="00B35DED">
        <w:rPr>
          <w:lang w:val="en-CA"/>
        </w:rPr>
        <w:t xml:space="preserve">r in the reconstructed point cloud, </w:t>
      </w:r>
      <m:oMath>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is the number of elements in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and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oMath>
      <w:r w:rsidRPr="00B35DED">
        <w:rPr>
          <w:lang w:val="en-CA"/>
        </w:rPr>
        <w:t xml:space="preserve"> is one of the elements of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d>
          <m:dPr>
            <m:ctrlPr>
              <w:rPr>
                <w:rFonts w:ascii="Cambria Math" w:hAnsi="Cambria Math"/>
                <w:lang w:val="en-CA"/>
              </w:rPr>
            </m:ctrlPr>
          </m:dPr>
          <m:e>
            <m:r>
              <w:rPr>
                <w:rFonts w:ascii="Cambria Math" w:hAnsi="Cambria Math"/>
                <w:lang w:val="en-CA"/>
              </w:rPr>
              <m:t>i</m:t>
            </m:r>
          </m:e>
        </m:d>
        <m:r>
          <m:rPr>
            <m:sty m:val="p"/>
          </m:rPr>
          <w:rPr>
            <w:rFonts w:ascii="Cambria Math" w:hAnsi="Cambria Math"/>
            <w:lang w:val="en-CA"/>
          </w:rPr>
          <m:t>.</m:t>
        </m:r>
      </m:oMath>
      <w:r w:rsidRPr="00B35DED">
        <w:rPr>
          <w:lang w:val="en-CA"/>
        </w:rPr>
        <w:t xml:space="preserve"> Note that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could be empty or could have one or multiple elements.</w:t>
      </w:r>
    </w:p>
    <w:p w14:paraId="24657A4D" w14:textId="77777777" w:rsidR="00732467" w:rsidRPr="00B35DED" w:rsidRDefault="00732467" w:rsidP="009D78EA">
      <w:pPr>
        <w:pStyle w:val="Paragraphedeliste"/>
        <w:numPr>
          <w:ilvl w:val="0"/>
          <w:numId w:val="31"/>
        </w:numPr>
        <w:autoSpaceDN w:val="0"/>
        <w:spacing w:after="200" w:line="276" w:lineRule="auto"/>
        <w:ind w:left="360"/>
        <w:textAlignment w:val="baseline"/>
        <w:rPr>
          <w:lang w:val="en-CA"/>
        </w:rPr>
      </w:pPr>
      <w:r w:rsidRPr="00B35DED">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is empty, then the attribute value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B35DED">
        <w:rPr>
          <w:lang w:val="en-CA"/>
        </w:rPr>
        <w:t xml:space="preserve"> is 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w:t>
      </w:r>
    </w:p>
    <w:p w14:paraId="6411A9D2" w14:textId="77777777" w:rsidR="00732467" w:rsidRPr="00B35DED" w:rsidRDefault="00732467" w:rsidP="009D78EA">
      <w:pPr>
        <w:pStyle w:val="Paragraphedeliste"/>
        <w:numPr>
          <w:ilvl w:val="0"/>
          <w:numId w:val="31"/>
        </w:numPr>
        <w:autoSpaceDN w:val="0"/>
        <w:spacing w:after="200" w:line="276" w:lineRule="auto"/>
        <w:ind w:left="360"/>
        <w:textAlignment w:val="baseline"/>
        <w:rPr>
          <w:lang w:val="en-CA"/>
        </w:rPr>
      </w:pPr>
      <w:r w:rsidRPr="00B35DED">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is not empty, then we proceed as follows:</w:t>
      </w:r>
    </w:p>
    <w:p w14:paraId="14ACD2EE" w14:textId="77777777" w:rsidR="00732467" w:rsidRPr="00B35DED" w:rsidRDefault="00732467" w:rsidP="009D78EA">
      <w:pPr>
        <w:pStyle w:val="Paragraphedeliste"/>
        <w:numPr>
          <w:ilvl w:val="0"/>
          <w:numId w:val="31"/>
        </w:numPr>
        <w:autoSpaceDN w:val="0"/>
        <w:spacing w:after="200" w:line="276" w:lineRule="auto"/>
        <w:ind w:left="360"/>
        <w:textAlignment w:val="baseline"/>
        <w:rPr>
          <w:lang w:val="en-CA"/>
        </w:rPr>
      </w:pPr>
      <w:r w:rsidRPr="00B35DED">
        <w:rPr>
          <w:lang w:val="en-CA"/>
        </w:rPr>
        <w:t xml:space="preserve">The attribute value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 xml:space="preserve"> </m:t>
        </m:r>
      </m:oMath>
      <w:r w:rsidRPr="00B35DED">
        <w:rPr>
          <w:lang w:val="en-CA"/>
        </w:rPr>
        <w:t xml:space="preserve">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is obtained by Eq.1.</w:t>
      </w:r>
    </w:p>
    <w:p w14:paraId="4524AEAE" w14:textId="77777777" w:rsidR="00732467" w:rsidRPr="00B35DED" w:rsidRDefault="00732467" w:rsidP="00732467">
      <w:pPr>
        <w:spacing w:before="120"/>
        <w:ind w:firstLineChars="300" w:firstLine="720"/>
        <w:contextualSpacing/>
        <w:rPr>
          <w:lang w:val="en-CA" w:eastAsia="ja-JP"/>
        </w:rPr>
      </w:pPr>
    </w:p>
    <w:p w14:paraId="2B4E2839" w14:textId="77777777" w:rsidR="00732467" w:rsidRPr="00B35DED" w:rsidRDefault="00A65064" w:rsidP="00732467">
      <w:pPr>
        <w:spacing w:before="120"/>
        <w:ind w:leftChars="200" w:left="480" w:firstLineChars="300" w:firstLine="720"/>
        <w:contextualSpacing/>
        <w:jc w:val="left"/>
        <w:rPr>
          <w:lang w:val="en-CA" w:eastAsia="ja-JP"/>
        </w:rPr>
      </w:pPr>
      <m:oMathPara>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a</m:t>
                  </m:r>
                </m:e>
              </m:acc>
            </m:e>
            <m:sub>
              <m:r>
                <w:rPr>
                  <w:rFonts w:ascii="Cambria Math" w:hAnsi="Cambria Math"/>
                  <w:lang w:val="en-CA"/>
                </w:rPr>
                <m:t>i</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den>
          </m:f>
          <m:nary>
            <m:naryPr>
              <m:chr m:val="∑"/>
              <m:limLoc m:val="undOvr"/>
              <m:ctrlPr>
                <w:rPr>
                  <w:rFonts w:ascii="Cambria Math" w:hAnsi="Cambria Math"/>
                  <w:i/>
                  <w:lang w:val="en-CA"/>
                </w:rPr>
              </m:ctrlPr>
            </m:naryPr>
            <m:sub>
              <m:r>
                <w:rPr>
                  <w:rFonts w:ascii="Cambria Math" w:hAnsi="Cambria Math"/>
                  <w:lang w:val="en-CA"/>
                </w:rPr>
                <m:t>h=1</m:t>
              </m:r>
            </m:sub>
            <m:sup>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sup>
            <m:e>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i</m:t>
                  </m:r>
                </m:sub>
                <m:sup>
                  <m:r>
                    <w:rPr>
                      <w:rFonts w:ascii="Cambria Math" w:hAnsi="Cambria Math"/>
                      <w:lang w:val="en-CA"/>
                    </w:rPr>
                    <m:t>+</m:t>
                  </m:r>
                </m:sup>
              </m:sSubSup>
              <m:d>
                <m:dPr>
                  <m:ctrlPr>
                    <w:rPr>
                      <w:rFonts w:ascii="Cambria Math" w:hAnsi="Cambria Math"/>
                      <w:i/>
                      <w:lang w:val="en-CA"/>
                    </w:rPr>
                  </m:ctrlPr>
                </m:dPr>
                <m:e>
                  <m:r>
                    <w:rPr>
                      <w:rFonts w:ascii="Cambria Math" w:hAnsi="Cambria Math"/>
                      <w:lang w:val="en-CA"/>
                    </w:rPr>
                    <m:t>h</m:t>
                  </m:r>
                </m:e>
              </m:d>
            </m:e>
          </m:nary>
        </m:oMath>
      </m:oMathPara>
    </w:p>
    <w:p w14:paraId="7069D278" w14:textId="77777777" w:rsidR="00D84138" w:rsidRPr="00B35DED" w:rsidRDefault="00D84138" w:rsidP="00D84138">
      <w:pPr>
        <w:rPr>
          <w:lang w:val="en-CA"/>
        </w:rPr>
      </w:pPr>
    </w:p>
    <w:p w14:paraId="26BC358A" w14:textId="77777777" w:rsidR="002A035A" w:rsidRPr="00B35DED" w:rsidRDefault="002A035A" w:rsidP="00D84138">
      <w:pPr>
        <w:rPr>
          <w:lang w:val="en-CA"/>
        </w:rPr>
      </w:pPr>
    </w:p>
    <w:p w14:paraId="1D5EB0FF" w14:textId="5EE2E70E" w:rsidR="002C2546" w:rsidRPr="00B35DED" w:rsidRDefault="002C2546" w:rsidP="00D84138">
      <w:pPr>
        <w:rPr>
          <w:lang w:val="en-CA"/>
        </w:rPr>
      </w:pPr>
      <w:r w:rsidRPr="00B35DED">
        <w:rPr>
          <w:lang w:val="en-CA"/>
        </w:rPr>
        <w:t xml:space="preserve">Note: currently </w:t>
      </w:r>
      <w:r w:rsidRPr="00B35DED">
        <w:rPr>
          <w:lang w:val="en-CA" w:eastAsia="ja-JP"/>
        </w:rPr>
        <w:t>--</w:t>
      </w:r>
      <w:proofErr w:type="spellStart"/>
      <w:r w:rsidRPr="00B35DED">
        <w:rPr>
          <w:lang w:val="en-CA" w:eastAsia="ja-JP"/>
        </w:rPr>
        <w:t>searchRange</w:t>
      </w:r>
      <w:proofErr w:type="spellEnd"/>
      <w:r w:rsidRPr="00B35DED">
        <w:rPr>
          <w:lang w:val="en-CA" w:eastAsia="ja-JP"/>
        </w:rPr>
        <w:t xml:space="preserve"> = 0 shall be used for coding</w:t>
      </w:r>
      <w:r w:rsidR="00E83A3C" w:rsidRPr="00B35DED">
        <w:rPr>
          <w:lang w:val="en-CA" w:eastAsia="ja-JP"/>
        </w:rPr>
        <w:t xml:space="preserve"> in TMC2</w:t>
      </w:r>
      <w:r w:rsidR="00F27AED" w:rsidRPr="00B35DED">
        <w:rPr>
          <w:lang w:val="en-CA" w:eastAsia="ja-JP"/>
        </w:rPr>
        <w:t xml:space="preserve"> </w:t>
      </w:r>
      <w:r w:rsidR="00F27AED" w:rsidRPr="00B35DED">
        <w:rPr>
          <w:lang w:val="en-CA" w:eastAsia="ja-JP"/>
        </w:rPr>
        <w:fldChar w:fldCharType="begin"/>
      </w:r>
      <w:r w:rsidR="00F27AED" w:rsidRPr="00B35DED">
        <w:rPr>
          <w:lang w:val="en-CA" w:eastAsia="ja-JP"/>
        </w:rPr>
        <w:instrText xml:space="preserve"> REF _Ref518468846 \r \h </w:instrText>
      </w:r>
      <w:r w:rsidR="00F27AED" w:rsidRPr="00B35DED">
        <w:rPr>
          <w:lang w:val="en-CA" w:eastAsia="ja-JP"/>
        </w:rPr>
      </w:r>
      <w:r w:rsidR="00F27AED" w:rsidRPr="00B35DED">
        <w:rPr>
          <w:lang w:val="en-CA" w:eastAsia="ja-JP"/>
        </w:rPr>
        <w:fldChar w:fldCharType="separate"/>
      </w:r>
      <w:r w:rsidR="005F095D">
        <w:rPr>
          <w:lang w:val="en-CA" w:eastAsia="ja-JP"/>
        </w:rPr>
        <w:t>3</w:t>
      </w:r>
      <w:r w:rsidR="00F27AED" w:rsidRPr="00B35DED">
        <w:rPr>
          <w:lang w:val="en-CA" w:eastAsia="ja-JP"/>
        </w:rPr>
        <w:fldChar w:fldCharType="end"/>
      </w:r>
      <w:r w:rsidRPr="00B35DED">
        <w:rPr>
          <w:lang w:val="en-CA" w:eastAsia="ja-JP"/>
        </w:rPr>
        <w:t>.</w:t>
      </w:r>
    </w:p>
    <w:p w14:paraId="54B8F383" w14:textId="14478D7B" w:rsidR="002C2546" w:rsidRDefault="002C2546" w:rsidP="00D84138">
      <w:pPr>
        <w:rPr>
          <w:lang w:val="en-CA"/>
        </w:rPr>
      </w:pPr>
    </w:p>
    <w:p w14:paraId="3710DAD0" w14:textId="23BA6662" w:rsidR="003C589E" w:rsidRPr="00B35DED" w:rsidRDefault="003C589E" w:rsidP="003C589E">
      <w:pPr>
        <w:pStyle w:val="Titre3"/>
        <w:rPr>
          <w:lang w:val="en-CA"/>
        </w:rPr>
      </w:pPr>
      <w:commentRangeStart w:id="83"/>
      <w:r w:rsidRPr="003C589E">
        <w:rPr>
          <w:lang w:val="en-CA"/>
        </w:rPr>
        <w:t>Distance-weighted colo</w:t>
      </w:r>
      <w:r>
        <w:rPr>
          <w:lang w:val="en-CA"/>
        </w:rPr>
        <w:t>u</w:t>
      </w:r>
      <w:r w:rsidRPr="003C589E">
        <w:rPr>
          <w:lang w:val="en-CA"/>
        </w:rPr>
        <w:t>r transfer</w:t>
      </w:r>
      <w:commentRangeEnd w:id="83"/>
      <w:r>
        <w:rPr>
          <w:rStyle w:val="Marquedecommentaire"/>
          <w:rFonts w:eastAsia="MS Mincho"/>
          <w:b w:val="0"/>
          <w:bCs w:val="0"/>
        </w:rPr>
        <w:commentReference w:id="83"/>
      </w:r>
    </w:p>
    <w:p w14:paraId="2D049A7D" w14:textId="382B8C6F" w:rsidR="003C589E" w:rsidRDefault="003C589E" w:rsidP="003C589E">
      <w:pPr>
        <w:rPr>
          <w:lang w:eastAsia="ja-JP"/>
        </w:rPr>
      </w:pPr>
      <w:r>
        <w:rPr>
          <w:lang w:eastAsia="ja-JP"/>
        </w:rPr>
        <w:t xml:space="preserve">The distance-weighted </w:t>
      </w:r>
      <w:proofErr w:type="spellStart"/>
      <w:r>
        <w:rPr>
          <w:lang w:eastAsia="ja-JP"/>
        </w:rPr>
        <w:t>colour</w:t>
      </w:r>
      <w:proofErr w:type="spellEnd"/>
      <w:r>
        <w:rPr>
          <w:lang w:eastAsia="ja-JP"/>
        </w:rPr>
        <w:t xml:space="preserve"> transfer algorithm is described in the following. For each point of the target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Pr>
          <w:lang w:eastAsia="ja-JP"/>
        </w:rPr>
        <w:t>:</w:t>
      </w:r>
    </w:p>
    <w:p w14:paraId="24A77186" w14:textId="08EC3E60" w:rsidR="003C589E" w:rsidRDefault="003C589E" w:rsidP="003C589E">
      <w:pPr>
        <w:pStyle w:val="Paragraphedeliste"/>
        <w:numPr>
          <w:ilvl w:val="0"/>
          <w:numId w:val="61"/>
        </w:numPr>
        <w:spacing w:after="0"/>
        <w:contextualSpacing w:val="0"/>
        <w:rPr>
          <w:lang w:eastAsia="ja-JP"/>
        </w:rPr>
      </w:pPr>
      <w:r>
        <w:rPr>
          <w:lang w:eastAsia="ja-JP"/>
        </w:rPr>
        <w:t xml:space="preserve">Find the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(1 &lt;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nearest neighbors in source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and create a set of points denoted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t>.</w:t>
      </w:r>
    </w:p>
    <w:p w14:paraId="46BAD96D" w14:textId="77777777" w:rsidR="003C589E" w:rsidRDefault="003C589E" w:rsidP="003C589E">
      <w:pPr>
        <w:pStyle w:val="Paragraphedeliste"/>
        <w:numPr>
          <w:ilvl w:val="0"/>
          <w:numId w:val="61"/>
        </w:numPr>
        <w:spacing w:after="0"/>
        <w:contextualSpacing w:val="0"/>
        <w:rPr>
          <w:lang w:eastAsia="ja-JP"/>
        </w:rPr>
      </w:pPr>
      <w:r>
        <w:rPr>
          <w:lang w:eastAsia="ja-JP"/>
        </w:rPr>
        <w:t xml:space="preserve">Find the set of source points that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belongs to their set of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oMath>
      <w:r>
        <w:t xml:space="preserve"> nearest neighbors. Denote this set of points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t>.</w:t>
      </w:r>
    </w:p>
    <w:p w14:paraId="093409D6" w14:textId="77777777" w:rsidR="003C589E" w:rsidRDefault="003C589E" w:rsidP="003C589E">
      <w:pPr>
        <w:pStyle w:val="Paragraphedeliste"/>
        <w:numPr>
          <w:ilvl w:val="0"/>
          <w:numId w:val="61"/>
        </w:numPr>
        <w:spacing w:after="0"/>
        <w:contextualSpacing w:val="0"/>
        <w:rPr>
          <w:lang w:eastAsia="ja-JP"/>
        </w:rPr>
      </w:pPr>
      <w:r>
        <w:rPr>
          <w:lang w:eastAsia="ja-JP"/>
        </w:rPr>
        <w:t xml:space="preserve">Compute the distance-weighted average of points in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rPr>
          <w:lang w:eastAsia="ja-JP"/>
        </w:rPr>
        <w:t xml:space="preserve"> and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rPr>
          <w:color w:val="000000"/>
          <w:szCs w:val="21"/>
        </w:rPr>
        <w:t xml:space="preserve"> by</w:t>
      </w:r>
      <w:r>
        <w:rPr>
          <w:lang w:eastAsia="ja-JP"/>
        </w:rPr>
        <w:t>:</w:t>
      </w:r>
    </w:p>
    <w:p w14:paraId="2C6A050D" w14:textId="77777777" w:rsidR="003C589E" w:rsidRDefault="003C589E" w:rsidP="003C589E">
      <w:pPr>
        <w:rPr>
          <w:lang w:eastAsia="ja-JP"/>
        </w:rPr>
      </w:pPr>
    </w:p>
    <w:p w14:paraId="7A5080F0" w14:textId="2580C57E" w:rsidR="003C589E" w:rsidRDefault="00A65064" w:rsidP="003C589E">
      <w:pPr>
        <w:rPr>
          <w:rFonts w:eastAsia="Microsoft YaHei UI"/>
          <w:color w:val="000000"/>
          <w:szCs w:val="21"/>
        </w:rPr>
      </w:pPr>
      <m:oMathPara>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k</m:t>
              </m:r>
            </m:sub>
          </m:sSub>
          <m:r>
            <w:rPr>
              <w:rFonts w:ascii="Cambria Math" w:eastAsia="Microsoft YaHei UI" w:hAnsi="Cambria Math"/>
              <w:color w:val="000000"/>
              <w:szCs w:val="21"/>
            </w:rPr>
            <m:t>=</m:t>
          </m:r>
          <m:f>
            <m:fPr>
              <m:ctrlPr>
                <w:rPr>
                  <w:rFonts w:ascii="Cambria Math" w:eastAsia="Microsoft YaHei UI" w:hAnsi="Cambria Math"/>
                  <w:i/>
                  <w:color w:val="000000"/>
                  <w:szCs w:val="21"/>
                </w:rPr>
              </m:ctrlPr>
            </m:fPr>
            <m:num>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c(q)</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r</m:t>
                          </m:r>
                        </m:sub>
                      </m:sSub>
                      <m:r>
                        <w:rPr>
                          <w:rFonts w:ascii="Cambria Math" w:eastAsia="Microsoft YaHei UI" w:hAnsi="Cambria Math"/>
                          <w:color w:val="000000"/>
                          <w:szCs w:val="21"/>
                        </w:rPr>
                        <m:t>)</m:t>
                      </m:r>
                    </m:den>
                  </m:f>
                </m:e>
              </m:nary>
            </m:num>
            <m:den>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1</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r</m:t>
                          </m:r>
                        </m:sub>
                      </m:sSub>
                      <m:r>
                        <w:rPr>
                          <w:rFonts w:ascii="Cambria Math" w:eastAsia="Microsoft YaHei UI" w:hAnsi="Cambria Math"/>
                          <w:color w:val="000000"/>
                          <w:szCs w:val="21"/>
                        </w:rPr>
                        <m:t>)</m:t>
                      </m:r>
                    </m:den>
                  </m:f>
                </m:e>
              </m:nary>
            </m:den>
          </m:f>
          <m:r>
            <m:rPr>
              <m:sty m:val="p"/>
            </m:rPr>
            <w:rPr>
              <w:rFonts w:ascii="Cambria Math" w:hAnsi="Cambria Math"/>
              <w:color w:val="000000"/>
              <w:szCs w:val="21"/>
            </w:rPr>
            <w:br/>
          </m:r>
        </m:oMath>
      </m:oMathPara>
    </w:p>
    <w:p w14:paraId="7D6F6062" w14:textId="4BE4910A" w:rsidR="003C589E" w:rsidRDefault="003C589E" w:rsidP="001B2F0A">
      <w:pPr>
        <w:ind w:left="720"/>
        <w:rPr>
          <w:lang w:eastAsia="ja-JP"/>
        </w:rPr>
      </w:pPr>
      <w:r>
        <w:rPr>
          <w:rFonts w:eastAsia="Microsoft YaHei UI"/>
          <w:color w:val="000000"/>
          <w:szCs w:val="21"/>
        </w:rPr>
        <w:t xml:space="preserve">where </w:t>
      </w:r>
      <m:oMath>
        <m:r>
          <m:rPr>
            <m:sty m:val="p"/>
          </m:rPr>
          <w:rPr>
            <w:rFonts w:ascii="Cambria Math" w:eastAsia="Microsoft YaHei UI" w:hAnsi="Cambria Math"/>
            <w:color w:val="000000"/>
            <w:szCs w:val="21"/>
          </w:rPr>
          <m:t>Δ</m:t>
        </m:r>
        <m:r>
          <w:rPr>
            <w:rFonts w:ascii="Cambria Math" w:eastAsia="Microsoft YaHei UI" w:hAnsi="Cambria Math"/>
            <w:color w:val="000000"/>
            <w:szCs w:val="21"/>
          </w:rPr>
          <m:t>(a,b)</m:t>
        </m:r>
      </m:oMath>
      <w:r>
        <w:rPr>
          <w:rFonts w:eastAsia="Microsoft YaHei UI"/>
          <w:color w:val="000000"/>
          <w:szCs w:val="21"/>
        </w:rPr>
        <w:t xml:space="preserve"> denotes the Euclidian distance between the points </w:t>
      </w:r>
      <m:oMath>
        <m:r>
          <w:rPr>
            <w:rFonts w:ascii="Cambria Math" w:eastAsia="Microsoft YaHei UI" w:hAnsi="Cambria Math"/>
            <w:color w:val="000000"/>
            <w:szCs w:val="21"/>
          </w:rPr>
          <m:t>a</m:t>
        </m:r>
      </m:oMath>
      <w:r>
        <w:rPr>
          <w:rFonts w:eastAsia="Microsoft YaHei UI"/>
          <w:color w:val="000000"/>
          <w:szCs w:val="21"/>
        </w:rPr>
        <w:t xml:space="preserve"> and </w:t>
      </w:r>
      <m:oMath>
        <m:r>
          <w:rPr>
            <w:rFonts w:ascii="Cambria Math" w:eastAsia="Microsoft YaHei UI" w:hAnsi="Cambria Math"/>
            <w:color w:val="000000"/>
            <w:szCs w:val="21"/>
          </w:rPr>
          <m:t>b</m:t>
        </m:r>
      </m:oMath>
      <w:r>
        <w:rPr>
          <w:rFonts w:eastAsia="Microsoft YaHei UI"/>
          <w:color w:val="000000"/>
          <w:szCs w:val="21"/>
        </w:rPr>
        <w:t xml:space="preserve">, and </w:t>
      </w:r>
      <m:oMath>
        <m:r>
          <w:rPr>
            <w:rFonts w:ascii="Cambria Math" w:eastAsia="Microsoft YaHei UI" w:hAnsi="Cambria Math"/>
            <w:color w:val="000000"/>
            <w:szCs w:val="21"/>
          </w:rPr>
          <m:t>c(q)</m:t>
        </m:r>
      </m:oMath>
      <w:r>
        <w:rPr>
          <w:rFonts w:eastAsia="Microsoft YaHei UI"/>
          <w:color w:val="000000"/>
          <w:szCs w:val="21"/>
        </w:rPr>
        <w:t xml:space="preserve"> denotes the colour of point </w:t>
      </w:r>
      <m:oMath>
        <m:r>
          <w:rPr>
            <w:rFonts w:ascii="Cambria Math" w:eastAsia="Microsoft YaHei UI" w:hAnsi="Cambria Math"/>
            <w:color w:val="000000"/>
            <w:szCs w:val="21"/>
          </w:rPr>
          <m:t>q</m:t>
        </m:r>
      </m:oMath>
      <w:r>
        <w:rPr>
          <w:rFonts w:eastAsia="Microsoft YaHei UI"/>
          <w:color w:val="000000"/>
          <w:szCs w:val="21"/>
        </w:rPr>
        <w:t>.</w:t>
      </w:r>
    </w:p>
    <w:p w14:paraId="1D3642B4" w14:textId="7947CD76" w:rsidR="00196080" w:rsidRDefault="003C589E" w:rsidP="003C589E">
      <w:pPr>
        <w:pStyle w:val="Paragraphedeliste"/>
        <w:numPr>
          <w:ilvl w:val="0"/>
          <w:numId w:val="61"/>
        </w:numPr>
        <w:spacing w:after="0"/>
        <w:contextualSpacing w:val="0"/>
        <w:rPr>
          <w:lang w:eastAsia="ja-JP"/>
        </w:rPr>
      </w:pPr>
      <w:r>
        <w:rPr>
          <w:lang w:eastAsia="ja-JP"/>
        </w:rPr>
        <w:t xml:space="preserve">Compute the average (or the weighted average with the number of points of each set as the weights) of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1</m:t>
            </m:r>
          </m:sub>
        </m:sSub>
      </m:oMath>
      <w:r>
        <w:rPr>
          <w:color w:val="000000"/>
          <w:szCs w:val="21"/>
        </w:rPr>
        <w:t xml:space="preserve"> and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2</m:t>
            </m:r>
          </m:sub>
        </m:sSub>
      </m:oMath>
      <w:r>
        <w:rPr>
          <w:lang w:eastAsia="ja-JP"/>
        </w:rPr>
        <w:t xml:space="preserve"> and</w:t>
      </w:r>
      <w:r w:rsidR="00196080">
        <w:rPr>
          <w:lang w:eastAsia="ja-JP"/>
        </w:rPr>
        <w:t xml:space="preserve"> use it as a centroid </w:t>
      </w:r>
      <w:proofErr w:type="spellStart"/>
      <w:r w:rsidR="00196080">
        <w:rPr>
          <w:lang w:eastAsia="ja-JP"/>
        </w:rPr>
        <w:t>colour</w:t>
      </w:r>
      <w:proofErr w:type="spellEnd"/>
      <w:r w:rsidR="00196080">
        <w:rPr>
          <w:lang w:eastAsia="ja-JP"/>
        </w:rPr>
        <w:t>.</w:t>
      </w:r>
    </w:p>
    <w:p w14:paraId="52A23123" w14:textId="77777777" w:rsidR="00196080" w:rsidRDefault="00196080" w:rsidP="001B2F0A">
      <w:pPr>
        <w:pStyle w:val="Paragraphedeliste"/>
        <w:spacing w:after="0"/>
        <w:contextualSpacing w:val="0"/>
        <w:rPr>
          <w:lang w:eastAsia="ja-JP"/>
        </w:rPr>
      </w:pPr>
    </w:p>
    <w:p w14:paraId="635E5284" w14:textId="7E0290A6" w:rsidR="00196080" w:rsidRDefault="00196080" w:rsidP="00196080">
      <w:pPr>
        <w:pStyle w:val="Paragraphedeliste"/>
        <w:spacing w:after="0"/>
        <w:ind w:left="0"/>
        <w:contextualSpacing w:val="0"/>
        <w:jc w:val="center"/>
        <w:rPr>
          <w:lang w:eastAsia="ja-JP"/>
        </w:rPr>
      </w:pPr>
      <w:r>
        <w:rPr>
          <w:noProof/>
        </w:rPr>
        <w:drawing>
          <wp:inline distT="0" distB="0" distL="0" distR="0" wp14:anchorId="3EAD5F0E" wp14:editId="1C24818B">
            <wp:extent cx="2828290" cy="1492885"/>
            <wp:effectExtent l="0" t="0" r="0" b="0"/>
            <wp:docPr id="94" name="Picture 94"/>
            <wp:cNvGraphicFramePr/>
            <a:graphic xmlns:a="http://schemas.openxmlformats.org/drawingml/2006/main">
              <a:graphicData uri="http://schemas.openxmlformats.org/drawingml/2006/picture">
                <pic:pic xmlns:pic="http://schemas.openxmlformats.org/drawingml/2006/picture">
                  <pic:nvPicPr>
                    <pic:cNvPr id="94" name="Picture 94"/>
                    <pic:cNvPicPr/>
                  </pic:nvPicPr>
                  <pic:blipFill>
                    <a:blip r:embed="rId97">
                      <a:extLst>
                        <a:ext uri="{28A0092B-C50C-407E-A947-70E740481C1C}">
                          <a14:useLocalDpi xmlns:a14="http://schemas.microsoft.com/office/drawing/2010/main" val="0"/>
                        </a:ext>
                      </a:extLst>
                    </a:blip>
                    <a:stretch>
                      <a:fillRect/>
                    </a:stretch>
                  </pic:blipFill>
                  <pic:spPr bwMode="auto">
                    <a:xfrm>
                      <a:off x="0" y="0"/>
                      <a:ext cx="2828290" cy="1492885"/>
                    </a:xfrm>
                    <a:prstGeom prst="rect">
                      <a:avLst/>
                    </a:prstGeom>
                    <a:noFill/>
                    <a:ln>
                      <a:noFill/>
                    </a:ln>
                  </pic:spPr>
                </pic:pic>
              </a:graphicData>
            </a:graphic>
          </wp:inline>
        </w:drawing>
      </w:r>
      <w:r>
        <w:rPr>
          <w:noProof/>
        </w:rPr>
        <w:drawing>
          <wp:inline distT="0" distB="0" distL="0" distR="0" wp14:anchorId="2F5683FF" wp14:editId="2512A1C8">
            <wp:extent cx="2852420" cy="1556385"/>
            <wp:effectExtent l="0" t="0" r="5080" b="0"/>
            <wp:docPr id="95" name="Picture 95"/>
            <wp:cNvGraphicFramePr/>
            <a:graphic xmlns:a="http://schemas.openxmlformats.org/drawingml/2006/main">
              <a:graphicData uri="http://schemas.openxmlformats.org/drawingml/2006/picture">
                <pic:pic xmlns:pic="http://schemas.openxmlformats.org/drawingml/2006/picture">
                  <pic:nvPicPr>
                    <pic:cNvPr id="95" name="Picture 95"/>
                    <pic:cNvPicPr/>
                  </pic:nvPicPr>
                  <pic:blipFill>
                    <a:blip r:embed="rId98">
                      <a:extLst>
                        <a:ext uri="{28A0092B-C50C-407E-A947-70E740481C1C}">
                          <a14:useLocalDpi xmlns:a14="http://schemas.microsoft.com/office/drawing/2010/main" val="0"/>
                        </a:ext>
                      </a:extLst>
                    </a:blip>
                    <a:stretch>
                      <a:fillRect/>
                    </a:stretch>
                  </pic:blipFill>
                  <pic:spPr bwMode="auto">
                    <a:xfrm>
                      <a:off x="0" y="0"/>
                      <a:ext cx="2852420" cy="1556385"/>
                    </a:xfrm>
                    <a:prstGeom prst="rect">
                      <a:avLst/>
                    </a:prstGeom>
                    <a:noFill/>
                    <a:ln>
                      <a:noFill/>
                    </a:ln>
                  </pic:spPr>
                </pic:pic>
              </a:graphicData>
            </a:graphic>
          </wp:inline>
        </w:drawing>
      </w:r>
    </w:p>
    <w:p w14:paraId="0933EA88" w14:textId="3343DC90" w:rsidR="00196080" w:rsidRDefault="00196080" w:rsidP="00196080">
      <w:pPr>
        <w:pStyle w:val="Paragraphedeliste"/>
        <w:spacing w:after="0"/>
        <w:ind w:left="0"/>
        <w:contextualSpacing w:val="0"/>
        <w:jc w:val="center"/>
        <w:rPr>
          <w:lang w:eastAsia="ja-JP"/>
        </w:rPr>
      </w:pPr>
    </w:p>
    <w:p w14:paraId="546064B1" w14:textId="65C96F27" w:rsidR="00196080" w:rsidRPr="00B35DED" w:rsidRDefault="00196080" w:rsidP="00196080">
      <w:pPr>
        <w:pStyle w:val="Lgende"/>
        <w:jc w:val="center"/>
        <w:rPr>
          <w:sz w:val="22"/>
          <w:szCs w:val="22"/>
          <w:lang w:val="en-CA"/>
        </w:rPr>
      </w:pPr>
      <w:r w:rsidRPr="00B35DED">
        <w:rPr>
          <w:lang w:val="en-CA"/>
        </w:rPr>
        <w:t xml:space="preserve">Figure </w:t>
      </w:r>
      <w:r w:rsidRPr="00B35DED">
        <w:rPr>
          <w:lang w:val="en-CA"/>
        </w:rPr>
        <w:fldChar w:fldCharType="begin"/>
      </w:r>
      <w:r w:rsidRPr="00B35DED">
        <w:rPr>
          <w:lang w:val="en-CA"/>
        </w:rPr>
        <w:instrText xml:space="preserve"> SEQ Figure \* ARABIC </w:instrText>
      </w:r>
      <w:r w:rsidRPr="00B35DED">
        <w:rPr>
          <w:lang w:val="en-CA"/>
        </w:rPr>
        <w:fldChar w:fldCharType="separate"/>
      </w:r>
      <w:r w:rsidR="005F095D">
        <w:rPr>
          <w:noProof/>
          <w:lang w:val="en-CA"/>
        </w:rPr>
        <w:t>54</w:t>
      </w:r>
      <w:r w:rsidRPr="00B35DED">
        <w:rPr>
          <w:lang w:val="en-CA"/>
        </w:rPr>
        <w:fldChar w:fldCharType="end"/>
      </w:r>
      <w:r w:rsidRPr="00B35DED">
        <w:rPr>
          <w:sz w:val="22"/>
          <w:szCs w:val="22"/>
          <w:lang w:val="en-CA"/>
        </w:rPr>
        <w:t xml:space="preserve">: </w:t>
      </w:r>
      <w:r w:rsidRPr="00196080">
        <w:rPr>
          <w:lang w:val="en-CA"/>
        </w:rPr>
        <w:t>Nearest neighbor search in colo</w:t>
      </w:r>
      <w:r>
        <w:rPr>
          <w:lang w:val="en-CA"/>
        </w:rPr>
        <w:t>u</w:t>
      </w:r>
      <w:r w:rsidRPr="00196080">
        <w:rPr>
          <w:lang w:val="en-CA"/>
        </w:rPr>
        <w:t>r transfer</w:t>
      </w:r>
    </w:p>
    <w:p w14:paraId="2A0ABED5" w14:textId="77777777" w:rsidR="00196080" w:rsidRDefault="00196080" w:rsidP="001B2F0A">
      <w:pPr>
        <w:pStyle w:val="Paragraphedeliste"/>
        <w:spacing w:after="0"/>
        <w:ind w:left="0"/>
        <w:contextualSpacing w:val="0"/>
        <w:jc w:val="center"/>
        <w:rPr>
          <w:lang w:eastAsia="ja-JP"/>
        </w:rPr>
      </w:pPr>
    </w:p>
    <w:p w14:paraId="0B75867D" w14:textId="3EF88E27" w:rsidR="00196080" w:rsidRDefault="00196080" w:rsidP="003C589E">
      <w:pPr>
        <w:pStyle w:val="Paragraphedeliste"/>
        <w:numPr>
          <w:ilvl w:val="0"/>
          <w:numId w:val="61"/>
        </w:numPr>
        <w:spacing w:after="0"/>
        <w:contextualSpacing w:val="0"/>
        <w:rPr>
          <w:lang w:eastAsia="ja-JP"/>
        </w:rPr>
      </w:pPr>
      <w:commentRangeStart w:id="84"/>
      <w:r>
        <w:rPr>
          <w:lang w:eastAsia="ja-JP"/>
        </w:rPr>
        <w:t xml:space="preserve">Use backward search from </w:t>
      </w:r>
      <w:commentRangeEnd w:id="84"/>
      <w:r w:rsidR="00493297">
        <w:rPr>
          <w:rStyle w:val="Marquedecommentaire"/>
        </w:rPr>
        <w:commentReference w:id="84"/>
      </w:r>
      <w:r>
        <w:rPr>
          <w:lang w:eastAsia="ja-JP"/>
        </w:rPr>
        <w:t xml:space="preserve">the centroid point to exclude the points </w:t>
      </w:r>
      <w:r w:rsidR="00493297">
        <w:rPr>
          <w:lang w:val="en-CA"/>
        </w:rPr>
        <w:t xml:space="preserve">if their absolute differences to the centroid colour is larger than the threshold </w:t>
      </w:r>
      <m:oMath>
        <m:sSub>
          <m:sSubPr>
            <m:ctrlPr>
              <w:rPr>
                <w:rFonts w:ascii="Cambria Math" w:hAnsi="Cambria Math"/>
                <w:lang w:val="en-CA"/>
              </w:rPr>
            </m:ctrlPr>
          </m:sSubPr>
          <m:e>
            <m:r>
              <w:rPr>
                <w:rFonts w:ascii="Cambria Math" w:hAnsi="Cambria Math"/>
                <w:lang w:val="en-CA"/>
              </w:rPr>
              <m:t>th</m:t>
            </m:r>
          </m:e>
          <m:sub>
            <m:r>
              <w:rPr>
                <w:rFonts w:ascii="Cambria Math" w:hAnsi="Cambria Math"/>
                <w:lang w:val="en-CA"/>
              </w:rPr>
              <m:t>c</m:t>
            </m:r>
          </m:sub>
        </m:sSub>
      </m:oMath>
      <w:r w:rsidR="00493297">
        <w:rPr>
          <w:lang w:val="en-CA"/>
        </w:rPr>
        <w:t>.</w:t>
      </w:r>
    </w:p>
    <w:p w14:paraId="66A92207" w14:textId="2E1F0434" w:rsidR="003C589E" w:rsidRDefault="00196080" w:rsidP="003C589E">
      <w:pPr>
        <w:pStyle w:val="Paragraphedeliste"/>
        <w:numPr>
          <w:ilvl w:val="0"/>
          <w:numId w:val="61"/>
        </w:numPr>
        <w:spacing w:after="0"/>
        <w:contextualSpacing w:val="0"/>
        <w:rPr>
          <w:lang w:eastAsia="ja-JP"/>
        </w:rPr>
      </w:pPr>
      <w:r>
        <w:rPr>
          <w:lang w:eastAsia="ja-JP"/>
        </w:rPr>
        <w:t xml:space="preserve">Update the weighted average of </w:t>
      </w:r>
      <w:proofErr w:type="spellStart"/>
      <w:r>
        <w:rPr>
          <w:lang w:eastAsia="ja-JP"/>
        </w:rPr>
        <w:t>of</w:t>
      </w:r>
      <w:proofErr w:type="spellEnd"/>
      <w:r>
        <w:rPr>
          <w:lang w:eastAsia="ja-JP"/>
        </w:rPr>
        <w:t xml:space="preserve">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1</m:t>
            </m:r>
          </m:sub>
        </m:sSub>
      </m:oMath>
      <w:r>
        <w:rPr>
          <w:color w:val="000000"/>
          <w:szCs w:val="21"/>
        </w:rPr>
        <w:t xml:space="preserve"> and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2</m:t>
            </m:r>
          </m:sub>
        </m:sSub>
      </m:oMath>
      <w:r>
        <w:rPr>
          <w:color w:val="000000"/>
          <w:szCs w:val="21"/>
        </w:rPr>
        <w:t xml:space="preserve"> and</w:t>
      </w:r>
      <w:r w:rsidR="003C589E">
        <w:rPr>
          <w:lang w:eastAsia="ja-JP"/>
        </w:rPr>
        <w:t xml:space="preserve"> transfer it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sidR="003C589E">
        <w:t>.</w:t>
      </w:r>
    </w:p>
    <w:p w14:paraId="56D3BEB2" w14:textId="48CD13E0" w:rsidR="003C589E" w:rsidRDefault="003C589E" w:rsidP="001B2F0A">
      <w:pPr>
        <w:pStyle w:val="Commentaire"/>
        <w:rPr>
          <w:lang w:val="en-CA"/>
        </w:rPr>
      </w:pPr>
    </w:p>
    <w:p w14:paraId="1E03E0F4" w14:textId="5233B8F0" w:rsidR="00E60F1A" w:rsidRPr="00B35DED" w:rsidRDefault="00E60F1A" w:rsidP="00E60F1A">
      <w:pPr>
        <w:pStyle w:val="Titre3"/>
        <w:rPr>
          <w:lang w:val="en-CA"/>
        </w:rPr>
      </w:pPr>
      <w:r>
        <w:rPr>
          <w:lang w:val="en-CA"/>
        </w:rPr>
        <w:t>Secondary</w:t>
      </w:r>
      <w:commentRangeStart w:id="85"/>
      <w:r w:rsidRPr="003C589E">
        <w:rPr>
          <w:lang w:val="en-CA"/>
        </w:rPr>
        <w:t xml:space="preserve"> colo</w:t>
      </w:r>
      <w:r>
        <w:rPr>
          <w:lang w:val="en-CA"/>
        </w:rPr>
        <w:t>u</w:t>
      </w:r>
      <w:r w:rsidRPr="003C589E">
        <w:rPr>
          <w:lang w:val="en-CA"/>
        </w:rPr>
        <w:t>r transfer</w:t>
      </w:r>
      <w:commentRangeEnd w:id="85"/>
      <w:r>
        <w:rPr>
          <w:rStyle w:val="Marquedecommentaire"/>
          <w:rFonts w:eastAsia="MS Mincho"/>
          <w:b w:val="0"/>
          <w:bCs w:val="0"/>
        </w:rPr>
        <w:commentReference w:id="85"/>
      </w:r>
    </w:p>
    <w:p w14:paraId="7E806086" w14:textId="419BD8BB" w:rsidR="00E60F1A" w:rsidRDefault="00E60F1A" w:rsidP="00E60F1A">
      <w:pPr>
        <w:rPr>
          <w:lang w:val="en-CA"/>
        </w:rPr>
      </w:pPr>
      <w:r w:rsidRPr="00860E96">
        <w:rPr>
          <w:lang w:val="en-CA"/>
        </w:rPr>
        <w:t xml:space="preserve">The color/attribute transfer process can be applied to each attribute component, </w:t>
      </w:r>
      <w:proofErr w:type="gramStart"/>
      <w:r w:rsidRPr="00860E96">
        <w:rPr>
          <w:lang w:val="en-CA"/>
        </w:rPr>
        <w:t>e.g.</w:t>
      </w:r>
      <w:proofErr w:type="gramEnd"/>
      <w:r w:rsidRPr="00860E96">
        <w:rPr>
          <w:lang w:val="en-CA"/>
        </w:rPr>
        <w:t xml:space="preserve"> color component, associated with the smoothed geometry point clouds after the geometry smoothing is applied at the decoder.  This optional process can be done to adjust and correct these attribute component values according to the changes introduced to the geometry coordinates of each point by this process.</w:t>
      </w:r>
    </w:p>
    <w:p w14:paraId="12D65D18" w14:textId="6F69791B" w:rsidR="00E60F1A" w:rsidRDefault="00E60F1A" w:rsidP="00E60F1A">
      <w:r w:rsidRPr="00E60F1A">
        <w:t>To reduce</w:t>
      </w:r>
      <w:r>
        <w:t xml:space="preserve"> the</w:t>
      </w:r>
      <w:r w:rsidRPr="00E60F1A">
        <w:t xml:space="preserve"> decoding complexity, </w:t>
      </w:r>
      <w:r>
        <w:t xml:space="preserve">the limit is applied for the </w:t>
      </w:r>
      <w:r w:rsidRPr="00E60F1A">
        <w:t xml:space="preserve">search range used in the currently activated color transfer method. The color transfer method employs two searches, one over the geometry smoothed reconstructed point cloud and one over the non-smoothed reconstructed point cloud. </w:t>
      </w:r>
      <w:r>
        <w:t>A</w:t>
      </w:r>
      <w:r w:rsidRPr="00E60F1A">
        <w:t xml:space="preserve"> search range limit is to the forward search</w:t>
      </w:r>
      <w:r w:rsidR="0086368D">
        <w:t>, and is applied</w:t>
      </w:r>
      <w:r w:rsidRPr="00E60F1A">
        <w:t xml:space="preserve"> further to the backward search, which tries to find the best matching smoothed points for each non smoothed point. In this case, the set of </w:t>
      </w:r>
      <w:proofErr w:type="spellStart"/>
      <w:r w:rsidRPr="00E60F1A">
        <w:t>non smoothed</w:t>
      </w:r>
      <w:proofErr w:type="spellEnd"/>
      <w:r w:rsidRPr="00E60F1A">
        <w:t xml:space="preserve"> points is determined during the forward search. Only the non-smoothed points selected as the best matching ones to the smoothed points are used for the backward search.</w:t>
      </w:r>
    </w:p>
    <w:p w14:paraId="2EF1BF75" w14:textId="474F3BF7" w:rsidR="00E60F1A" w:rsidRPr="00E60F1A" w:rsidRDefault="00E60F1A" w:rsidP="00E60F1A">
      <w:r w:rsidRPr="00E60F1A">
        <w:t xml:space="preserve">At the final averaging process, the color values of the smoothed whose geometry values are changed during the geometry smoothing process are adjusted. When the smoothed points are marked during the smoothing process, the proposed scheme </w:t>
      </w:r>
      <w:r w:rsidR="0086368D" w:rsidRPr="00E60F1A">
        <w:t>does not</w:t>
      </w:r>
      <w:r w:rsidRPr="00E60F1A">
        <w:t xml:space="preserve"> mark points whose smoothed results are same as their non-smoothed values.</w:t>
      </w:r>
    </w:p>
    <w:p w14:paraId="2EB1C58D" w14:textId="77777777" w:rsidR="00E60F1A" w:rsidRPr="00860E96" w:rsidRDefault="00E60F1A" w:rsidP="00860E96"/>
    <w:p w14:paraId="68255AE7" w14:textId="77777777" w:rsidR="0027731A" w:rsidRPr="00B35DED" w:rsidRDefault="0027731A" w:rsidP="00D12EA2">
      <w:pPr>
        <w:pStyle w:val="Titre2"/>
        <w:rPr>
          <w:rFonts w:eastAsiaTheme="minorEastAsia"/>
          <w:lang w:val="en-CA" w:eastAsia="ko-KR"/>
        </w:rPr>
      </w:pPr>
      <w:r w:rsidRPr="00B35DED">
        <w:rPr>
          <w:rFonts w:eastAsiaTheme="minorEastAsia"/>
          <w:lang w:val="en-CA" w:eastAsia="ko-KR"/>
        </w:rPr>
        <w:lastRenderedPageBreak/>
        <w:t>Patch info</w:t>
      </w:r>
      <w:r w:rsidR="000C3EB4" w:rsidRPr="00B35DED">
        <w:rPr>
          <w:rFonts w:eastAsiaTheme="minorEastAsia"/>
          <w:lang w:val="en-CA" w:eastAsia="ko-KR"/>
        </w:rPr>
        <w:t>rmation</w:t>
      </w:r>
      <w:r w:rsidRPr="00B35DED">
        <w:rPr>
          <w:rFonts w:eastAsiaTheme="minorEastAsia"/>
          <w:lang w:val="en-CA" w:eastAsia="ko-KR"/>
        </w:rPr>
        <w:t xml:space="preserve"> coding</w:t>
      </w:r>
    </w:p>
    <w:p w14:paraId="47478634" w14:textId="116BD33A" w:rsidR="00320A33" w:rsidRPr="00B35DED" w:rsidRDefault="00320A33" w:rsidP="00320A33">
      <w:pPr>
        <w:pStyle w:val="Titre3"/>
        <w:rPr>
          <w:rFonts w:eastAsiaTheme="minorEastAsia"/>
          <w:lang w:val="en-CA" w:eastAsia="ko-KR"/>
        </w:rPr>
      </w:pPr>
      <w:commentRangeStart w:id="86"/>
      <w:r>
        <w:rPr>
          <w:rFonts w:eastAsiaTheme="minorEastAsia"/>
          <w:lang w:val="en-CA" w:eastAsia="ko-KR"/>
        </w:rPr>
        <w:t>Patch type coding methods</w:t>
      </w:r>
      <w:commentRangeEnd w:id="86"/>
      <w:r w:rsidR="00347CE0">
        <w:rPr>
          <w:rStyle w:val="Marquedecommentaire"/>
          <w:rFonts w:eastAsia="MS Mincho"/>
          <w:b w:val="0"/>
          <w:bCs w:val="0"/>
        </w:rPr>
        <w:commentReference w:id="86"/>
      </w:r>
    </w:p>
    <w:p w14:paraId="079E80C0" w14:textId="091F0395" w:rsidR="008D2FD0" w:rsidRDefault="003C47CE" w:rsidP="003C47CE">
      <w:pPr>
        <w:rPr>
          <w:lang w:val="en-CA"/>
        </w:rPr>
      </w:pPr>
      <w:r>
        <w:rPr>
          <w:lang w:val="en-CA"/>
        </w:rPr>
        <w:t xml:space="preserve">The patch data units </w:t>
      </w:r>
      <w:r w:rsidR="00596729">
        <w:rPr>
          <w:lang w:val="en-CA"/>
        </w:rPr>
        <w:t>could be coded in several different modes, the chart with the corresponding coding modes is provided below.</w:t>
      </w:r>
    </w:p>
    <w:p w14:paraId="05D9273A" w14:textId="616CB36D" w:rsidR="008D2FD0" w:rsidRDefault="001562AB">
      <w:pPr>
        <w:spacing w:after="0"/>
        <w:jc w:val="left"/>
        <w:rPr>
          <w:lang w:val="en-CA"/>
        </w:rPr>
      </w:pPr>
      <w:r>
        <w:rPr>
          <w:lang w:val="en-CA"/>
        </w:rPr>
        <w:t xml:space="preserve">The patch coding </w:t>
      </w:r>
      <w:r w:rsidRPr="00210B2A">
        <w:rPr>
          <w:lang w:val="en-CA"/>
        </w:rPr>
        <w:t xml:space="preserve">mode is defined, depending on the image type, and is signalled using </w:t>
      </w:r>
      <w:r w:rsidR="00210B2A" w:rsidRPr="00D12EA2">
        <w:rPr>
          <w:color w:val="000000" w:themeColor="text1"/>
          <w:lang w:val="en-CA"/>
        </w:rPr>
        <w:t>0-th order exp-</w:t>
      </w:r>
      <w:proofErr w:type="spellStart"/>
      <w:r w:rsidR="00210B2A" w:rsidRPr="00D12EA2">
        <w:rPr>
          <w:color w:val="000000" w:themeColor="text1"/>
          <w:lang w:val="en-CA"/>
        </w:rPr>
        <w:t>Golomb</w:t>
      </w:r>
      <w:proofErr w:type="spellEnd"/>
      <w:r w:rsidR="00210B2A" w:rsidRPr="00D12EA2">
        <w:rPr>
          <w:color w:val="000000" w:themeColor="text1"/>
          <w:lang w:val="en-CA"/>
        </w:rPr>
        <w:t xml:space="preserve"> binarization</w:t>
      </w:r>
      <w:r w:rsidR="00184E71" w:rsidRPr="00210B2A">
        <w:rPr>
          <w:lang w:val="en-CA"/>
        </w:rPr>
        <w:t>, according to the tables below</w:t>
      </w:r>
      <w:r>
        <w:rPr>
          <w:lang w:val="en-CA"/>
        </w:rPr>
        <w:t>:</w:t>
      </w:r>
    </w:p>
    <w:p w14:paraId="77EE63C3" w14:textId="77777777" w:rsidR="002E703D" w:rsidRDefault="002E703D">
      <w:pPr>
        <w:spacing w:after="0"/>
        <w:jc w:val="left"/>
        <w:rPr>
          <w:lang w:val="en-CA"/>
        </w:rPr>
      </w:pPr>
    </w:p>
    <w:p w14:paraId="134F2D54" w14:textId="636D6CA8" w:rsidR="001562AB" w:rsidRDefault="001562AB">
      <w:pPr>
        <w:spacing w:after="0"/>
        <w:jc w:val="left"/>
        <w:rPr>
          <w:lang w:val="en-CA"/>
        </w:rPr>
      </w:pPr>
      <w:r>
        <w:rPr>
          <w:lang w:val="en-CA"/>
        </w:rPr>
        <w:t>For intra frames:</w:t>
      </w:r>
    </w:p>
    <w:tbl>
      <w:tblPr>
        <w:tblStyle w:val="Grilledutableau"/>
        <w:tblW w:w="0" w:type="auto"/>
        <w:tblLook w:val="04A0" w:firstRow="1" w:lastRow="0" w:firstColumn="1" w:lastColumn="0" w:noHBand="0" w:noVBand="1"/>
      </w:tblPr>
      <w:tblGrid>
        <w:gridCol w:w="4672"/>
        <w:gridCol w:w="4673"/>
      </w:tblGrid>
      <w:tr w:rsidR="002E703D" w14:paraId="3FB6D21A" w14:textId="77777777" w:rsidTr="002E703D">
        <w:tc>
          <w:tcPr>
            <w:tcW w:w="4672" w:type="dxa"/>
          </w:tcPr>
          <w:p w14:paraId="248B3BDB" w14:textId="17322D0E" w:rsidR="002E703D" w:rsidRDefault="002E703D">
            <w:pPr>
              <w:spacing w:after="0"/>
              <w:jc w:val="left"/>
              <w:rPr>
                <w:lang w:val="en-CA"/>
              </w:rPr>
            </w:pPr>
            <w:r>
              <w:rPr>
                <w:lang w:val="en-CA"/>
              </w:rPr>
              <w:t>I_INTRA</w:t>
            </w:r>
          </w:p>
        </w:tc>
        <w:tc>
          <w:tcPr>
            <w:tcW w:w="4673" w:type="dxa"/>
          </w:tcPr>
          <w:p w14:paraId="0C8404BF" w14:textId="7AF7422E" w:rsidR="002E703D" w:rsidRDefault="002E703D">
            <w:pPr>
              <w:spacing w:after="0"/>
              <w:jc w:val="left"/>
              <w:rPr>
                <w:lang w:val="en-CA"/>
              </w:rPr>
            </w:pPr>
            <w:r>
              <w:rPr>
                <w:lang w:val="en-CA"/>
              </w:rPr>
              <w:t>0</w:t>
            </w:r>
          </w:p>
        </w:tc>
      </w:tr>
      <w:tr w:rsidR="002E703D" w14:paraId="12F9C456" w14:textId="77777777" w:rsidTr="002E703D">
        <w:tc>
          <w:tcPr>
            <w:tcW w:w="4672" w:type="dxa"/>
          </w:tcPr>
          <w:p w14:paraId="63A70A8E" w14:textId="724F30B9" w:rsidR="002E703D" w:rsidRDefault="002E703D">
            <w:pPr>
              <w:spacing w:after="0"/>
              <w:jc w:val="left"/>
              <w:rPr>
                <w:lang w:val="en-CA"/>
              </w:rPr>
            </w:pPr>
            <w:r>
              <w:rPr>
                <w:lang w:val="en-CA"/>
              </w:rPr>
              <w:t>I_</w:t>
            </w:r>
            <w:r w:rsidR="00DA69F7">
              <w:rPr>
                <w:lang w:val="en-CA"/>
              </w:rPr>
              <w:t>RAW</w:t>
            </w:r>
          </w:p>
        </w:tc>
        <w:tc>
          <w:tcPr>
            <w:tcW w:w="4673" w:type="dxa"/>
          </w:tcPr>
          <w:p w14:paraId="1A4CE4FF" w14:textId="6C937E41" w:rsidR="002E703D" w:rsidRDefault="002E703D">
            <w:pPr>
              <w:spacing w:after="0"/>
              <w:jc w:val="left"/>
              <w:rPr>
                <w:lang w:val="en-CA"/>
              </w:rPr>
            </w:pPr>
            <w:r>
              <w:rPr>
                <w:lang w:val="en-CA"/>
              </w:rPr>
              <w:t>1</w:t>
            </w:r>
          </w:p>
        </w:tc>
      </w:tr>
      <w:tr w:rsidR="002E703D" w14:paraId="71399AFE" w14:textId="77777777" w:rsidTr="002E703D">
        <w:tc>
          <w:tcPr>
            <w:tcW w:w="4672" w:type="dxa"/>
          </w:tcPr>
          <w:p w14:paraId="12EDC57A" w14:textId="3B7EC86E" w:rsidR="002E703D" w:rsidRDefault="002E703D">
            <w:pPr>
              <w:spacing w:after="0"/>
              <w:jc w:val="left"/>
              <w:rPr>
                <w:lang w:val="en-CA"/>
              </w:rPr>
            </w:pPr>
            <w:r>
              <w:rPr>
                <w:lang w:val="en-CA"/>
              </w:rPr>
              <w:t>I_END</w:t>
            </w:r>
          </w:p>
        </w:tc>
        <w:tc>
          <w:tcPr>
            <w:tcW w:w="4673" w:type="dxa"/>
          </w:tcPr>
          <w:p w14:paraId="46BD8F91" w14:textId="58E664A9" w:rsidR="002E703D" w:rsidRDefault="002E703D">
            <w:pPr>
              <w:spacing w:after="0"/>
              <w:jc w:val="left"/>
              <w:rPr>
                <w:lang w:val="en-CA"/>
              </w:rPr>
            </w:pPr>
            <w:r>
              <w:rPr>
                <w:lang w:val="en-CA"/>
              </w:rPr>
              <w:t>14</w:t>
            </w:r>
          </w:p>
        </w:tc>
      </w:tr>
    </w:tbl>
    <w:p w14:paraId="35A3AE95" w14:textId="77777777" w:rsidR="002E703D" w:rsidRDefault="002E703D">
      <w:pPr>
        <w:spacing w:after="0"/>
        <w:jc w:val="left"/>
        <w:rPr>
          <w:lang w:val="en-CA"/>
        </w:rPr>
      </w:pPr>
    </w:p>
    <w:p w14:paraId="063B4420" w14:textId="24DC61E1" w:rsidR="001562AB" w:rsidRDefault="001562AB">
      <w:pPr>
        <w:spacing w:after="0"/>
        <w:jc w:val="left"/>
        <w:rPr>
          <w:lang w:val="en-CA"/>
        </w:rPr>
      </w:pPr>
      <w:r>
        <w:rPr>
          <w:lang w:val="en-CA"/>
        </w:rPr>
        <w:t>For inter frames:</w:t>
      </w:r>
    </w:p>
    <w:tbl>
      <w:tblPr>
        <w:tblStyle w:val="Grilledutableau"/>
        <w:tblW w:w="0" w:type="auto"/>
        <w:tblLook w:val="04A0" w:firstRow="1" w:lastRow="0" w:firstColumn="1" w:lastColumn="0" w:noHBand="0" w:noVBand="1"/>
      </w:tblPr>
      <w:tblGrid>
        <w:gridCol w:w="4672"/>
        <w:gridCol w:w="4673"/>
      </w:tblGrid>
      <w:tr w:rsidR="002E703D" w14:paraId="5C6BA113" w14:textId="77777777" w:rsidTr="002E703D">
        <w:tc>
          <w:tcPr>
            <w:tcW w:w="4672" w:type="dxa"/>
          </w:tcPr>
          <w:p w14:paraId="206CE846" w14:textId="2E005816" w:rsidR="002E703D" w:rsidRDefault="002E703D">
            <w:pPr>
              <w:spacing w:after="0"/>
              <w:jc w:val="left"/>
              <w:rPr>
                <w:lang w:val="en-CA"/>
              </w:rPr>
            </w:pPr>
            <w:r>
              <w:rPr>
                <w:lang w:val="en-CA"/>
              </w:rPr>
              <w:t>P_SKIP</w:t>
            </w:r>
          </w:p>
        </w:tc>
        <w:tc>
          <w:tcPr>
            <w:tcW w:w="4673" w:type="dxa"/>
          </w:tcPr>
          <w:p w14:paraId="0D1792E9" w14:textId="50F660D6" w:rsidR="002E703D" w:rsidRDefault="002E703D">
            <w:pPr>
              <w:spacing w:after="0"/>
              <w:jc w:val="left"/>
              <w:rPr>
                <w:lang w:val="en-CA"/>
              </w:rPr>
            </w:pPr>
            <w:r>
              <w:rPr>
                <w:lang w:val="en-CA"/>
              </w:rPr>
              <w:t>0</w:t>
            </w:r>
          </w:p>
        </w:tc>
      </w:tr>
      <w:tr w:rsidR="002E703D" w14:paraId="0F274926" w14:textId="77777777" w:rsidTr="002E703D">
        <w:tc>
          <w:tcPr>
            <w:tcW w:w="4672" w:type="dxa"/>
          </w:tcPr>
          <w:p w14:paraId="280F4B18" w14:textId="05FE8343" w:rsidR="002E703D" w:rsidRDefault="002E703D">
            <w:pPr>
              <w:spacing w:after="0"/>
              <w:jc w:val="left"/>
              <w:rPr>
                <w:lang w:val="en-CA"/>
              </w:rPr>
            </w:pPr>
            <w:r>
              <w:rPr>
                <w:lang w:val="en-CA"/>
              </w:rPr>
              <w:t>P_INTER</w:t>
            </w:r>
          </w:p>
        </w:tc>
        <w:tc>
          <w:tcPr>
            <w:tcW w:w="4673" w:type="dxa"/>
          </w:tcPr>
          <w:p w14:paraId="6DC08E7D" w14:textId="16EDDEFE" w:rsidR="002E703D" w:rsidRDefault="002E703D">
            <w:pPr>
              <w:spacing w:after="0"/>
              <w:jc w:val="left"/>
              <w:rPr>
                <w:lang w:val="en-CA"/>
              </w:rPr>
            </w:pPr>
            <w:r>
              <w:rPr>
                <w:lang w:val="en-CA"/>
              </w:rPr>
              <w:t>1</w:t>
            </w:r>
          </w:p>
        </w:tc>
      </w:tr>
      <w:tr w:rsidR="002E703D" w14:paraId="61F8E8AF" w14:textId="77777777" w:rsidTr="002E703D">
        <w:tc>
          <w:tcPr>
            <w:tcW w:w="4672" w:type="dxa"/>
          </w:tcPr>
          <w:p w14:paraId="712DF478" w14:textId="72FF14EA" w:rsidR="002E703D" w:rsidRDefault="002E703D">
            <w:pPr>
              <w:spacing w:after="0"/>
              <w:jc w:val="left"/>
              <w:rPr>
                <w:lang w:val="en-CA"/>
              </w:rPr>
            </w:pPr>
            <w:r>
              <w:rPr>
                <w:lang w:val="en-CA"/>
              </w:rPr>
              <w:t>P_INTRA</w:t>
            </w:r>
          </w:p>
        </w:tc>
        <w:tc>
          <w:tcPr>
            <w:tcW w:w="4673" w:type="dxa"/>
          </w:tcPr>
          <w:p w14:paraId="0B088C3E" w14:textId="3E90634E" w:rsidR="002E703D" w:rsidRDefault="002E703D">
            <w:pPr>
              <w:spacing w:after="0"/>
              <w:jc w:val="left"/>
              <w:rPr>
                <w:lang w:val="en-CA"/>
              </w:rPr>
            </w:pPr>
            <w:r>
              <w:rPr>
                <w:lang w:val="en-CA"/>
              </w:rPr>
              <w:t>2</w:t>
            </w:r>
          </w:p>
        </w:tc>
      </w:tr>
      <w:tr w:rsidR="002E703D" w14:paraId="5EC6E557" w14:textId="77777777" w:rsidTr="002E703D">
        <w:tc>
          <w:tcPr>
            <w:tcW w:w="4672" w:type="dxa"/>
          </w:tcPr>
          <w:p w14:paraId="25036A53" w14:textId="630D1A59" w:rsidR="002E703D" w:rsidRDefault="002E703D">
            <w:pPr>
              <w:spacing w:after="0"/>
              <w:jc w:val="left"/>
              <w:rPr>
                <w:lang w:val="en-CA"/>
              </w:rPr>
            </w:pPr>
            <w:r>
              <w:rPr>
                <w:lang w:val="en-CA"/>
              </w:rPr>
              <w:t>P_</w:t>
            </w:r>
            <w:r w:rsidR="00DA69F7">
              <w:rPr>
                <w:lang w:val="en-CA"/>
              </w:rPr>
              <w:t>RAW</w:t>
            </w:r>
          </w:p>
        </w:tc>
        <w:tc>
          <w:tcPr>
            <w:tcW w:w="4673" w:type="dxa"/>
          </w:tcPr>
          <w:p w14:paraId="0F12C972" w14:textId="443E878B" w:rsidR="002E703D" w:rsidRDefault="002E703D">
            <w:pPr>
              <w:spacing w:after="0"/>
              <w:jc w:val="left"/>
              <w:rPr>
                <w:lang w:val="en-CA"/>
              </w:rPr>
            </w:pPr>
            <w:r>
              <w:rPr>
                <w:lang w:val="en-CA"/>
              </w:rPr>
              <w:t>3</w:t>
            </w:r>
          </w:p>
        </w:tc>
      </w:tr>
      <w:tr w:rsidR="002E703D" w14:paraId="6C237084" w14:textId="77777777" w:rsidTr="002E703D">
        <w:tc>
          <w:tcPr>
            <w:tcW w:w="4672" w:type="dxa"/>
          </w:tcPr>
          <w:p w14:paraId="0F592D06" w14:textId="7F0EADF7" w:rsidR="002E703D" w:rsidRDefault="002E703D">
            <w:pPr>
              <w:spacing w:after="0"/>
              <w:jc w:val="left"/>
              <w:rPr>
                <w:lang w:val="en-CA"/>
              </w:rPr>
            </w:pPr>
            <w:r>
              <w:rPr>
                <w:lang w:val="en-CA"/>
              </w:rPr>
              <w:t>P_END</w:t>
            </w:r>
          </w:p>
        </w:tc>
        <w:tc>
          <w:tcPr>
            <w:tcW w:w="4673" w:type="dxa"/>
          </w:tcPr>
          <w:p w14:paraId="6B2100AA" w14:textId="1171AC94" w:rsidR="002E703D" w:rsidRDefault="002E703D">
            <w:pPr>
              <w:spacing w:after="0"/>
              <w:jc w:val="left"/>
              <w:rPr>
                <w:lang w:val="en-CA"/>
              </w:rPr>
            </w:pPr>
            <w:r>
              <w:rPr>
                <w:lang w:val="en-CA"/>
              </w:rPr>
              <w:t>14</w:t>
            </w:r>
          </w:p>
        </w:tc>
      </w:tr>
    </w:tbl>
    <w:p w14:paraId="3555C95C" w14:textId="0F761DEA" w:rsidR="002E703D" w:rsidRDefault="002E703D">
      <w:pPr>
        <w:spacing w:after="0"/>
        <w:jc w:val="left"/>
        <w:rPr>
          <w:lang w:val="en-CA"/>
        </w:rPr>
      </w:pPr>
    </w:p>
    <w:p w14:paraId="36495949" w14:textId="4B88430F" w:rsidR="00596729" w:rsidRDefault="00297225" w:rsidP="00860E96">
      <w:pPr>
        <w:jc w:val="center"/>
        <w:rPr>
          <w:rFonts w:eastAsiaTheme="minorEastAsia"/>
          <w:lang w:val="en-CA" w:eastAsia="ko-KR"/>
        </w:rPr>
      </w:pPr>
      <w:commentRangeStart w:id="87"/>
      <w:r>
        <w:rPr>
          <w:noProof/>
        </w:rPr>
        <w:lastRenderedPageBreak/>
        <w:drawing>
          <wp:inline distT="0" distB="0" distL="0" distR="0" wp14:anchorId="0ED4351E" wp14:editId="379C68D1">
            <wp:extent cx="8299255" cy="5835649"/>
            <wp:effectExtent l="0" t="6350" r="635" b="63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rot="16200000">
                      <a:off x="0" y="0"/>
                      <a:ext cx="8353195" cy="5873577"/>
                    </a:xfrm>
                    <a:prstGeom prst="rect">
                      <a:avLst/>
                    </a:prstGeom>
                    <a:noFill/>
                    <a:ln>
                      <a:noFill/>
                    </a:ln>
                  </pic:spPr>
                </pic:pic>
              </a:graphicData>
            </a:graphic>
          </wp:inline>
        </w:drawing>
      </w:r>
      <w:commentRangeEnd w:id="87"/>
      <w:r>
        <w:rPr>
          <w:rStyle w:val="Marquedecommentaire"/>
        </w:rPr>
        <w:commentReference w:id="87"/>
      </w:r>
    </w:p>
    <w:p w14:paraId="308C3873" w14:textId="77777777" w:rsidR="008D2FD0" w:rsidRDefault="008D2FD0" w:rsidP="008D2FD0">
      <w:pPr>
        <w:pStyle w:val="Lgende"/>
        <w:jc w:val="center"/>
        <w:rPr>
          <w:lang w:val="en-CA"/>
        </w:rPr>
      </w:pPr>
    </w:p>
    <w:p w14:paraId="27D5A448" w14:textId="326E95F1" w:rsidR="00596729" w:rsidRPr="00D12EA2" w:rsidRDefault="008D2FD0" w:rsidP="00D12EA2">
      <w:pPr>
        <w:pStyle w:val="Lgende"/>
        <w:jc w:val="center"/>
        <w:rPr>
          <w:sz w:val="22"/>
          <w:szCs w:val="22"/>
          <w:lang w:val="en-CA"/>
        </w:rPr>
      </w:pPr>
      <w:r w:rsidRPr="00B35DED">
        <w:rPr>
          <w:lang w:val="en-CA"/>
        </w:rPr>
        <w:t xml:space="preserve">Figure </w:t>
      </w:r>
      <w:r>
        <w:rPr>
          <w:lang w:val="en-CA"/>
        </w:rPr>
        <w:t>27</w:t>
      </w:r>
      <w:r w:rsidRPr="00B35DED">
        <w:rPr>
          <w:sz w:val="22"/>
          <w:szCs w:val="22"/>
          <w:lang w:val="en-CA"/>
        </w:rPr>
        <w:t xml:space="preserve">: </w:t>
      </w:r>
      <w:r w:rsidR="00807596">
        <w:rPr>
          <w:sz w:val="22"/>
          <w:szCs w:val="22"/>
          <w:lang w:val="en-CA"/>
        </w:rPr>
        <w:t>D</w:t>
      </w:r>
      <w:r>
        <w:rPr>
          <w:lang w:val="en-CA"/>
        </w:rPr>
        <w:t>ecoding chart</w:t>
      </w:r>
      <w:r w:rsidR="00807596">
        <w:rPr>
          <w:lang w:val="en-CA"/>
        </w:rPr>
        <w:t xml:space="preserve"> for patch data unit</w:t>
      </w:r>
      <w:r>
        <w:rPr>
          <w:lang w:val="en-CA"/>
        </w:rPr>
        <w:t xml:space="preserve"> in</w:t>
      </w:r>
      <w:r w:rsidRPr="00B35DED">
        <w:rPr>
          <w:lang w:val="en-CA"/>
        </w:rPr>
        <w:t xml:space="preserve"> V-PCC </w:t>
      </w:r>
    </w:p>
    <w:p w14:paraId="41716389" w14:textId="5A2B97F6" w:rsidR="00320A33" w:rsidRPr="00B35DED" w:rsidRDefault="00320A33" w:rsidP="00320A33">
      <w:pPr>
        <w:pStyle w:val="Titre3"/>
        <w:rPr>
          <w:rFonts w:eastAsiaTheme="minorEastAsia"/>
          <w:lang w:val="en-CA" w:eastAsia="ko-KR"/>
        </w:rPr>
      </w:pPr>
      <w:r>
        <w:rPr>
          <w:rFonts w:eastAsiaTheme="minorEastAsia"/>
          <w:lang w:val="en-CA" w:eastAsia="ko-KR"/>
        </w:rPr>
        <w:lastRenderedPageBreak/>
        <w:t>Patch 2D to 3D coordinates conversion coding</w:t>
      </w:r>
    </w:p>
    <w:p w14:paraId="18A0737D" w14:textId="4BA12FA6" w:rsidR="00941311" w:rsidRDefault="00991D48" w:rsidP="00941311">
      <w:pPr>
        <w:rPr>
          <w:color w:val="000000" w:themeColor="text1"/>
          <w:sz w:val="22"/>
          <w:szCs w:val="22"/>
          <w:lang w:val="en-CA"/>
        </w:rPr>
      </w:pPr>
      <w:proofErr w:type="spellStart"/>
      <w:r w:rsidRPr="00991D48">
        <w:rPr>
          <w:rFonts w:eastAsiaTheme="minorEastAsia"/>
          <w:lang w:val="en-CA" w:eastAsia="ko-KR"/>
        </w:rPr>
        <w:t>PatchNormalAxis</w:t>
      </w:r>
      <w:proofErr w:type="spellEnd"/>
      <w:r w:rsidRPr="003D4B27" w:rsidDel="00991D48">
        <w:rPr>
          <w:rFonts w:ascii="Consolas" w:eastAsiaTheme="minorEastAsia" w:hAnsi="Consolas"/>
          <w:noProof/>
          <w:lang w:val="en-CA" w:eastAsia="ko-KR"/>
        </w:rPr>
        <w:t xml:space="preserve"> </w:t>
      </w:r>
      <w:r w:rsidR="0027731A" w:rsidRPr="00B35DED">
        <w:rPr>
          <w:rFonts w:eastAsiaTheme="minorEastAsia"/>
          <w:lang w:val="en-CA" w:eastAsia="ko-KR"/>
        </w:rPr>
        <w:t xml:space="preserve">is the projection plane used to generate the patch and can take one of </w:t>
      </w:r>
      <w:r w:rsidR="00495534" w:rsidRPr="00B35DED">
        <w:rPr>
          <w:rFonts w:eastAsiaTheme="minorEastAsia"/>
          <w:noProof/>
          <w:lang w:val="en-CA" w:eastAsia="ko-KR"/>
        </w:rPr>
        <w:t>six</w:t>
      </w:r>
      <w:r w:rsidR="0027731A" w:rsidRPr="00B35DED">
        <w:rPr>
          <w:rFonts w:eastAsiaTheme="minorEastAsia"/>
          <w:lang w:val="en-CA" w:eastAsia="ko-KR"/>
        </w:rPr>
        <w:t xml:space="preserve"> values </w:t>
      </w:r>
      <w:r w:rsidR="00495534" w:rsidRPr="00B35DED">
        <w:rPr>
          <w:rFonts w:eastAsiaTheme="minorEastAsia"/>
          <w:lang w:val="en-CA" w:eastAsia="ko-KR"/>
        </w:rPr>
        <w:t>[</w:t>
      </w:r>
      <w:proofErr w:type="gramStart"/>
      <w:r w:rsidR="0027731A" w:rsidRPr="00B35DED">
        <w:rPr>
          <w:rFonts w:eastAsiaTheme="minorEastAsia"/>
          <w:lang w:val="en-CA" w:eastAsia="ko-KR"/>
        </w:rPr>
        <w:t>0</w:t>
      </w:r>
      <w:r w:rsidR="00495534" w:rsidRPr="00B35DED">
        <w:rPr>
          <w:rFonts w:eastAsiaTheme="minorEastAsia"/>
          <w:lang w:val="en-CA" w:eastAsia="ko-KR"/>
        </w:rPr>
        <w:t>..</w:t>
      </w:r>
      <w:proofErr w:type="gramEnd"/>
      <w:r w:rsidR="00495534" w:rsidRPr="00B35DED">
        <w:rPr>
          <w:rFonts w:eastAsiaTheme="minorEastAsia"/>
          <w:lang w:val="en-CA" w:eastAsia="ko-KR"/>
        </w:rPr>
        <w:t xml:space="preserve">5] Each patch has dedicated normal direction which instructs patches to be placed towards outside-in in a corresponding </w:t>
      </w:r>
      <w:r w:rsidR="00495534" w:rsidRPr="00B35DED">
        <w:rPr>
          <w:rFonts w:eastAsiaTheme="minorEastAsia"/>
          <w:noProof/>
          <w:lang w:val="en-CA" w:eastAsia="ko-KR"/>
        </w:rPr>
        <w:t>proje</w:t>
      </w:r>
      <w:r w:rsidR="009E6139" w:rsidRPr="00B35DED">
        <w:rPr>
          <w:rFonts w:eastAsiaTheme="minorEastAsia"/>
          <w:noProof/>
          <w:lang w:val="en-CA" w:eastAsia="ko-KR"/>
        </w:rPr>
        <w:t>c</w:t>
      </w:r>
      <w:r w:rsidR="00495534" w:rsidRPr="00B35DED">
        <w:rPr>
          <w:rFonts w:eastAsiaTheme="minorEastAsia"/>
          <w:noProof/>
          <w:lang w:val="en-CA" w:eastAsia="ko-KR"/>
        </w:rPr>
        <w:t>tion</w:t>
      </w:r>
      <w:r w:rsidR="00495534" w:rsidRPr="00B35DED">
        <w:rPr>
          <w:rFonts w:eastAsiaTheme="minorEastAsia"/>
          <w:lang w:val="en-CA" w:eastAsia="ko-KR"/>
        </w:rPr>
        <w:t xml:space="preserve"> plane, associated with </w:t>
      </w:r>
      <w:r w:rsidR="009E6139" w:rsidRPr="00B35DED">
        <w:rPr>
          <w:rFonts w:eastAsiaTheme="minorEastAsia"/>
          <w:lang w:val="en-CA" w:eastAsia="ko-KR"/>
        </w:rPr>
        <w:t xml:space="preserve">a </w:t>
      </w:r>
      <w:r w:rsidR="00495534" w:rsidRPr="00B35DED">
        <w:rPr>
          <w:rFonts w:eastAsiaTheme="minorEastAsia"/>
          <w:noProof/>
          <w:lang w:val="en-CA" w:eastAsia="ko-KR"/>
        </w:rPr>
        <w:t>viewId</w:t>
      </w:r>
      <w:r w:rsidR="00495534" w:rsidRPr="00B35DED">
        <w:rPr>
          <w:rFonts w:eastAsiaTheme="minorEastAsia"/>
          <w:lang w:val="en-CA" w:eastAsia="ko-KR"/>
        </w:rPr>
        <w:t xml:space="preserve"> value for a given patch. </w:t>
      </w:r>
      <w:commentRangeStart w:id="88"/>
      <w:r w:rsidR="00941311" w:rsidRPr="001B2F0A">
        <w:rPr>
          <w:rFonts w:eastAsiaTheme="minorEastAsia"/>
          <w:lang w:val="en-CA" w:eastAsia="ko-KR"/>
        </w:rPr>
        <w:t xml:space="preserve">This syntax </w:t>
      </w:r>
      <w:commentRangeEnd w:id="88"/>
      <w:r w:rsidR="00941311" w:rsidRPr="001B2F0A">
        <w:rPr>
          <w:rFonts w:eastAsiaTheme="minorEastAsia"/>
          <w:lang w:val="en-CA" w:eastAsia="ko-KR"/>
        </w:rPr>
        <w:commentReference w:id="88"/>
      </w:r>
      <w:r w:rsidR="00941311" w:rsidRPr="001B2F0A">
        <w:rPr>
          <w:rFonts w:eastAsiaTheme="minorEastAsia"/>
          <w:lang w:val="en-CA" w:eastAsia="ko-KR"/>
        </w:rPr>
        <w:t>element is signalled using a 0-th order exp-</w:t>
      </w:r>
      <w:proofErr w:type="spellStart"/>
      <w:r w:rsidR="00941311" w:rsidRPr="001B2F0A">
        <w:rPr>
          <w:rFonts w:eastAsiaTheme="minorEastAsia"/>
          <w:lang w:val="en-CA" w:eastAsia="ko-KR"/>
        </w:rPr>
        <w:t>Golomb</w:t>
      </w:r>
      <w:proofErr w:type="spellEnd"/>
      <w:r w:rsidR="00941311" w:rsidRPr="001B2F0A">
        <w:rPr>
          <w:rFonts w:eastAsiaTheme="minorEastAsia"/>
          <w:lang w:val="en-CA" w:eastAsia="ko-KR"/>
        </w:rPr>
        <w:t xml:space="preserve"> binarization</w:t>
      </w:r>
      <w:r w:rsidR="00941311">
        <w:rPr>
          <w:color w:val="000000" w:themeColor="text1"/>
          <w:sz w:val="22"/>
          <w:szCs w:val="22"/>
          <w:lang w:val="en-CA"/>
        </w:rPr>
        <w:t>.</w:t>
      </w:r>
    </w:p>
    <w:p w14:paraId="69D509F1" w14:textId="2FD03109" w:rsidR="00480FAA" w:rsidRDefault="00480FAA" w:rsidP="0027731A">
      <w:pPr>
        <w:jc w:val="left"/>
        <w:rPr>
          <w:rFonts w:eastAsiaTheme="minorEastAsia"/>
          <w:lang w:val="en-CA" w:eastAsia="ko-KR"/>
        </w:rPr>
      </w:pPr>
      <w:proofErr w:type="spellStart"/>
      <w:r w:rsidRPr="001B2F0A">
        <w:rPr>
          <w:rFonts w:eastAsiaTheme="minorEastAsia"/>
          <w:lang w:val="en-CA" w:eastAsia="ko-KR"/>
        </w:rPr>
        <w:t>PatchProjectionMode</w:t>
      </w:r>
      <w:proofErr w:type="spellEnd"/>
      <w:r w:rsidRPr="001B2F0A">
        <w:rPr>
          <w:rFonts w:eastAsiaTheme="minorEastAsia"/>
          <w:lang w:val="en-CA" w:eastAsia="ko-KR"/>
        </w:rPr>
        <w:t xml:space="preserve"> is the projection mode that defines</w:t>
      </w:r>
      <w:r w:rsidR="00097C1D">
        <w:rPr>
          <w:rFonts w:eastAsiaTheme="minorEastAsia"/>
          <w:lang w:val="en-CA" w:eastAsia="ko-KR"/>
        </w:rPr>
        <w:t xml:space="preserve"> the direction of the patch normal axis. Depending on the </w:t>
      </w:r>
      <w:proofErr w:type="spellStart"/>
      <w:r w:rsidR="00097C1D">
        <w:rPr>
          <w:rFonts w:eastAsiaTheme="minorEastAsia"/>
          <w:lang w:val="en-CA" w:eastAsia="ko-KR"/>
        </w:rPr>
        <w:t>PatchProjectionMode</w:t>
      </w:r>
      <w:proofErr w:type="spellEnd"/>
      <w:r w:rsidR="00097C1D">
        <w:rPr>
          <w:rFonts w:eastAsiaTheme="minorEastAsia"/>
          <w:lang w:val="en-CA" w:eastAsia="ko-KR"/>
        </w:rPr>
        <w:t xml:space="preserve"> the depth values of the patch should be either added</w:t>
      </w:r>
      <w:r w:rsidR="00FC432C">
        <w:rPr>
          <w:rFonts w:eastAsiaTheme="minorEastAsia"/>
          <w:lang w:val="en-CA" w:eastAsia="ko-KR"/>
        </w:rPr>
        <w:t xml:space="preserve"> (mode 0)</w:t>
      </w:r>
      <w:r w:rsidR="00097C1D">
        <w:rPr>
          <w:rFonts w:eastAsiaTheme="minorEastAsia"/>
          <w:lang w:val="en-CA" w:eastAsia="ko-KR"/>
        </w:rPr>
        <w:t xml:space="preserve"> or subtracted</w:t>
      </w:r>
      <w:r w:rsidR="00FC432C">
        <w:rPr>
          <w:rFonts w:eastAsiaTheme="minorEastAsia"/>
          <w:lang w:val="en-CA" w:eastAsia="ko-KR"/>
        </w:rPr>
        <w:t xml:space="preserve"> (mode 1)</w:t>
      </w:r>
      <w:r w:rsidR="00097C1D">
        <w:rPr>
          <w:rFonts w:eastAsiaTheme="minorEastAsia"/>
          <w:lang w:val="en-CA" w:eastAsia="ko-KR"/>
        </w:rPr>
        <w:t xml:space="preserve"> from the indicated patch origin point (see </w:t>
      </w:r>
      <w:r w:rsidR="00097C1D">
        <w:rPr>
          <w:rFonts w:eastAsiaTheme="minorEastAsia"/>
          <w:lang w:val="en-CA" w:eastAsia="ko-KR"/>
        </w:rPr>
        <w:fldChar w:fldCharType="begin"/>
      </w:r>
      <w:r w:rsidR="00097C1D">
        <w:rPr>
          <w:rFonts w:eastAsiaTheme="minorEastAsia"/>
          <w:lang w:val="en-CA" w:eastAsia="ko-KR"/>
        </w:rPr>
        <w:instrText xml:space="preserve"> REF _Ref23856275 \h </w:instrText>
      </w:r>
      <w:r w:rsidR="00097C1D">
        <w:rPr>
          <w:rFonts w:eastAsiaTheme="minorEastAsia"/>
          <w:lang w:val="en-CA" w:eastAsia="ko-KR"/>
        </w:rPr>
      </w:r>
      <w:r w:rsidR="00097C1D">
        <w:rPr>
          <w:rFonts w:eastAsiaTheme="minorEastAsia"/>
          <w:lang w:val="en-CA" w:eastAsia="ko-KR"/>
        </w:rPr>
        <w:fldChar w:fldCharType="separate"/>
      </w:r>
      <w:r w:rsidR="005F095D" w:rsidRPr="00B35DED">
        <w:rPr>
          <w:sz w:val="22"/>
          <w:szCs w:val="22"/>
          <w:lang w:val="en-CA"/>
        </w:rPr>
        <w:t xml:space="preserve">Figure </w:t>
      </w:r>
      <w:r w:rsidR="005F095D">
        <w:rPr>
          <w:noProof/>
          <w:sz w:val="22"/>
          <w:szCs w:val="22"/>
          <w:lang w:val="en-CA"/>
        </w:rPr>
        <w:t>5</w:t>
      </w:r>
      <w:r w:rsidR="00097C1D">
        <w:rPr>
          <w:rFonts w:eastAsiaTheme="minorEastAsia"/>
          <w:lang w:val="en-CA" w:eastAsia="ko-KR"/>
        </w:rPr>
        <w:fldChar w:fldCharType="end"/>
      </w:r>
      <w:r w:rsidR="00097C1D">
        <w:rPr>
          <w:rFonts w:eastAsiaTheme="minorEastAsia"/>
          <w:lang w:val="en-CA" w:eastAsia="ko-KR"/>
        </w:rPr>
        <w:t>).</w:t>
      </w:r>
    </w:p>
    <w:p w14:paraId="7C1D3D76" w14:textId="67CD6CDE" w:rsidR="0027731A" w:rsidRPr="00B35DED" w:rsidRDefault="00495534" w:rsidP="0027731A">
      <w:pPr>
        <w:jc w:val="left"/>
        <w:rPr>
          <w:rFonts w:eastAsiaTheme="minorEastAsia"/>
          <w:lang w:val="en-CA" w:eastAsia="ko-KR"/>
        </w:rPr>
      </w:pPr>
      <w:r w:rsidRPr="00B35DED">
        <w:rPr>
          <w:rFonts w:eastAsiaTheme="minorEastAsia"/>
          <w:lang w:val="en-CA" w:eastAsia="ko-KR"/>
        </w:rPr>
        <w:t xml:space="preserve">It intends T0 to be outer surface and T1 to be inner surface. </w:t>
      </w:r>
    </w:p>
    <w:p w14:paraId="113B7B5D" w14:textId="776BC248" w:rsidR="00991D48" w:rsidRPr="00991D48" w:rsidRDefault="00991D48" w:rsidP="00991D48">
      <w:pPr>
        <w:jc w:val="left"/>
        <w:rPr>
          <w:rFonts w:eastAsiaTheme="minorEastAsia"/>
          <w:lang w:val="en-CA" w:eastAsia="ko-KR"/>
        </w:rPr>
      </w:pPr>
      <w:r w:rsidRPr="00991D48">
        <w:rPr>
          <w:rFonts w:eastAsiaTheme="minorEastAsia"/>
          <w:lang w:val="en-CA" w:eastAsia="ko-KR"/>
        </w:rPr>
        <w:t xml:space="preserve">Related to the reconstruction process of point cloud, the variables </w:t>
      </w:r>
      <w:proofErr w:type="spellStart"/>
      <w:r w:rsidRPr="00991D48">
        <w:rPr>
          <w:rFonts w:eastAsiaTheme="minorEastAsia"/>
          <w:lang w:val="en-CA" w:eastAsia="ko-KR"/>
        </w:rPr>
        <w:t>PatchNormalAxis</w:t>
      </w:r>
      <w:proofErr w:type="spellEnd"/>
      <w:r w:rsidRPr="00991D48">
        <w:rPr>
          <w:rFonts w:eastAsiaTheme="minorEastAsia"/>
          <w:lang w:val="en-CA" w:eastAsia="ko-KR"/>
        </w:rPr>
        <w:t xml:space="preserve"> and </w:t>
      </w:r>
      <w:proofErr w:type="spellStart"/>
      <w:r w:rsidRPr="00991D48">
        <w:rPr>
          <w:rFonts w:eastAsiaTheme="minorEastAsia"/>
          <w:lang w:val="en-CA" w:eastAsia="ko-KR"/>
        </w:rPr>
        <w:t>PatchProjectionMode</w:t>
      </w:r>
      <w:proofErr w:type="spellEnd"/>
      <w:r>
        <w:rPr>
          <w:rFonts w:eastAsiaTheme="minorEastAsia"/>
          <w:lang w:val="en-CA" w:eastAsia="ko-KR"/>
        </w:rPr>
        <w:t xml:space="preserve"> for the patch </w:t>
      </w:r>
      <w:r w:rsidRPr="00D12EA2">
        <w:rPr>
          <w:rFonts w:eastAsiaTheme="minorEastAsia"/>
          <w:b/>
          <w:bCs/>
          <w:lang w:val="en-CA" w:eastAsia="ko-KR"/>
        </w:rPr>
        <w:t>p</w:t>
      </w:r>
      <w:r w:rsidRPr="00991D48">
        <w:rPr>
          <w:rFonts w:eastAsiaTheme="minorEastAsia"/>
          <w:lang w:val="en-CA" w:eastAsia="ko-KR"/>
        </w:rPr>
        <w:t xml:space="preserve"> can be computed as follows:</w:t>
      </w:r>
    </w:p>
    <w:p w14:paraId="0A783F6D" w14:textId="60F5EDAD" w:rsidR="0027731A" w:rsidRDefault="00991D48" w:rsidP="00991D48">
      <w:pPr>
        <w:jc w:val="left"/>
        <w:rPr>
          <w:rFonts w:eastAsiaTheme="minorEastAsia"/>
          <w:lang w:val="en-CA" w:eastAsia="ko-KR"/>
        </w:rPr>
      </w:pPr>
      <w:r w:rsidRPr="00991D48">
        <w:rPr>
          <w:rFonts w:eastAsiaTheme="minorEastAsia"/>
          <w:lang w:val="en-CA" w:eastAsia="ko-KR"/>
        </w:rPr>
        <w:t xml:space="preserve">            </w:t>
      </w:r>
      <w:proofErr w:type="spellStart"/>
      <w:proofErr w:type="gramStart"/>
      <w:r w:rsidRPr="00991D48">
        <w:rPr>
          <w:rFonts w:eastAsiaTheme="minorEastAsia"/>
          <w:lang w:val="en-CA" w:eastAsia="ko-KR"/>
        </w:rPr>
        <w:t>PatchNormalAxis</w:t>
      </w:r>
      <w:proofErr w:type="spellEnd"/>
      <w:r w:rsidRPr="00991D48">
        <w:rPr>
          <w:rFonts w:eastAsiaTheme="minorEastAsia"/>
          <w:lang w:val="en-CA" w:eastAsia="ko-KR"/>
        </w:rPr>
        <w:t>[</w:t>
      </w:r>
      <w:proofErr w:type="gramEnd"/>
      <w:r w:rsidRPr="00991D48">
        <w:rPr>
          <w:rFonts w:eastAsiaTheme="minorEastAsia"/>
          <w:lang w:val="en-CA" w:eastAsia="ko-KR"/>
        </w:rPr>
        <w:t xml:space="preserve"> p ] = </w:t>
      </w:r>
      <w:proofErr w:type="spellStart"/>
      <w:r w:rsidRPr="00991D48">
        <w:rPr>
          <w:rFonts w:eastAsiaTheme="minorEastAsia"/>
          <w:lang w:val="en-CA" w:eastAsia="ko-KR"/>
        </w:rPr>
        <w:t>projection_plane_index</w:t>
      </w:r>
      <w:proofErr w:type="spellEnd"/>
      <w:r w:rsidRPr="00991D48">
        <w:rPr>
          <w:rFonts w:eastAsiaTheme="minorEastAsia"/>
          <w:lang w:val="en-CA" w:eastAsia="ko-KR"/>
        </w:rPr>
        <w:t>[ p ] % 3</w:t>
      </w:r>
      <w:r>
        <w:rPr>
          <w:rFonts w:eastAsiaTheme="minorEastAsia"/>
          <w:lang w:val="en-CA" w:eastAsia="ko-KR"/>
        </w:rPr>
        <w:br/>
      </w:r>
      <w:r w:rsidR="00E80D66">
        <w:rPr>
          <w:rFonts w:eastAsiaTheme="minorEastAsia"/>
          <w:lang w:val="en-CA" w:eastAsia="ko-KR"/>
        </w:rPr>
        <w:t xml:space="preserve">            </w:t>
      </w:r>
      <w:proofErr w:type="spellStart"/>
      <w:r w:rsidRPr="00991D48">
        <w:rPr>
          <w:rFonts w:eastAsiaTheme="minorEastAsia"/>
          <w:lang w:val="en-CA" w:eastAsia="ko-KR"/>
        </w:rPr>
        <w:t>PatchProjectionMode</w:t>
      </w:r>
      <w:proofErr w:type="spellEnd"/>
      <w:r w:rsidRPr="00991D48">
        <w:rPr>
          <w:rFonts w:eastAsiaTheme="minorEastAsia"/>
          <w:lang w:val="en-CA" w:eastAsia="ko-KR"/>
        </w:rPr>
        <w:t xml:space="preserve">[ p ] =  </w:t>
      </w:r>
      <w:proofErr w:type="spellStart"/>
      <w:r w:rsidRPr="00991D48">
        <w:rPr>
          <w:rFonts w:eastAsiaTheme="minorEastAsia"/>
          <w:lang w:val="en-CA" w:eastAsia="ko-KR"/>
        </w:rPr>
        <w:t>projection_plane_index</w:t>
      </w:r>
      <w:proofErr w:type="spellEnd"/>
      <w:r w:rsidRPr="00991D48">
        <w:rPr>
          <w:rFonts w:eastAsiaTheme="minorEastAsia"/>
          <w:lang w:val="en-CA" w:eastAsia="ko-KR"/>
        </w:rPr>
        <w:t xml:space="preserve"> [ p ] / 3</w:t>
      </w:r>
    </w:p>
    <w:p w14:paraId="096F03AA" w14:textId="77777777" w:rsidR="00F14442" w:rsidRPr="00991D48" w:rsidRDefault="00F14442" w:rsidP="00F14442">
      <w:pPr>
        <w:jc w:val="left"/>
        <w:rPr>
          <w:rFonts w:eastAsiaTheme="minorEastAsia"/>
          <w:lang w:val="en-CA" w:eastAsia="ko-KR"/>
        </w:rPr>
      </w:pPr>
      <w:r w:rsidRPr="001B2F0A">
        <w:rPr>
          <w:rFonts w:eastAsiaTheme="minorEastAsia"/>
          <w:lang w:val="en-CA" w:eastAsia="ko-KR"/>
        </w:rPr>
        <w:t xml:space="preserve">In case </w:t>
      </w:r>
      <w:r>
        <w:rPr>
          <w:rFonts w:eastAsiaTheme="minorEastAsia"/>
          <w:lang w:val="en-CA" w:eastAsia="ko-KR"/>
        </w:rPr>
        <w:t>when</w:t>
      </w:r>
      <w:r w:rsidRPr="001B2F0A">
        <w:rPr>
          <w:rFonts w:eastAsiaTheme="minorEastAsia"/>
          <w:lang w:val="en-CA" w:eastAsia="ko-KR"/>
        </w:rPr>
        <w:t xml:space="preserve"> </w:t>
      </w:r>
      <w:r>
        <w:rPr>
          <w:rFonts w:eastAsiaTheme="minorEastAsia"/>
          <w:lang w:val="en-CA" w:eastAsia="ko-KR"/>
        </w:rPr>
        <w:t xml:space="preserve">additional projections are used as specified in paragraph </w:t>
      </w:r>
      <w:r>
        <w:rPr>
          <w:rFonts w:eastAsiaTheme="minorEastAsia"/>
          <w:lang w:val="en-CA" w:eastAsia="ko-KR"/>
        </w:rPr>
        <w:fldChar w:fldCharType="begin"/>
      </w:r>
      <w:r>
        <w:rPr>
          <w:rFonts w:eastAsiaTheme="minorEastAsia"/>
          <w:lang w:val="en-CA" w:eastAsia="ko-KR"/>
        </w:rPr>
        <w:instrText xml:space="preserve"> REF _Ref27749210 \r \h </w:instrText>
      </w:r>
      <w:r>
        <w:rPr>
          <w:rFonts w:eastAsiaTheme="minorEastAsia"/>
          <w:lang w:val="en-CA" w:eastAsia="ko-KR"/>
        </w:rPr>
      </w:r>
      <w:r>
        <w:rPr>
          <w:rFonts w:eastAsiaTheme="minorEastAsia"/>
          <w:lang w:val="en-CA" w:eastAsia="ko-KR"/>
        </w:rPr>
        <w:fldChar w:fldCharType="separate"/>
      </w:r>
      <w:r>
        <w:rPr>
          <w:rFonts w:eastAsiaTheme="minorEastAsia"/>
          <w:lang w:val="en-CA" w:eastAsia="ko-KR"/>
        </w:rPr>
        <w:t>2.1.3</w:t>
      </w:r>
      <w:r>
        <w:rPr>
          <w:rFonts w:eastAsiaTheme="minorEastAsia"/>
          <w:lang w:val="en-CA" w:eastAsia="ko-KR"/>
        </w:rPr>
        <w:fldChar w:fldCharType="end"/>
      </w:r>
      <w:r>
        <w:rPr>
          <w:rFonts w:eastAsiaTheme="minorEastAsia"/>
          <w:lang w:val="en-CA" w:eastAsia="ko-KR"/>
        </w:rPr>
        <w:t xml:space="preserve"> the projection plane for patch is extended to ten values [</w:t>
      </w:r>
      <w:proofErr w:type="gramStart"/>
      <w:r>
        <w:rPr>
          <w:rFonts w:eastAsiaTheme="minorEastAsia"/>
          <w:lang w:val="en-CA" w:eastAsia="ko-KR"/>
        </w:rPr>
        <w:t>0..</w:t>
      </w:r>
      <w:proofErr w:type="gramEnd"/>
      <w:r>
        <w:rPr>
          <w:rFonts w:eastAsiaTheme="minorEastAsia"/>
          <w:lang w:val="en-CA" w:eastAsia="ko-KR"/>
        </w:rPr>
        <w:t xml:space="preserve">9]. </w:t>
      </w:r>
      <w:r w:rsidRPr="00991D48">
        <w:rPr>
          <w:rFonts w:eastAsiaTheme="minorEastAsia"/>
          <w:lang w:val="en-CA" w:eastAsia="ko-KR"/>
        </w:rPr>
        <w:t xml:space="preserve">Related to the reconstruction process of point cloud, the variables </w:t>
      </w:r>
      <w:proofErr w:type="spellStart"/>
      <w:r w:rsidRPr="00991D48">
        <w:rPr>
          <w:rFonts w:eastAsiaTheme="minorEastAsia"/>
          <w:lang w:val="en-CA" w:eastAsia="ko-KR"/>
        </w:rPr>
        <w:t>PatchNormalAxis</w:t>
      </w:r>
      <w:proofErr w:type="spellEnd"/>
      <w:r w:rsidRPr="00991D48">
        <w:rPr>
          <w:rFonts w:eastAsiaTheme="minorEastAsia"/>
          <w:lang w:val="en-CA" w:eastAsia="ko-KR"/>
        </w:rPr>
        <w:t xml:space="preserve"> and </w:t>
      </w:r>
      <w:proofErr w:type="spellStart"/>
      <w:r w:rsidRPr="00991D48">
        <w:rPr>
          <w:rFonts w:eastAsiaTheme="minorEastAsia"/>
          <w:lang w:val="en-CA" w:eastAsia="ko-KR"/>
        </w:rPr>
        <w:t>PatchProjectionMode</w:t>
      </w:r>
      <w:proofErr w:type="spellEnd"/>
      <w:r>
        <w:rPr>
          <w:rFonts w:eastAsiaTheme="minorEastAsia"/>
          <w:lang w:val="en-CA" w:eastAsia="ko-KR"/>
        </w:rPr>
        <w:t xml:space="preserve"> for the patch </w:t>
      </w:r>
      <w:r w:rsidRPr="00D12EA2">
        <w:rPr>
          <w:rFonts w:eastAsiaTheme="minorEastAsia"/>
          <w:b/>
          <w:bCs/>
          <w:lang w:val="en-CA" w:eastAsia="ko-KR"/>
        </w:rPr>
        <w:t>p</w:t>
      </w:r>
      <w:r w:rsidRPr="00991D48">
        <w:rPr>
          <w:rFonts w:eastAsiaTheme="minorEastAsia"/>
          <w:lang w:val="en-CA" w:eastAsia="ko-KR"/>
        </w:rPr>
        <w:t xml:space="preserve"> can be computed as follows:</w:t>
      </w:r>
    </w:p>
    <w:p w14:paraId="479040E2" w14:textId="6EAB7E29" w:rsidR="00F14442" w:rsidRDefault="00F14442" w:rsidP="00F14442">
      <w:pPr>
        <w:jc w:val="left"/>
        <w:rPr>
          <w:rFonts w:eastAsiaTheme="minorEastAsia"/>
          <w:lang w:val="en-CA" w:eastAsia="ko-KR"/>
        </w:rPr>
      </w:pPr>
      <w:r w:rsidRPr="00991D48">
        <w:rPr>
          <w:rFonts w:eastAsiaTheme="minorEastAsia"/>
          <w:lang w:val="en-CA" w:eastAsia="ko-KR"/>
        </w:rPr>
        <w:t xml:space="preserve">            </w:t>
      </w:r>
      <w:proofErr w:type="spellStart"/>
      <w:proofErr w:type="gramStart"/>
      <w:r w:rsidRPr="00991D48">
        <w:rPr>
          <w:rFonts w:eastAsiaTheme="minorEastAsia"/>
          <w:lang w:val="en-CA" w:eastAsia="ko-KR"/>
        </w:rPr>
        <w:t>PatchNormalAxis</w:t>
      </w:r>
      <w:proofErr w:type="spellEnd"/>
      <w:r w:rsidRPr="00991D48">
        <w:rPr>
          <w:rFonts w:eastAsiaTheme="minorEastAsia"/>
          <w:lang w:val="en-CA" w:eastAsia="ko-KR"/>
        </w:rPr>
        <w:t>[</w:t>
      </w:r>
      <w:proofErr w:type="gramEnd"/>
      <w:r w:rsidRPr="00991D48">
        <w:rPr>
          <w:rFonts w:eastAsiaTheme="minorEastAsia"/>
          <w:lang w:val="en-CA" w:eastAsia="ko-KR"/>
        </w:rPr>
        <w:t xml:space="preserve"> p ] = </w:t>
      </w:r>
      <w:proofErr w:type="spellStart"/>
      <w:r w:rsidRPr="00991D48">
        <w:rPr>
          <w:rFonts w:eastAsiaTheme="minorEastAsia"/>
          <w:lang w:val="en-CA" w:eastAsia="ko-KR"/>
        </w:rPr>
        <w:t>projection_plane_index</w:t>
      </w:r>
      <w:proofErr w:type="spellEnd"/>
      <w:r w:rsidRPr="00991D48">
        <w:rPr>
          <w:rFonts w:eastAsiaTheme="minorEastAsia"/>
          <w:lang w:val="en-CA" w:eastAsia="ko-KR"/>
        </w:rPr>
        <w:t xml:space="preserve">[ p ] % </w:t>
      </w:r>
      <w:r>
        <w:rPr>
          <w:rFonts w:eastAsiaTheme="minorEastAsia"/>
          <w:lang w:val="en-CA" w:eastAsia="ko-KR"/>
        </w:rPr>
        <w:t>5</w:t>
      </w:r>
      <w:r>
        <w:rPr>
          <w:rFonts w:eastAsiaTheme="minorEastAsia"/>
          <w:lang w:val="en-CA" w:eastAsia="ko-KR"/>
        </w:rPr>
        <w:br/>
        <w:t xml:space="preserve">            </w:t>
      </w:r>
      <w:proofErr w:type="spellStart"/>
      <w:r w:rsidRPr="00991D48">
        <w:rPr>
          <w:rFonts w:eastAsiaTheme="minorEastAsia"/>
          <w:lang w:val="en-CA" w:eastAsia="ko-KR"/>
        </w:rPr>
        <w:t>PatchProjectionMode</w:t>
      </w:r>
      <w:proofErr w:type="spellEnd"/>
      <w:r w:rsidRPr="00991D48">
        <w:rPr>
          <w:rFonts w:eastAsiaTheme="minorEastAsia"/>
          <w:lang w:val="en-CA" w:eastAsia="ko-KR"/>
        </w:rPr>
        <w:t xml:space="preserve">[ p ] =  </w:t>
      </w:r>
      <w:proofErr w:type="spellStart"/>
      <w:r w:rsidRPr="00991D48">
        <w:rPr>
          <w:rFonts w:eastAsiaTheme="minorEastAsia"/>
          <w:lang w:val="en-CA" w:eastAsia="ko-KR"/>
        </w:rPr>
        <w:t>projection_plane_index</w:t>
      </w:r>
      <w:proofErr w:type="spellEnd"/>
      <w:r w:rsidRPr="00991D48">
        <w:rPr>
          <w:rFonts w:eastAsiaTheme="minorEastAsia"/>
          <w:lang w:val="en-CA" w:eastAsia="ko-KR"/>
        </w:rPr>
        <w:t xml:space="preserve"> [ p ] / </w:t>
      </w:r>
      <w:r>
        <w:rPr>
          <w:rFonts w:eastAsiaTheme="minorEastAsia"/>
          <w:lang w:val="en-CA" w:eastAsia="ko-KR"/>
        </w:rPr>
        <w:t>5</w:t>
      </w:r>
    </w:p>
    <w:p w14:paraId="0C2383C8" w14:textId="47332D79" w:rsidR="00076F39" w:rsidRPr="00B35DED" w:rsidRDefault="008D4721">
      <w:pPr>
        <w:pStyle w:val="Titre3"/>
        <w:rPr>
          <w:rFonts w:eastAsiaTheme="minorEastAsia"/>
          <w:lang w:val="en-CA" w:eastAsia="ko-KR"/>
        </w:rPr>
      </w:pPr>
      <w:r>
        <w:rPr>
          <w:rFonts w:eastAsiaTheme="minorEastAsia"/>
          <w:lang w:val="en-CA" w:eastAsia="ko-KR"/>
        </w:rPr>
        <w:t>Additional Points Patch</w:t>
      </w:r>
    </w:p>
    <w:p w14:paraId="0088B3E0" w14:textId="0AF59CBC" w:rsidR="00DC4296" w:rsidRDefault="00DC4296" w:rsidP="00DC4296">
      <w:pPr>
        <w:rPr>
          <w:iCs/>
        </w:rPr>
      </w:pPr>
      <w:r>
        <w:rPr>
          <w:iCs/>
        </w:rPr>
        <w:t>The limitation of the TMC2 codec for lossless coding is that it’s restricted to point clouds limited to a maximum size of 1024 because the 3D coordinates are represented in absolute value and compressed in 10-bit video.</w:t>
      </w:r>
    </w:p>
    <w:p w14:paraId="6DA587FF" w14:textId="05796CE9" w:rsidR="00DC4296" w:rsidRDefault="00DC4296" w:rsidP="00DC4296">
      <w:r>
        <w:t>The method is based on splitting the entire space (2</w:t>
      </w:r>
      <w:r>
        <w:rPr>
          <w:vertAlign w:val="superscript"/>
        </w:rPr>
        <w:t>N</w:t>
      </w:r>
      <w:r>
        <w:t>×2</w:t>
      </w:r>
      <w:r>
        <w:rPr>
          <w:vertAlign w:val="superscript"/>
        </w:rPr>
        <w:t>N</w:t>
      </w:r>
      <w:r>
        <w:t>×2</w:t>
      </w:r>
      <w:r>
        <w:rPr>
          <w:vertAlign w:val="superscript"/>
        </w:rPr>
        <w:t>N</w:t>
      </w:r>
      <w:r>
        <w:t xml:space="preserve"> cube, where N is the bit depth of the geometry) into several 2</w:t>
      </w:r>
      <w:r>
        <w:rPr>
          <w:vertAlign w:val="superscript"/>
        </w:rPr>
        <w:t>M</w:t>
      </w:r>
      <w:r>
        <w:t>×2</w:t>
      </w:r>
      <w:r>
        <w:rPr>
          <w:vertAlign w:val="superscript"/>
        </w:rPr>
        <w:t>M</w:t>
      </w:r>
      <w:r>
        <w:t>×2</w:t>
      </w:r>
      <w:r>
        <w:rPr>
          <w:vertAlign w:val="superscript"/>
        </w:rPr>
        <w:t>M</w:t>
      </w:r>
      <w:r>
        <w:t xml:space="preserve"> sub-cubes (where M is the depth of the video). Then, for each sub-cube containing at least one missing point, create a missing point patch and represent the geometry coordinates of the missing points inside the cube relative to one of the corners of the sub-cube.</w:t>
      </w:r>
    </w:p>
    <w:p w14:paraId="1A3FD482" w14:textId="2830ECDD" w:rsidR="00DC4296" w:rsidRDefault="00DC4296" w:rsidP="00DC4296">
      <w:pPr>
        <w:rPr>
          <w:lang w:eastAsia="ko-KR"/>
        </w:rPr>
      </w:pPr>
      <w:r>
        <w:rPr>
          <w:lang w:eastAsia="ko-KR"/>
        </w:rPr>
        <w:t>The encoder can use octree decomposition to split the space into 1024</w:t>
      </w:r>
      <w:r>
        <w:rPr>
          <w:vertAlign w:val="superscript"/>
          <w:lang w:eastAsia="ko-KR"/>
        </w:rPr>
        <w:t>3</w:t>
      </w:r>
      <w:r>
        <w:rPr>
          <w:lang w:eastAsia="ko-KR"/>
        </w:rPr>
        <w:t xml:space="preserve"> cubes. Then, for each 1024</w:t>
      </w:r>
      <w:r>
        <w:rPr>
          <w:vertAlign w:val="superscript"/>
          <w:lang w:eastAsia="ko-KR"/>
        </w:rPr>
        <w:t>3</w:t>
      </w:r>
      <w:r>
        <w:rPr>
          <w:lang w:eastAsia="ko-KR"/>
        </w:rPr>
        <w:t xml:space="preserve"> proceed as follows:</w:t>
      </w:r>
    </w:p>
    <w:p w14:paraId="27EE824C" w14:textId="77777777" w:rsidR="00DC4296" w:rsidRDefault="00DC4296" w:rsidP="00DC4296">
      <w:pPr>
        <w:pStyle w:val="Paragraphedeliste"/>
        <w:numPr>
          <w:ilvl w:val="0"/>
          <w:numId w:val="60"/>
        </w:numPr>
        <w:spacing w:after="0"/>
        <w:rPr>
          <w:lang w:eastAsia="ja-JP"/>
        </w:rPr>
      </w:pPr>
      <w:r>
        <w:rPr>
          <w:lang w:eastAsia="ja-JP"/>
        </w:rPr>
        <w:t>If there is at least one missing point inside</w:t>
      </w:r>
    </w:p>
    <w:p w14:paraId="04095330" w14:textId="77777777" w:rsidR="00DC4296" w:rsidRDefault="00DC4296" w:rsidP="00DC4296">
      <w:pPr>
        <w:pStyle w:val="Paragraphedeliste"/>
        <w:numPr>
          <w:ilvl w:val="1"/>
          <w:numId w:val="60"/>
        </w:numPr>
        <w:spacing w:after="0"/>
        <w:rPr>
          <w:lang w:eastAsia="ja-JP"/>
        </w:rPr>
      </w:pPr>
      <w:r>
        <w:rPr>
          <w:lang w:eastAsia="ja-JP"/>
        </w:rPr>
        <w:t xml:space="preserve">Create a </w:t>
      </w:r>
      <w:proofErr w:type="spellStart"/>
      <w:r>
        <w:t>MissingPointsPatch</w:t>
      </w:r>
      <w:proofErr w:type="spellEnd"/>
      <w:r>
        <w:t xml:space="preserve"> object storing the sub-cube position in the input bonding box</w:t>
      </w:r>
    </w:p>
    <w:p w14:paraId="74C9070A" w14:textId="77777777" w:rsidR="00DC4296" w:rsidRDefault="00DC4296" w:rsidP="00DC4296">
      <w:pPr>
        <w:pStyle w:val="Paragraphedeliste"/>
        <w:numPr>
          <w:ilvl w:val="2"/>
          <w:numId w:val="60"/>
        </w:numPr>
        <w:spacing w:after="0"/>
        <w:rPr>
          <w:lang w:eastAsia="ja-JP"/>
        </w:rPr>
      </w:pPr>
      <w:r>
        <w:rPr>
          <w:lang w:eastAsia="ja-JP"/>
        </w:rPr>
        <w:t>Update the origin of the sub-cube (u1, v1, d1)</w:t>
      </w:r>
    </w:p>
    <w:p w14:paraId="5F200A16" w14:textId="77777777" w:rsidR="00DC4296" w:rsidRDefault="00DC4296" w:rsidP="00DC4296">
      <w:pPr>
        <w:pStyle w:val="Paragraphedeliste"/>
        <w:numPr>
          <w:ilvl w:val="2"/>
          <w:numId w:val="60"/>
        </w:numPr>
        <w:spacing w:after="0"/>
        <w:rPr>
          <w:lang w:eastAsia="ja-JP"/>
        </w:rPr>
      </w:pPr>
      <w:r>
        <w:rPr>
          <w:lang w:eastAsia="ja-JP"/>
        </w:rPr>
        <w:t>Update the number of missing points inside</w:t>
      </w:r>
    </w:p>
    <w:p w14:paraId="6B2FC6C8" w14:textId="77777777" w:rsidR="00DC4296" w:rsidRDefault="00DC4296" w:rsidP="00DC4296">
      <w:pPr>
        <w:pStyle w:val="Paragraphedeliste"/>
        <w:numPr>
          <w:ilvl w:val="1"/>
          <w:numId w:val="60"/>
        </w:numPr>
        <w:spacing w:after="0"/>
        <w:rPr>
          <w:lang w:eastAsia="ja-JP"/>
        </w:rPr>
      </w:pPr>
      <w:r>
        <w:rPr>
          <w:lang w:eastAsia="ja-JP"/>
        </w:rPr>
        <w:t>Create a 2D patch in the luma video frame (packing algorithm)</w:t>
      </w:r>
    </w:p>
    <w:p w14:paraId="22E9C9DD" w14:textId="77777777" w:rsidR="00DC4296" w:rsidRDefault="00DC4296" w:rsidP="00DC4296">
      <w:pPr>
        <w:pStyle w:val="Paragraphedeliste"/>
        <w:numPr>
          <w:ilvl w:val="2"/>
          <w:numId w:val="60"/>
        </w:numPr>
        <w:spacing w:after="0"/>
        <w:rPr>
          <w:lang w:eastAsia="ja-JP"/>
        </w:rPr>
      </w:pPr>
      <w:r>
        <w:rPr>
          <w:lang w:eastAsia="ja-JP"/>
        </w:rPr>
        <w:t>Update the location in packed image (u0, v0)</w:t>
      </w:r>
    </w:p>
    <w:p w14:paraId="7DF1E9A4" w14:textId="77777777" w:rsidR="00DC4296" w:rsidRDefault="00DC4296" w:rsidP="00DC4296">
      <w:pPr>
        <w:pStyle w:val="Paragraphedeliste"/>
        <w:numPr>
          <w:ilvl w:val="2"/>
          <w:numId w:val="60"/>
        </w:numPr>
        <w:spacing w:after="0"/>
        <w:rPr>
          <w:lang w:eastAsia="ja-JP"/>
        </w:rPr>
      </w:pPr>
      <w:r>
        <w:rPr>
          <w:lang w:eastAsia="ja-JP"/>
        </w:rPr>
        <w:t>Add sequentially the differential coordinates (</w:t>
      </w:r>
      <w:proofErr w:type="spellStart"/>
      <w:r>
        <w:rPr>
          <w:lang w:eastAsia="ja-JP"/>
        </w:rPr>
        <w:t>dX</w:t>
      </w:r>
      <w:proofErr w:type="spellEnd"/>
      <w:r>
        <w:rPr>
          <w:lang w:eastAsia="ja-JP"/>
        </w:rPr>
        <w:t xml:space="preserve">, </w:t>
      </w:r>
      <w:proofErr w:type="spellStart"/>
      <w:r>
        <w:rPr>
          <w:lang w:eastAsia="ja-JP"/>
        </w:rPr>
        <w:t>dY</w:t>
      </w:r>
      <w:proofErr w:type="spellEnd"/>
      <w:r>
        <w:rPr>
          <w:lang w:eastAsia="ja-JP"/>
        </w:rPr>
        <w:t xml:space="preserve">, </w:t>
      </w:r>
      <w:proofErr w:type="spellStart"/>
      <w:r>
        <w:rPr>
          <w:lang w:eastAsia="ja-JP"/>
        </w:rPr>
        <w:t>dZ</w:t>
      </w:r>
      <w:proofErr w:type="spellEnd"/>
      <w:r>
        <w:rPr>
          <w:lang w:eastAsia="ja-JP"/>
        </w:rPr>
        <w:t>) of each missing point (X, Y, Z) in the Y component of the geometry frame</w:t>
      </w:r>
    </w:p>
    <w:p w14:paraId="449D27EC" w14:textId="77777777" w:rsidR="00DC4296" w:rsidRDefault="00DC4296" w:rsidP="00DC4296">
      <w:pPr>
        <w:ind w:left="2520"/>
        <w:rPr>
          <w:lang w:eastAsia="ja-JP"/>
        </w:rPr>
      </w:pPr>
      <w:proofErr w:type="spellStart"/>
      <w:r>
        <w:rPr>
          <w:lang w:eastAsia="ja-JP"/>
        </w:rPr>
        <w:t>dX</w:t>
      </w:r>
      <w:proofErr w:type="spellEnd"/>
      <w:r>
        <w:rPr>
          <w:lang w:eastAsia="ja-JP"/>
        </w:rPr>
        <w:t xml:space="preserve"> = X – u1</w:t>
      </w:r>
    </w:p>
    <w:p w14:paraId="5C115F93" w14:textId="77777777" w:rsidR="00DC4296" w:rsidRDefault="00DC4296" w:rsidP="00DC4296">
      <w:pPr>
        <w:ind w:left="2520"/>
        <w:rPr>
          <w:lang w:eastAsia="ja-JP"/>
        </w:rPr>
      </w:pPr>
      <w:proofErr w:type="spellStart"/>
      <w:r>
        <w:rPr>
          <w:lang w:eastAsia="ja-JP"/>
        </w:rPr>
        <w:t>dY</w:t>
      </w:r>
      <w:proofErr w:type="spellEnd"/>
      <w:r>
        <w:rPr>
          <w:lang w:eastAsia="ja-JP"/>
        </w:rPr>
        <w:t xml:space="preserve"> = Y – v1</w:t>
      </w:r>
    </w:p>
    <w:p w14:paraId="218C7840" w14:textId="4D14A866" w:rsidR="00DC4296" w:rsidRDefault="00DC4296" w:rsidP="00DC4296">
      <w:pPr>
        <w:ind w:left="2520"/>
        <w:rPr>
          <w:lang w:eastAsia="ja-JP"/>
        </w:rPr>
      </w:pPr>
      <w:proofErr w:type="spellStart"/>
      <w:r>
        <w:rPr>
          <w:lang w:eastAsia="ja-JP"/>
        </w:rPr>
        <w:t>dZ</w:t>
      </w:r>
      <w:proofErr w:type="spellEnd"/>
      <w:r>
        <w:rPr>
          <w:lang w:eastAsia="ja-JP"/>
        </w:rPr>
        <w:t xml:space="preserve"> = Z – d1</w:t>
      </w:r>
    </w:p>
    <w:p w14:paraId="2A92F2E7" w14:textId="77777777" w:rsidR="008D4721" w:rsidRPr="00B35DED" w:rsidRDefault="008D4721" w:rsidP="008D4721">
      <w:pPr>
        <w:pStyle w:val="Titre3"/>
        <w:rPr>
          <w:rFonts w:eastAsiaTheme="minorEastAsia"/>
          <w:lang w:val="en-CA" w:eastAsia="ko-KR"/>
        </w:rPr>
      </w:pPr>
      <w:commentRangeStart w:id="89"/>
      <w:r w:rsidRPr="00076F39">
        <w:rPr>
          <w:rFonts w:eastAsiaTheme="minorEastAsia"/>
          <w:lang w:val="en-CA" w:eastAsia="ko-KR"/>
        </w:rPr>
        <w:lastRenderedPageBreak/>
        <w:t>Point Local Reconstruction Mode</w:t>
      </w:r>
      <w:commentRangeEnd w:id="89"/>
      <w:r>
        <w:rPr>
          <w:rStyle w:val="Marquedecommentaire"/>
          <w:rFonts w:eastAsia="MS Mincho"/>
          <w:b w:val="0"/>
          <w:bCs w:val="0"/>
        </w:rPr>
        <w:commentReference w:id="89"/>
      </w:r>
    </w:p>
    <w:p w14:paraId="70D1D758" w14:textId="21425C7E" w:rsidR="00076F39" w:rsidRDefault="00076F39" w:rsidP="00076F39">
      <w:commentRangeStart w:id="90"/>
      <w:r>
        <w:t xml:space="preserve">The point local reconstruction mode (PLRM) </w:t>
      </w:r>
      <w:commentRangeEnd w:id="90"/>
      <w:r w:rsidR="00DC4296">
        <w:rPr>
          <w:rStyle w:val="Marquedecommentaire"/>
        </w:rPr>
        <w:commentReference w:id="90"/>
      </w:r>
      <w:r>
        <w:t>is used in combination with the one-layer coding mode and adapts locally the point reconstruction mode. For each 16x16 block, a reconstruction mode is determined on encoder side by RDO and signaled in the stream</w:t>
      </w:r>
      <w:r>
        <w:rPr>
          <w:rFonts w:ascii="Calibri" w:hAnsi="Calibri" w:cs="Calibri"/>
          <w:color w:val="000000"/>
          <w:szCs w:val="22"/>
          <w:lang w:eastAsia="fr-FR"/>
        </w:rPr>
        <w:t>.</w:t>
      </w:r>
    </w:p>
    <w:p w14:paraId="3EB839CD" w14:textId="77777777" w:rsidR="00076F39" w:rsidRDefault="00076F39" w:rsidP="00076F39">
      <w:r>
        <w:t>The reconstruction mode is sent into the bitstream via 4 parameters in V-PCC R4.0. They are the following:</w:t>
      </w:r>
    </w:p>
    <w:p w14:paraId="3C8E54B9" w14:textId="4C1D92EA" w:rsidR="00076F39" w:rsidRDefault="00076F39" w:rsidP="00076F39">
      <w:pPr>
        <w:pStyle w:val="Paragraphedeliste"/>
        <w:numPr>
          <w:ilvl w:val="0"/>
          <w:numId w:val="58"/>
        </w:numPr>
        <w:spacing w:after="0"/>
      </w:pPr>
      <w:r>
        <w:t>Interpolation mode (I)</w:t>
      </w:r>
    </w:p>
    <w:p w14:paraId="3B552296" w14:textId="0B246F79" w:rsidR="00076F39" w:rsidRDefault="00076F39" w:rsidP="00076F39">
      <w:pPr>
        <w:pStyle w:val="Paragraphedeliste"/>
        <w:numPr>
          <w:ilvl w:val="0"/>
          <w:numId w:val="58"/>
        </w:numPr>
        <w:spacing w:after="0"/>
      </w:pPr>
      <w:r>
        <w:t>Filling mode (that can be combined with interpolation mode) (F)</w:t>
      </w:r>
    </w:p>
    <w:p w14:paraId="4C1CA51D" w14:textId="494C1062" w:rsidR="00076F39" w:rsidRDefault="00076F39" w:rsidP="00076F39">
      <w:pPr>
        <w:pStyle w:val="Paragraphedeliste"/>
        <w:numPr>
          <w:ilvl w:val="0"/>
          <w:numId w:val="58"/>
        </w:numPr>
        <w:spacing w:after="0"/>
      </w:pPr>
      <w:r>
        <w:t>minD1 mode (that can be combined with interpolation mode) (minD1)</w:t>
      </w:r>
    </w:p>
    <w:p w14:paraId="01F73476" w14:textId="2F7BE1B8" w:rsidR="00076F39" w:rsidRDefault="00076F39" w:rsidP="00076F39">
      <w:pPr>
        <w:pStyle w:val="Paragraphedeliste"/>
        <w:numPr>
          <w:ilvl w:val="0"/>
          <w:numId w:val="58"/>
        </w:numPr>
        <w:spacing w:after="0"/>
      </w:pPr>
      <w:r>
        <w:t>neighbor (linked to the interpolation mode and indicate the number of neighbors to take for the interpolation process) (N)</w:t>
      </w:r>
    </w:p>
    <w:p w14:paraId="3E8F2ABA" w14:textId="77777777" w:rsidR="00076F39" w:rsidRDefault="00076F39" w:rsidP="00D12EA2">
      <w:pPr>
        <w:pStyle w:val="Paragraphedeliste"/>
        <w:spacing w:after="0"/>
      </w:pPr>
    </w:p>
    <w:tbl>
      <w:tblPr>
        <w:tblW w:w="5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42"/>
        <w:gridCol w:w="1120"/>
        <w:gridCol w:w="1120"/>
        <w:gridCol w:w="1120"/>
        <w:gridCol w:w="1120"/>
      </w:tblGrid>
      <w:tr w:rsidR="00076F39" w14:paraId="5959575C"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C93BB22" w14:textId="77777777" w:rsidR="00076F39" w:rsidRPr="00D12EA2" w:rsidRDefault="00076F39" w:rsidP="00D12EA2">
            <w:pPr>
              <w:spacing w:after="0"/>
              <w:jc w:val="center"/>
            </w:pPr>
            <w:r w:rsidRPr="00D12EA2">
              <w:t>Optimization Mode</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A7EC95E" w14:textId="77777777" w:rsidR="00076F39" w:rsidRPr="00D12EA2" w:rsidRDefault="00076F39" w:rsidP="00D12EA2">
            <w:pPr>
              <w:spacing w:after="0"/>
              <w:jc w:val="center"/>
            </w:pPr>
            <w:r w:rsidRPr="00D12EA2">
              <w:t>I</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3CFFCF99" w14:textId="77777777" w:rsidR="00076F39" w:rsidRPr="00D12EA2" w:rsidRDefault="00076F39" w:rsidP="00D12EA2">
            <w:pPr>
              <w:spacing w:after="0"/>
              <w:jc w:val="center"/>
            </w:pPr>
            <w:r w:rsidRPr="00D12EA2">
              <w:t>F</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3CCC001E" w14:textId="77777777" w:rsidR="00076F39" w:rsidRPr="00D12EA2" w:rsidRDefault="00076F39" w:rsidP="00D12EA2">
            <w:pPr>
              <w:spacing w:after="0"/>
              <w:jc w:val="center"/>
            </w:pPr>
            <w:r w:rsidRPr="00D12EA2">
              <w:t>D1min</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92D4913" w14:textId="77777777" w:rsidR="00076F39" w:rsidRPr="00D12EA2" w:rsidRDefault="00076F39" w:rsidP="00D12EA2">
            <w:pPr>
              <w:spacing w:after="0"/>
              <w:jc w:val="center"/>
            </w:pPr>
            <w:r w:rsidRPr="00D12EA2">
              <w:t>N</w:t>
            </w:r>
          </w:p>
        </w:tc>
      </w:tr>
      <w:tr w:rsidR="00076F39" w14:paraId="5B6B5625"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53794F32"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6FE004C8"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02461C6"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EC798D0"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A3E19AA" w14:textId="77777777" w:rsidR="00076F39" w:rsidRPr="00D12EA2" w:rsidRDefault="00076F39" w:rsidP="00D12EA2">
            <w:pPr>
              <w:spacing w:after="0"/>
            </w:pPr>
            <w:r w:rsidRPr="00D12EA2">
              <w:t>1</w:t>
            </w:r>
          </w:p>
        </w:tc>
      </w:tr>
      <w:tr w:rsidR="00076F39" w14:paraId="7EBBEEFE"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FD4AF1A"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D4E4672"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EF160A1"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2D14B278"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E0F5EFE" w14:textId="77777777" w:rsidR="00076F39" w:rsidRPr="00D12EA2" w:rsidRDefault="00076F39" w:rsidP="00D12EA2">
            <w:pPr>
              <w:spacing w:after="0"/>
            </w:pPr>
            <w:r w:rsidRPr="00D12EA2">
              <w:t>1</w:t>
            </w:r>
          </w:p>
        </w:tc>
      </w:tr>
      <w:tr w:rsidR="00076F39" w14:paraId="528566CF"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0ACC735F" w14:textId="77777777" w:rsidR="00076F39" w:rsidRPr="00D12EA2" w:rsidRDefault="00076F39" w:rsidP="00D12EA2">
            <w:pPr>
              <w:spacing w:after="0"/>
            </w:pPr>
            <w:r w:rsidRPr="00D12EA2">
              <w:t>2</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6072C8F8"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2E94BA8C"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AC54848"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D72A735" w14:textId="77777777" w:rsidR="00076F39" w:rsidRPr="00D12EA2" w:rsidRDefault="00076F39" w:rsidP="00D12EA2">
            <w:pPr>
              <w:spacing w:after="0"/>
            </w:pPr>
            <w:r w:rsidRPr="00D12EA2">
              <w:t>1</w:t>
            </w:r>
          </w:p>
        </w:tc>
      </w:tr>
      <w:tr w:rsidR="00076F39" w14:paraId="10BDF13C"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62C5E2C5" w14:textId="77777777" w:rsidR="00076F39" w:rsidRPr="00D12EA2" w:rsidRDefault="00076F39" w:rsidP="00D12EA2">
            <w:pPr>
              <w:spacing w:after="0"/>
            </w:pPr>
            <w:r w:rsidRPr="00D12EA2">
              <w:t>3</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C999C05"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C0360B5"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8A1C103"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076984F" w14:textId="77777777" w:rsidR="00076F39" w:rsidRPr="00D12EA2" w:rsidRDefault="00076F39" w:rsidP="00D12EA2">
            <w:pPr>
              <w:spacing w:after="0"/>
            </w:pPr>
            <w:r w:rsidRPr="00D12EA2">
              <w:t>2</w:t>
            </w:r>
          </w:p>
        </w:tc>
      </w:tr>
      <w:tr w:rsidR="00076F39" w14:paraId="70CE329E"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61DC38E0" w14:textId="77777777" w:rsidR="00076F39" w:rsidRPr="00D12EA2" w:rsidRDefault="00076F39" w:rsidP="00D12EA2">
            <w:pPr>
              <w:spacing w:after="0"/>
            </w:pPr>
            <w:r w:rsidRPr="00D12EA2">
              <w:t>4</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87EDE69"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62757B6"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E5C945D"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40B4BD47" w14:textId="77777777" w:rsidR="00076F39" w:rsidRPr="00D12EA2" w:rsidRDefault="00076F39" w:rsidP="00D12EA2">
            <w:pPr>
              <w:spacing w:after="0"/>
            </w:pPr>
            <w:r w:rsidRPr="00D12EA2">
              <w:t>2</w:t>
            </w:r>
          </w:p>
        </w:tc>
      </w:tr>
      <w:tr w:rsidR="00076F39" w14:paraId="572EADD0"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178D1D5" w14:textId="77777777" w:rsidR="00076F39" w:rsidRPr="00D12EA2" w:rsidRDefault="00076F39" w:rsidP="00D12EA2">
            <w:pPr>
              <w:spacing w:after="0"/>
            </w:pPr>
            <w:r w:rsidRPr="00D12EA2">
              <w:t>5</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316AABB"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7A06CF3"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08075C8"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B33396B" w14:textId="77777777" w:rsidR="00076F39" w:rsidRPr="00D12EA2" w:rsidRDefault="00076F39" w:rsidP="00D12EA2">
            <w:pPr>
              <w:spacing w:after="0"/>
            </w:pPr>
            <w:r w:rsidRPr="00D12EA2">
              <w:t>1</w:t>
            </w:r>
          </w:p>
        </w:tc>
      </w:tr>
      <w:tr w:rsidR="00076F39" w14:paraId="01AB9B92"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4CEF81A" w14:textId="77777777" w:rsidR="00076F39" w:rsidRPr="00D12EA2" w:rsidRDefault="00076F39" w:rsidP="00D12EA2">
            <w:pPr>
              <w:spacing w:after="0"/>
            </w:pPr>
            <w:r w:rsidRPr="00D12EA2">
              <w:t>6</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310DABC"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38A4173E"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A1C812B"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293F85C" w14:textId="77777777" w:rsidR="00076F39" w:rsidRPr="00D12EA2" w:rsidRDefault="00076F39" w:rsidP="00D12EA2">
            <w:pPr>
              <w:spacing w:after="0"/>
            </w:pPr>
            <w:r w:rsidRPr="00D12EA2">
              <w:t>1</w:t>
            </w:r>
          </w:p>
        </w:tc>
      </w:tr>
    </w:tbl>
    <w:p w14:paraId="2540A8AD" w14:textId="77777777" w:rsidR="00076F39" w:rsidRDefault="00076F39" w:rsidP="00D12EA2">
      <w:pPr>
        <w:pStyle w:val="Paragraphedeliste"/>
        <w:spacing w:after="0"/>
      </w:pPr>
    </w:p>
    <w:p w14:paraId="51538252" w14:textId="754B331C" w:rsidR="00076F39" w:rsidRDefault="00076F39">
      <w:r>
        <w:t>These parameters are interpreted on the decoder side in order to reconstruct points based on the base layer and PLRM metadata, that determines the process to apply to reconstruct new points.</w:t>
      </w:r>
    </w:p>
    <w:p w14:paraId="33FB8845" w14:textId="57E50AD7" w:rsidR="00076F39" w:rsidRPr="00D12EA2" w:rsidRDefault="00076F39" w:rsidP="00D12EA2">
      <w:r w:rsidRPr="00D12EA2">
        <w:t>To maximize the compression efficiency of the entropy coding of the PLRM mode multiple prediction contexts are used (one context per possible mode) and the optimal context is automatically selected to encode the mode of the current block based on the neighborhood.</w:t>
      </w:r>
    </w:p>
    <w:p w14:paraId="20BDAD8E" w14:textId="421261C5" w:rsidR="00076F39" w:rsidRPr="00D12EA2" w:rsidRDefault="00076F39" w:rsidP="00D12EA2">
      <w:r w:rsidRPr="00D12EA2">
        <w:t xml:space="preserve">The selection process </w:t>
      </w:r>
      <w:r>
        <w:t>is implemented</w:t>
      </w:r>
      <w:r w:rsidRPr="00D12EA2">
        <w:t xml:space="preserve"> as follows:</w:t>
      </w:r>
    </w:p>
    <w:p w14:paraId="56402E17" w14:textId="1BB63C41" w:rsidR="00076F39" w:rsidRDefault="00076F39">
      <w:r>
        <w:t xml:space="preserve">First, a set of modes that combines all applicable reconstruction parameters is defined as shown in </w:t>
      </w:r>
      <w:r w:rsidR="008570E0">
        <w:t>table above.</w:t>
      </w:r>
    </w:p>
    <w:p w14:paraId="6FC0504A" w14:textId="4147B16E" w:rsidR="00076F39" w:rsidRDefault="00076F39">
      <w:r>
        <w:t>For each optimization mode available, the encoder selects by RDO which mode must be applied (current RDO process of PLRM) for each 16x16 block.</w:t>
      </w:r>
    </w:p>
    <w:p w14:paraId="6FCAA2D7" w14:textId="3606E8CE" w:rsidR="00076F39" w:rsidRDefault="00076F39">
      <w:r>
        <w:t xml:space="preserve">A context is associated with each available mode. </w:t>
      </w:r>
    </w:p>
    <w:p w14:paraId="4BBD5B50" w14:textId="3EA0DA9B" w:rsidR="00076F39" w:rsidRDefault="00076F39" w:rsidP="00076F39">
      <w:r>
        <w:t xml:space="preserve">The histogram of the modes selected by the RDO is used to pick the prediction context </w:t>
      </w:r>
      <w:r>
        <w:rPr>
          <w:rFonts w:eastAsia="Times New Roman"/>
        </w:rPr>
        <w:t>of the most-used mode as context to entropy-code the mode for the current block/</w:t>
      </w:r>
    </w:p>
    <w:p w14:paraId="6F6C484D" w14:textId="2E7EA234" w:rsidR="00076F39" w:rsidRPr="00D12EA2" w:rsidRDefault="00076F39" w:rsidP="00D12EA2">
      <w:r>
        <w:t xml:space="preserve">Among optimization modes chosen by RDO, we </w:t>
      </w:r>
      <w:r w:rsidRPr="00D12EA2">
        <w:t>count how many times each mode is used among the already coded blocks around the current block (</w:t>
      </w:r>
      <w:proofErr w:type="gramStart"/>
      <w:r w:rsidRPr="00D12EA2">
        <w:t>i.e.</w:t>
      </w:r>
      <w:proofErr w:type="gramEnd"/>
      <w:r w:rsidRPr="00D12EA2">
        <w:t xml:space="preserve"> neighbor blocks </w:t>
      </w:r>
      <w:r>
        <w:t xml:space="preserve">as shown in  </w:t>
      </w:r>
      <w:r>
        <w:fldChar w:fldCharType="begin"/>
      </w:r>
      <w:r>
        <w:instrText xml:space="preserve"> REF _Ref534900813 \h  \* MERGEFORMAT </w:instrText>
      </w:r>
      <w:r>
        <w:fldChar w:fldCharType="separate"/>
      </w:r>
      <w:r w:rsidR="005F095D">
        <w:t>Figure 55</w:t>
      </w:r>
      <w:r>
        <w:fldChar w:fldCharType="end"/>
      </w:r>
      <w:r w:rsidRPr="00D12EA2">
        <w:t>)</w:t>
      </w:r>
    </w:p>
    <w:p w14:paraId="281EAD02" w14:textId="3EBF8D6C" w:rsidR="00076F39" w:rsidRDefault="00076F39" w:rsidP="00076F39">
      <w:pPr>
        <w:keepNext/>
        <w:jc w:val="center"/>
      </w:pPr>
      <w:r>
        <w:rPr>
          <w:noProof/>
          <w:sz w:val="28"/>
        </w:rPr>
        <w:lastRenderedPageBreak/>
        <w:drawing>
          <wp:inline distT="0" distB="0" distL="0" distR="0" wp14:anchorId="6BA1A9CA" wp14:editId="63DE88D8">
            <wp:extent cx="1987550" cy="1932305"/>
            <wp:effectExtent l="0" t="0" r="571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987550" cy="1932305"/>
                    </a:xfrm>
                    <a:prstGeom prst="rect">
                      <a:avLst/>
                    </a:prstGeom>
                    <a:noFill/>
                    <a:ln>
                      <a:noFill/>
                    </a:ln>
                  </pic:spPr>
                </pic:pic>
              </a:graphicData>
            </a:graphic>
          </wp:inline>
        </w:drawing>
      </w:r>
    </w:p>
    <w:p w14:paraId="37349696" w14:textId="5F525A3E" w:rsidR="0027731A" w:rsidRDefault="00076F39" w:rsidP="00076F39">
      <w:pPr>
        <w:pStyle w:val="Lgende"/>
        <w:jc w:val="center"/>
      </w:pPr>
      <w:bookmarkStart w:id="91" w:name="_Ref534900813"/>
      <w:bookmarkStart w:id="92" w:name="_Ref534900805"/>
      <w:r>
        <w:t xml:space="preserve">Figure </w:t>
      </w:r>
      <w:r>
        <w:fldChar w:fldCharType="begin"/>
      </w:r>
      <w:r>
        <w:rPr>
          <w:noProof/>
        </w:rPr>
        <w:instrText xml:space="preserve"> SEQ Figure \* ARABIC </w:instrText>
      </w:r>
      <w:r>
        <w:fldChar w:fldCharType="separate"/>
      </w:r>
      <w:r w:rsidR="005F095D">
        <w:rPr>
          <w:noProof/>
        </w:rPr>
        <w:t>55</w:t>
      </w:r>
      <w:r>
        <w:fldChar w:fldCharType="end"/>
      </w:r>
      <w:bookmarkEnd w:id="91"/>
      <w:r>
        <w:t xml:space="preserve"> Used neighbor-1 to study the mode </w:t>
      </w:r>
      <w:bookmarkEnd w:id="92"/>
      <w:r>
        <w:t>occurrence</w:t>
      </w:r>
    </w:p>
    <w:p w14:paraId="39DD64F6" w14:textId="6B34BAE8" w:rsidR="008570E0" w:rsidRDefault="008570E0">
      <w:pPr>
        <w:spacing w:after="0"/>
        <w:jc w:val="left"/>
      </w:pPr>
      <w:r>
        <w:br w:type="page"/>
      </w:r>
    </w:p>
    <w:p w14:paraId="7781DA92" w14:textId="77777777" w:rsidR="0027731A" w:rsidRPr="00B35DED" w:rsidRDefault="0027731A" w:rsidP="00D12EA2">
      <w:pPr>
        <w:pStyle w:val="Titre2"/>
        <w:rPr>
          <w:rFonts w:eastAsiaTheme="minorEastAsia"/>
          <w:lang w:val="en-CA" w:eastAsia="ko-KR"/>
        </w:rPr>
      </w:pPr>
      <w:r w:rsidRPr="00B35DED">
        <w:rPr>
          <w:rFonts w:eastAsiaTheme="minorEastAsia"/>
          <w:lang w:val="en-CA" w:eastAsia="ko-KR"/>
        </w:rPr>
        <w:lastRenderedPageBreak/>
        <w:t>Occupancy map coding</w:t>
      </w:r>
    </w:p>
    <w:p w14:paraId="3D6C1483" w14:textId="77777777" w:rsidR="00480FAA" w:rsidRPr="00B35DED" w:rsidRDefault="00480FAA" w:rsidP="00480FAA">
      <w:pPr>
        <w:rPr>
          <w:lang w:val="en-CA"/>
        </w:rPr>
      </w:pPr>
      <w:r w:rsidRPr="00B35DED">
        <w:rPr>
          <w:lang w:val="en-CA"/>
        </w:rPr>
        <w:t>The compression process proceeds as follows:</w:t>
      </w:r>
    </w:p>
    <w:p w14:paraId="765BA8DF" w14:textId="77777777" w:rsidR="00480FAA" w:rsidRPr="00B35DED" w:rsidRDefault="00480FAA" w:rsidP="00480FAA">
      <w:pPr>
        <w:pStyle w:val="Paragraphedeliste"/>
        <w:numPr>
          <w:ilvl w:val="0"/>
          <w:numId w:val="20"/>
        </w:numPr>
        <w:spacing w:before="120"/>
        <w:ind w:left="360"/>
        <w:rPr>
          <w:lang w:val="en-CA"/>
        </w:rPr>
      </w:pPr>
      <w:r w:rsidRPr="00B35DED">
        <w:rPr>
          <w:lang w:val="en-CA"/>
        </w:rPr>
        <w:t xml:space="preserve">Binary values are associated with B0xB0 sub-blocks belonging to the same </w:t>
      </w:r>
      <w:proofErr w:type="spellStart"/>
      <w:r w:rsidRPr="00B35DED">
        <w:rPr>
          <w:lang w:val="en-CA"/>
        </w:rPr>
        <w:t>TxT</w:t>
      </w:r>
      <w:proofErr w:type="spellEnd"/>
      <w:r w:rsidRPr="00B35DED">
        <w:rPr>
          <w:lang w:val="en-CA"/>
        </w:rPr>
        <w:t xml:space="preserve"> block. A value 1 is associated with a </w:t>
      </w:r>
      <w:r w:rsidRPr="00B35DED">
        <w:rPr>
          <w:noProof/>
          <w:lang w:val="en-CA"/>
        </w:rPr>
        <w:t>sub-block</w:t>
      </w:r>
      <w:r w:rsidRPr="00B35DED">
        <w:rPr>
          <w:lang w:val="en-CA"/>
        </w:rPr>
        <w:t xml:space="preserve"> if it contains at least a non-padded pixel, and 0 otherwise. If a sub-block has a value of 1 it is said to be full, </w:t>
      </w:r>
      <w:r w:rsidRPr="00B35DED">
        <w:rPr>
          <w:noProof/>
          <w:lang w:val="en-CA"/>
        </w:rPr>
        <w:t>otherwise,</w:t>
      </w:r>
      <w:r w:rsidRPr="00B35DED">
        <w:rPr>
          <w:lang w:val="en-CA"/>
        </w:rPr>
        <w:t xml:space="preserve"> it is an empty sub-block.</w:t>
      </w:r>
    </w:p>
    <w:p w14:paraId="356A7790" w14:textId="77777777" w:rsidR="00480FAA" w:rsidRPr="00B35DED" w:rsidRDefault="00480FAA" w:rsidP="00480FAA">
      <w:pPr>
        <w:pStyle w:val="Paragraphedeliste"/>
        <w:numPr>
          <w:ilvl w:val="0"/>
          <w:numId w:val="20"/>
        </w:numPr>
        <w:spacing w:before="120"/>
        <w:ind w:left="360"/>
        <w:rPr>
          <w:lang w:val="en-CA"/>
        </w:rPr>
      </w:pPr>
      <w:r w:rsidRPr="00B35DED">
        <w:rPr>
          <w:lang w:val="en-CA"/>
        </w:rPr>
        <w:t xml:space="preserve">If all the sub-blocks of a </w:t>
      </w:r>
      <w:proofErr w:type="spellStart"/>
      <w:r w:rsidRPr="00B35DED">
        <w:rPr>
          <w:lang w:val="en-CA"/>
        </w:rPr>
        <w:t>TxT</w:t>
      </w:r>
      <w:proofErr w:type="spellEnd"/>
      <w:r w:rsidRPr="00B35DED">
        <w:rPr>
          <w:lang w:val="en-CA"/>
        </w:rPr>
        <w:t xml:space="preserve"> block are full (i.e., have value 1). The block is said to be full. Otherwise, the block is said to be non-full.</w:t>
      </w:r>
    </w:p>
    <w:p w14:paraId="5E1C57AE" w14:textId="799838CF" w:rsidR="00BF47B5" w:rsidRPr="00B35DED" w:rsidRDefault="00480FAA" w:rsidP="00D12EA2">
      <w:pPr>
        <w:pStyle w:val="Paragraphedeliste"/>
        <w:numPr>
          <w:ilvl w:val="0"/>
          <w:numId w:val="20"/>
        </w:numPr>
        <w:spacing w:before="120"/>
        <w:ind w:left="360"/>
        <w:rPr>
          <w:lang w:val="en-CA"/>
        </w:rPr>
      </w:pPr>
      <w:r w:rsidRPr="00B35DED">
        <w:rPr>
          <w:noProof/>
          <w:lang w:val="en-CA"/>
        </w:rPr>
        <w:t>Binary information</w:t>
      </w:r>
      <w:r w:rsidRPr="00B35DED">
        <w:rPr>
          <w:lang w:val="en-CA"/>
        </w:rPr>
        <w:t xml:space="preserve"> is encoded for each </w:t>
      </w:r>
      <w:proofErr w:type="spellStart"/>
      <w:r w:rsidRPr="00B35DED">
        <w:rPr>
          <w:lang w:val="en-CA"/>
        </w:rPr>
        <w:t>TxT</w:t>
      </w:r>
      <w:proofErr w:type="spellEnd"/>
      <w:r w:rsidRPr="00B35DED">
        <w:rPr>
          <w:lang w:val="en-CA"/>
        </w:rPr>
        <w:t xml:space="preserve"> block to indicate whether it is full or not.</w:t>
      </w:r>
    </w:p>
    <w:p w14:paraId="005C9637" w14:textId="5FC84559" w:rsidR="0033456F" w:rsidRPr="00B35DED" w:rsidRDefault="0033456F" w:rsidP="00D12EA2">
      <w:pPr>
        <w:pStyle w:val="Titre3"/>
        <w:rPr>
          <w:rFonts w:eastAsiaTheme="minorEastAsia"/>
          <w:lang w:val="en-CA" w:eastAsia="ko-KR"/>
        </w:rPr>
      </w:pPr>
      <w:r w:rsidRPr="00B35DED">
        <w:rPr>
          <w:rFonts w:eastAsiaTheme="minorEastAsia"/>
          <w:lang w:val="en-CA" w:eastAsia="ko-KR"/>
        </w:rPr>
        <w:t>Video-</w:t>
      </w:r>
      <w:r w:rsidR="00966E54" w:rsidRPr="00B35DED">
        <w:rPr>
          <w:rFonts w:eastAsiaTheme="minorEastAsia"/>
          <w:lang w:val="en-CA" w:eastAsia="ko-KR"/>
        </w:rPr>
        <w:t>based</w:t>
      </w:r>
      <w:r w:rsidRPr="00B35DED">
        <w:rPr>
          <w:rFonts w:eastAsiaTheme="minorEastAsia"/>
          <w:lang w:val="en-CA" w:eastAsia="ko-KR"/>
        </w:rPr>
        <w:t xml:space="preserve"> occupancy map coding for </w:t>
      </w:r>
      <w:r w:rsidR="00BD13AA" w:rsidRPr="00B35DED">
        <w:rPr>
          <w:rFonts w:eastAsiaTheme="minorEastAsia"/>
          <w:lang w:val="en-CA" w:eastAsia="ko-KR"/>
        </w:rPr>
        <w:t>loss</w:t>
      </w:r>
      <w:r w:rsidR="00BD13AA">
        <w:rPr>
          <w:rFonts w:eastAsiaTheme="minorEastAsia"/>
          <w:lang w:val="en-CA" w:eastAsia="ko-KR"/>
        </w:rPr>
        <w:t>less</w:t>
      </w:r>
      <w:r w:rsidR="00BD13AA" w:rsidRPr="00B35DED">
        <w:rPr>
          <w:rFonts w:eastAsiaTheme="minorEastAsia"/>
          <w:lang w:val="en-CA" w:eastAsia="ko-KR"/>
        </w:rPr>
        <w:t xml:space="preserve"> </w:t>
      </w:r>
      <w:r w:rsidRPr="00B35DED">
        <w:rPr>
          <w:rFonts w:eastAsiaTheme="minorEastAsia"/>
          <w:lang w:val="en-CA" w:eastAsia="ko-KR"/>
        </w:rPr>
        <w:t>compression</w:t>
      </w:r>
    </w:p>
    <w:p w14:paraId="7AFB73F3" w14:textId="465FC2D4" w:rsidR="00E0382A" w:rsidRPr="00B35DED" w:rsidRDefault="00E0382A" w:rsidP="00E0382A">
      <w:pPr>
        <w:rPr>
          <w:lang w:val="en-CA" w:eastAsia="ko-KR"/>
        </w:rPr>
      </w:pPr>
      <w:r w:rsidRPr="00B35DED">
        <w:rPr>
          <w:rFonts w:eastAsia="DengXian"/>
          <w:lang w:val="en-CA" w:eastAsia="zh-CN"/>
        </w:rPr>
        <w:t>A</w:t>
      </w:r>
      <w:r w:rsidRPr="00B35DED">
        <w:rPr>
          <w:lang w:val="en-CA"/>
        </w:rPr>
        <w:t xml:space="preserve"> </w:t>
      </w:r>
      <w:r w:rsidRPr="00B35DED">
        <w:rPr>
          <w:noProof/>
          <w:lang w:val="en-CA"/>
        </w:rPr>
        <w:t>two</w:t>
      </w:r>
      <w:r w:rsidR="009E6139" w:rsidRPr="00B35DED">
        <w:rPr>
          <w:noProof/>
          <w:lang w:val="en-CA"/>
        </w:rPr>
        <w:t>-</w:t>
      </w:r>
      <w:r w:rsidRPr="00B35DED">
        <w:rPr>
          <w:noProof/>
          <w:lang w:val="en-CA"/>
        </w:rPr>
        <w:t>dimensional</w:t>
      </w:r>
      <w:r w:rsidRPr="00B35DED">
        <w:rPr>
          <w:lang w:val="en-CA"/>
        </w:rPr>
        <w:t xml:space="preserve"> binary image of resolution (Width/B</w:t>
      </w:r>
      <w:proofErr w:type="gramStart"/>
      <w:r w:rsidRPr="00B35DED">
        <w:rPr>
          <w:lang w:val="en-CA"/>
        </w:rPr>
        <w:t>0)x</w:t>
      </w:r>
      <w:proofErr w:type="gramEnd"/>
      <w:r w:rsidRPr="00B35DED">
        <w:rPr>
          <w:lang w:val="en-CA"/>
        </w:rPr>
        <w:t xml:space="preserve">(Height/B1), where Width and Height are the width and height of the geometry and texture images that we intend to be compressed. A sample equal to 1 means that the corresponding/co-located sample or samples in the geometry and texture image should be considered as point cloud points when decoding, while a sample equal to 0 should be ignored (commonly includes padding information). The resolution of the occupancy map does not have to be the same as those of the geometry and texture images and instead the occupancy map could be encoded with a precision of B0xB1 blocks. In order to achieve lossless encoding B0 and B1 are selected to be equal to 1. In </w:t>
      </w:r>
      <w:r w:rsidRPr="00B35DED">
        <w:rPr>
          <w:noProof/>
          <w:lang w:val="en-CA"/>
        </w:rPr>
        <w:t>practice</w:t>
      </w:r>
      <w:r w:rsidR="009E6139" w:rsidRPr="00B35DED">
        <w:rPr>
          <w:noProof/>
          <w:lang w:val="en-CA"/>
        </w:rPr>
        <w:t>,</w:t>
      </w:r>
      <w:r w:rsidRPr="00B35DED">
        <w:rPr>
          <w:lang w:val="en-CA"/>
        </w:rPr>
        <w:t xml:space="preserve"> B0=B1=2 or B0=B1=4 can result in visually acceptable results, while significantly reducing the number of bits required to encode the occupancy map.</w:t>
      </w:r>
      <w:r w:rsidR="006720B8" w:rsidRPr="00B35DED">
        <w:rPr>
          <w:lang w:val="en-CA"/>
        </w:rPr>
        <w:t xml:space="preserve"> </w:t>
      </w:r>
      <w:r w:rsidRPr="00B35DED">
        <w:rPr>
          <w:lang w:val="en-CA" w:eastAsia="ko-KR"/>
        </w:rPr>
        <w:t>The generated binary image covers only a single colour plane. However, given the prevalence of 4:2:0 codecs, it may be desirable to extend the image with “neutral” or fixed value chroma planes (</w:t>
      </w:r>
      <w:proofErr w:type="gramStart"/>
      <w:r w:rsidRPr="00B35DED">
        <w:rPr>
          <w:lang w:val="en-CA" w:eastAsia="ko-KR"/>
        </w:rPr>
        <w:t>e.g.</w:t>
      </w:r>
      <w:proofErr w:type="gramEnd"/>
      <w:r w:rsidRPr="00B35DED">
        <w:rPr>
          <w:lang w:val="en-CA" w:eastAsia="ko-KR"/>
        </w:rPr>
        <w:t xml:space="preserve"> add chroma planes with all sample values equal to 0 or 128, assuming the use of an 8-bit codec).</w:t>
      </w:r>
    </w:p>
    <w:p w14:paraId="1B9C256C" w14:textId="02397CA3" w:rsidR="00E0382A" w:rsidRDefault="00E0382A" w:rsidP="00E0382A">
      <w:pPr>
        <w:rPr>
          <w:lang w:val="en-CA"/>
        </w:rPr>
      </w:pPr>
      <w:r w:rsidRPr="00B35DED">
        <w:rPr>
          <w:lang w:val="en-CA"/>
        </w:rPr>
        <w:t xml:space="preserve">The obtained video frame is compressed by using a video codec with lossless coding tool support (e.g., AVC, HEVC </w:t>
      </w:r>
      <w:proofErr w:type="spellStart"/>
      <w:r w:rsidRPr="00B35DED">
        <w:rPr>
          <w:lang w:val="en-CA"/>
        </w:rPr>
        <w:t>RExt</w:t>
      </w:r>
      <w:proofErr w:type="spellEnd"/>
      <w:r w:rsidRPr="00B35DED">
        <w:rPr>
          <w:lang w:val="en-CA"/>
        </w:rPr>
        <w:t>, HEVC-SCC).</w:t>
      </w:r>
    </w:p>
    <w:p w14:paraId="1F1FC032" w14:textId="1922D4AE" w:rsidR="00991D48" w:rsidRPr="00B35DED" w:rsidRDefault="00991D48" w:rsidP="00991D48">
      <w:pPr>
        <w:pStyle w:val="Titre3"/>
        <w:rPr>
          <w:rFonts w:eastAsiaTheme="minorEastAsia"/>
          <w:lang w:val="en-CA" w:eastAsia="ko-KR"/>
        </w:rPr>
      </w:pPr>
      <w:commentRangeStart w:id="93"/>
      <w:r w:rsidRPr="00B35DED">
        <w:rPr>
          <w:rFonts w:eastAsiaTheme="minorEastAsia"/>
          <w:lang w:val="en-CA" w:eastAsia="ko-KR"/>
        </w:rPr>
        <w:t xml:space="preserve">Video-based occupancy map coding for </w:t>
      </w:r>
      <w:r w:rsidR="00BD13AA">
        <w:rPr>
          <w:rFonts w:eastAsiaTheme="minorEastAsia"/>
          <w:lang w:val="en-CA" w:eastAsia="ko-KR"/>
        </w:rPr>
        <w:t>lossy</w:t>
      </w:r>
      <w:r w:rsidRPr="00B35DED">
        <w:rPr>
          <w:rFonts w:eastAsiaTheme="minorEastAsia"/>
          <w:lang w:val="en-CA" w:eastAsia="ko-KR"/>
        </w:rPr>
        <w:t xml:space="preserve"> compression</w:t>
      </w:r>
      <w:commentRangeEnd w:id="93"/>
      <w:r w:rsidR="00FE5A06">
        <w:rPr>
          <w:rStyle w:val="Marquedecommentaire"/>
          <w:rFonts w:eastAsia="MS Mincho"/>
          <w:b w:val="0"/>
          <w:bCs w:val="0"/>
        </w:rPr>
        <w:commentReference w:id="93"/>
      </w:r>
    </w:p>
    <w:p w14:paraId="3256484B" w14:textId="77777777" w:rsidR="009B533E" w:rsidRDefault="009B533E" w:rsidP="009B533E">
      <w:pPr>
        <w:rPr>
          <w:iCs/>
        </w:rPr>
      </w:pPr>
      <w:r>
        <w:rPr>
          <w:iCs/>
        </w:rPr>
        <w:t xml:space="preserve">In order to allow the use of lossy compression to code the occupancy map. On the encoder side, the occupancy map values are multiplied by a </w:t>
      </w:r>
      <w:proofErr w:type="spellStart"/>
      <w:r>
        <w:rPr>
          <w:iCs/>
        </w:rPr>
        <w:t>scale_factor</w:t>
      </w:r>
      <w:proofErr w:type="spellEnd"/>
      <w:r>
        <w:rPr>
          <w:iCs/>
        </w:rPr>
        <w:t xml:space="preserve">. Thus, samples which are occupied now have an occupancy map value equal to </w:t>
      </w:r>
      <w:proofErr w:type="spellStart"/>
      <w:r>
        <w:rPr>
          <w:iCs/>
        </w:rPr>
        <w:t>scale_factor</w:t>
      </w:r>
      <w:proofErr w:type="spellEnd"/>
      <w:r>
        <w:rPr>
          <w:iCs/>
        </w:rPr>
        <w:t xml:space="preserve">. The samples that are not occupied still have an occupancy map value of 0. Next, the occupancy map video is coded in a lossy manner using a relatively high QP value to produce compressed occupancy map. The QP value is chosen depending on the </w:t>
      </w:r>
      <w:proofErr w:type="spellStart"/>
      <w:r>
        <w:rPr>
          <w:iCs/>
        </w:rPr>
        <w:t>scale_factor</w:t>
      </w:r>
      <w:proofErr w:type="spellEnd"/>
      <w:r>
        <w:rPr>
          <w:iCs/>
        </w:rPr>
        <w:t xml:space="preserve"> and the overall target rate for the compressed point cloud. </w:t>
      </w:r>
    </w:p>
    <w:p w14:paraId="2AB23E08" w14:textId="222FAAAE" w:rsidR="009B533E" w:rsidRDefault="009B533E" w:rsidP="009B533E">
      <w:pPr>
        <w:rPr>
          <w:iCs/>
        </w:rPr>
      </w:pPr>
      <w:r>
        <w:rPr>
          <w:iCs/>
        </w:rPr>
        <w:t xml:space="preserve">For </w:t>
      </w:r>
      <w:proofErr w:type="gramStart"/>
      <w:r>
        <w:rPr>
          <w:iCs/>
        </w:rPr>
        <w:t>instance</w:t>
      </w:r>
      <w:proofErr w:type="gramEnd"/>
      <w:r>
        <w:rPr>
          <w:iCs/>
        </w:rPr>
        <w:t xml:space="preserve"> the parameters could be set to following values:</w:t>
      </w:r>
    </w:p>
    <w:p w14:paraId="53195ED9" w14:textId="77777777" w:rsidR="009B533E" w:rsidRPr="00D12EA2" w:rsidRDefault="009B533E" w:rsidP="00D12EA2">
      <w:pPr>
        <w:pStyle w:val="Paragraphedeliste"/>
        <w:numPr>
          <w:ilvl w:val="0"/>
          <w:numId w:val="20"/>
        </w:numPr>
        <w:spacing w:before="120"/>
        <w:ind w:left="360"/>
        <w:rPr>
          <w:lang w:val="en-CA"/>
        </w:rPr>
      </w:pPr>
      <w:proofErr w:type="spellStart"/>
      <w:r w:rsidRPr="00D12EA2">
        <w:rPr>
          <w:lang w:val="en-CA"/>
        </w:rPr>
        <w:t>scale_factor</w:t>
      </w:r>
      <w:proofErr w:type="spellEnd"/>
      <w:r w:rsidRPr="00D12EA2">
        <w:rPr>
          <w:lang w:val="en-CA"/>
        </w:rPr>
        <w:t xml:space="preserve"> = 65</w:t>
      </w:r>
    </w:p>
    <w:p w14:paraId="0F588041" w14:textId="77777777" w:rsidR="009B533E" w:rsidRPr="00D12EA2" w:rsidRDefault="009B533E" w:rsidP="00D12EA2">
      <w:pPr>
        <w:pStyle w:val="Paragraphedeliste"/>
        <w:numPr>
          <w:ilvl w:val="0"/>
          <w:numId w:val="20"/>
        </w:numPr>
        <w:spacing w:before="120"/>
        <w:ind w:left="360"/>
        <w:rPr>
          <w:lang w:val="en-CA"/>
        </w:rPr>
      </w:pPr>
      <w:proofErr w:type="spellStart"/>
      <w:r w:rsidRPr="00D12EA2">
        <w:rPr>
          <w:lang w:val="en-CA"/>
        </w:rPr>
        <w:t>lossy_occupancy_map_compression_threshold</w:t>
      </w:r>
      <w:proofErr w:type="spellEnd"/>
      <w:r w:rsidRPr="00D12EA2">
        <w:rPr>
          <w:lang w:val="en-CA"/>
        </w:rPr>
        <w:t xml:space="preserve"> = 32</w:t>
      </w:r>
    </w:p>
    <w:p w14:paraId="7F1425D1" w14:textId="7B6C1D65" w:rsidR="009B533E" w:rsidRDefault="009B533E" w:rsidP="00D12EA2">
      <w:pPr>
        <w:pStyle w:val="Paragraphedeliste"/>
        <w:numPr>
          <w:ilvl w:val="0"/>
          <w:numId w:val="20"/>
        </w:numPr>
        <w:spacing w:before="120"/>
        <w:ind w:left="360"/>
        <w:rPr>
          <w:lang w:val="en-CA"/>
        </w:rPr>
      </w:pPr>
      <w:r w:rsidRPr="00D12EA2">
        <w:rPr>
          <w:lang w:val="en-CA"/>
        </w:rPr>
        <w:t>occupancy map QP = 42.</w:t>
      </w:r>
    </w:p>
    <w:p w14:paraId="5A0442C3" w14:textId="77777777" w:rsidR="00860E96" w:rsidRPr="00860E96" w:rsidRDefault="00860E96" w:rsidP="00860E96">
      <w:pPr>
        <w:numPr>
          <w:ilvl w:val="0"/>
          <w:numId w:val="68"/>
        </w:numPr>
        <w:spacing w:before="120"/>
      </w:pPr>
      <w:commentRangeStart w:id="94"/>
      <w:r w:rsidRPr="00860E96">
        <w:t>Note:</w:t>
      </w:r>
      <w:commentRangeEnd w:id="94"/>
      <w:r>
        <w:rPr>
          <w:rStyle w:val="Marquedecommentaire"/>
        </w:rPr>
        <w:commentReference w:id="94"/>
      </w:r>
      <w:r w:rsidRPr="00860E96">
        <w:t xml:space="preserve"> The lossy occupancy map should be performed in the closed loop, and the reconstructed occupancy map frame shall be used for the encoding process to guarantee the matching between the encoder and the decoder.</w:t>
      </w:r>
      <w:r w:rsidRPr="00860E96">
        <w:br/>
        <w:t>The encoder in general should not generate the lossy occupancy map unless intended to, thus the warning should be issued to indicate that the generated occupancy map is empty.</w:t>
      </w:r>
    </w:p>
    <w:p w14:paraId="70820DCD" w14:textId="18DF60DB" w:rsidR="00860E96" w:rsidRPr="00860E96" w:rsidRDefault="00860E96" w:rsidP="00860E96">
      <w:pPr>
        <w:numPr>
          <w:ilvl w:val="0"/>
          <w:numId w:val="68"/>
        </w:numPr>
        <w:spacing w:before="120"/>
      </w:pPr>
      <w:r>
        <w:t>Note: F</w:t>
      </w:r>
      <w:r w:rsidRPr="00860E96">
        <w:t xml:space="preserve">or various artistic effects it might be desirable to have the empty occupancy map, in this case the blank (with RGB attributes equal to (0,0,0) to the YUV, or </w:t>
      </w:r>
      <w:proofErr w:type="spellStart"/>
      <w:r w:rsidRPr="00860E96">
        <w:t>YCbCr</w:t>
      </w:r>
      <w:proofErr w:type="spellEnd"/>
      <w:r w:rsidRPr="00860E96">
        <w:t xml:space="preserve"> attributes equal to (0, 2^(ColorBD-1), 2^(ColorBD-1)) ) attribute frame should be generated.</w:t>
      </w:r>
    </w:p>
    <w:p w14:paraId="7DB0AE96" w14:textId="77777777" w:rsidR="00860E96" w:rsidRPr="004F200D" w:rsidRDefault="00860E96" w:rsidP="004F200D">
      <w:pPr>
        <w:spacing w:before="120"/>
      </w:pPr>
    </w:p>
    <w:p w14:paraId="758179FA" w14:textId="2BC02575" w:rsidR="00991D48" w:rsidRPr="00B35DED" w:rsidRDefault="00991D48" w:rsidP="00991D48">
      <w:pPr>
        <w:pStyle w:val="Titre3"/>
        <w:rPr>
          <w:rFonts w:eastAsiaTheme="minorEastAsia"/>
          <w:lang w:val="en-CA" w:eastAsia="ko-KR"/>
        </w:rPr>
      </w:pPr>
      <w:r>
        <w:rPr>
          <w:lang w:val="en-CA"/>
        </w:rPr>
        <w:lastRenderedPageBreak/>
        <w:t>B</w:t>
      </w:r>
      <w:r w:rsidRPr="00B35DED">
        <w:rPr>
          <w:lang w:val="en-CA"/>
        </w:rPr>
        <w:t>lock to patch information</w:t>
      </w:r>
      <w:commentRangeStart w:id="95"/>
      <w:commentRangeEnd w:id="95"/>
      <w:r w:rsidRPr="00B35DED">
        <w:rPr>
          <w:rStyle w:val="Marquedecommentaire"/>
          <w:lang w:val="en-CA"/>
        </w:rPr>
        <w:commentReference w:id="95"/>
      </w:r>
      <w:r>
        <w:rPr>
          <w:lang w:val="en-CA"/>
        </w:rPr>
        <w:t xml:space="preserve"> </w:t>
      </w:r>
      <w:r w:rsidR="00E11693">
        <w:rPr>
          <w:lang w:val="en-CA"/>
        </w:rPr>
        <w:t>derivation</w:t>
      </w:r>
    </w:p>
    <w:p w14:paraId="5C398E88" w14:textId="182B7673" w:rsidR="00BF47B5" w:rsidRPr="00B35DED" w:rsidRDefault="005D7ED5" w:rsidP="00B64494">
      <w:pPr>
        <w:rPr>
          <w:sz w:val="20"/>
          <w:lang w:val="en-CA"/>
        </w:rPr>
      </w:pPr>
      <w:r w:rsidRPr="00B35DED">
        <w:rPr>
          <w:lang w:val="en-CA"/>
        </w:rPr>
        <w:t>The block to patch information is derived from the 2D bounding boxes of the patches. More precisely, when adding a new patch P, the packing algorithm checks that the bounding box of P does not intersect with any block that contains samples from a previously placed patch.</w:t>
      </w:r>
    </w:p>
    <w:p w14:paraId="24747086" w14:textId="77777777" w:rsidR="005D7ED5" w:rsidRPr="00B35DED" w:rsidRDefault="005D7ED5" w:rsidP="0052626A">
      <w:pPr>
        <w:rPr>
          <w:lang w:val="en-CA"/>
        </w:rPr>
      </w:pPr>
      <w:bookmarkStart w:id="96" w:name="_Toc467250391"/>
      <w:bookmarkStart w:id="97" w:name="_Toc490559789"/>
      <w:r w:rsidRPr="00B35DED">
        <w:rPr>
          <w:lang w:val="en-CA"/>
        </w:rPr>
        <w:t>At decoding time, two possible approaches can be used to reconstruct the block to patch information:</w:t>
      </w:r>
    </w:p>
    <w:p w14:paraId="220D96E1" w14:textId="77777777" w:rsidR="005D7ED5" w:rsidRPr="00B35DED" w:rsidRDefault="005D7ED5" w:rsidP="0052626A">
      <w:pPr>
        <w:pStyle w:val="Paragraphedeliste"/>
        <w:numPr>
          <w:ilvl w:val="1"/>
          <w:numId w:val="15"/>
        </w:numPr>
        <w:spacing w:before="120"/>
        <w:ind w:left="1080"/>
        <w:rPr>
          <w:lang w:val="en-CA"/>
        </w:rPr>
      </w:pPr>
      <w:r w:rsidRPr="00B35DED">
        <w:rPr>
          <w:lang w:val="en-CA"/>
        </w:rPr>
        <w:t>The patches can be parsed in the same order as they were placed on the occupancy map. For a given patch P, we assign all the blocks its bounding box cover to P as we know they do not contain pixels from previously processed patches.</w:t>
      </w:r>
    </w:p>
    <w:p w14:paraId="37471636" w14:textId="211953C1" w:rsidR="001A6223" w:rsidRPr="00EF0E46" w:rsidRDefault="005D7ED5" w:rsidP="00D12EA2">
      <w:pPr>
        <w:pStyle w:val="Paragraphedeliste"/>
        <w:numPr>
          <w:ilvl w:val="1"/>
          <w:numId w:val="15"/>
        </w:numPr>
        <w:spacing w:before="120"/>
        <w:ind w:left="1080"/>
        <w:rPr>
          <w:iCs/>
          <w:lang w:val="en-CA"/>
        </w:rPr>
      </w:pPr>
      <w:commentRangeStart w:id="98"/>
      <w:r w:rsidRPr="00B35DED">
        <w:rPr>
          <w:lang w:val="en-CA"/>
        </w:rPr>
        <w:t>The patches can be processed in reverse order. In that case, given a patch P, all the blocks that are covered by its bounding box and that were not already assigned to a previous patch belong to P.</w:t>
      </w:r>
      <w:bookmarkEnd w:id="96"/>
      <w:bookmarkEnd w:id="97"/>
      <w:commentRangeEnd w:id="98"/>
      <w:r w:rsidR="00B838FD">
        <w:rPr>
          <w:rStyle w:val="Marquedecommentaire"/>
        </w:rPr>
        <w:commentReference w:id="98"/>
      </w:r>
    </w:p>
    <w:p w14:paraId="63C24A01" w14:textId="3005A0FA" w:rsidR="00305E0B" w:rsidRDefault="00305E0B" w:rsidP="007A2F67">
      <w:pPr>
        <w:rPr>
          <w:iCs/>
          <w:lang w:val="en-CA"/>
        </w:rPr>
      </w:pPr>
    </w:p>
    <w:p w14:paraId="5800E4FB" w14:textId="09FE9CFA" w:rsidR="005A6789" w:rsidRPr="00B35DED" w:rsidRDefault="005A6789" w:rsidP="005A6789">
      <w:pPr>
        <w:pStyle w:val="Titre1"/>
        <w:rPr>
          <w:rFonts w:ascii="Times New Roman" w:hAnsi="Times New Roman"/>
          <w:sz w:val="28"/>
          <w:lang w:val="en-CA"/>
        </w:rPr>
      </w:pPr>
      <w:r w:rsidRPr="00B35DED">
        <w:rPr>
          <w:rFonts w:ascii="Times New Roman" w:hAnsi="Times New Roman"/>
          <w:sz w:val="28"/>
          <w:lang w:val="en-CA"/>
        </w:rPr>
        <w:t xml:space="preserve">Description of </w:t>
      </w:r>
      <w:r>
        <w:rPr>
          <w:rFonts w:ascii="Times New Roman" w:hAnsi="Times New Roman"/>
          <w:sz w:val="28"/>
          <w:lang w:val="en-CA"/>
        </w:rPr>
        <w:t>visual quality improvement</w:t>
      </w:r>
      <w:r w:rsidRPr="00B35DED">
        <w:rPr>
          <w:rFonts w:ascii="Times New Roman" w:hAnsi="Times New Roman"/>
          <w:sz w:val="28"/>
          <w:lang w:val="en-CA"/>
        </w:rPr>
        <w:t xml:space="preserve"> methods</w:t>
      </w:r>
    </w:p>
    <w:p w14:paraId="25656A7D" w14:textId="38C951C0" w:rsidR="005A6789" w:rsidRDefault="005A6789" w:rsidP="005A6789">
      <w:pPr>
        <w:pStyle w:val="Titre2"/>
        <w:rPr>
          <w:lang w:val="en-CA"/>
        </w:rPr>
      </w:pPr>
      <w:r>
        <w:rPr>
          <w:lang w:val="en-CA"/>
        </w:rPr>
        <w:t>Shape reconstruction</w:t>
      </w:r>
    </w:p>
    <w:p w14:paraId="09AD89AC" w14:textId="15FB164B" w:rsidR="005A6789" w:rsidRPr="00B35DED" w:rsidRDefault="005A6789" w:rsidP="001B2F0A">
      <w:pPr>
        <w:pStyle w:val="Titre3"/>
        <w:rPr>
          <w:lang w:val="en-CA"/>
        </w:rPr>
      </w:pPr>
      <w:commentRangeStart w:id="99"/>
      <w:r>
        <w:rPr>
          <w:lang w:val="en-CA"/>
        </w:rPr>
        <w:t>H</w:t>
      </w:r>
      <w:r w:rsidRPr="005A6789">
        <w:rPr>
          <w:lang w:val="en-CA"/>
        </w:rPr>
        <w:t>igh gradient points separation</w:t>
      </w:r>
      <w:commentRangeEnd w:id="99"/>
      <w:r w:rsidR="005F317F">
        <w:rPr>
          <w:rStyle w:val="Marquedecommentaire"/>
          <w:rFonts w:eastAsia="MS Mincho"/>
          <w:b w:val="0"/>
          <w:bCs w:val="0"/>
        </w:rPr>
        <w:commentReference w:id="99"/>
      </w:r>
    </w:p>
    <w:p w14:paraId="7581B5B2" w14:textId="115CAE02" w:rsidR="005A6789" w:rsidRDefault="005A6789" w:rsidP="005A6789">
      <w:pPr>
        <w:rPr>
          <w:lang w:val="en-CA"/>
        </w:rPr>
      </w:pPr>
      <w:r>
        <w:t xml:space="preserve">The geometry gradient of a patch is calculated to determine points to be separated. This method aims </w:t>
      </w:r>
      <w:r>
        <w:rPr>
          <w:lang w:val="en-CA"/>
        </w:rPr>
        <w:t>to fill holes caused by projecting points to the same location on a 2D plane, which</w:t>
      </w:r>
      <w:r>
        <w:t xml:space="preserve"> allows to reduce the number of missed points, and improve the visual quality of the reconstructed point cloud.</w:t>
      </w:r>
    </w:p>
    <w:p w14:paraId="340A495F" w14:textId="527094CD" w:rsidR="005A6789" w:rsidRDefault="005A6789" w:rsidP="005A6789">
      <w:pPr>
        <w:rPr>
          <w:lang w:val="en-CA"/>
        </w:rPr>
      </w:pPr>
    </w:p>
    <w:p w14:paraId="440966A5" w14:textId="297D95B9" w:rsidR="005A6789" w:rsidRDefault="005A6789" w:rsidP="005A6789">
      <w:pPr>
        <w:jc w:val="center"/>
        <w:rPr>
          <w:lang w:val="en-CA"/>
        </w:rPr>
      </w:pPr>
      <w:r>
        <w:rPr>
          <w:noProof/>
        </w:rPr>
        <w:drawing>
          <wp:inline distT="0" distB="0" distL="0" distR="0" wp14:anchorId="4E1917BB" wp14:editId="33B03335">
            <wp:extent cx="4451350" cy="2073910"/>
            <wp:effectExtent l="0" t="0" r="0" b="0"/>
            <wp:docPr id="241" name="圖片 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451350" cy="2073910"/>
                    </a:xfrm>
                    <a:prstGeom prst="rect">
                      <a:avLst/>
                    </a:prstGeom>
                    <a:noFill/>
                    <a:ln>
                      <a:noFill/>
                    </a:ln>
                  </pic:spPr>
                </pic:pic>
              </a:graphicData>
            </a:graphic>
          </wp:inline>
        </w:drawing>
      </w:r>
    </w:p>
    <w:p w14:paraId="1D11AF1B" w14:textId="675452CB" w:rsidR="005A6789" w:rsidRDefault="005A6789" w:rsidP="005A6789">
      <w:pPr>
        <w:pStyle w:val="Lgende"/>
        <w:jc w:val="center"/>
      </w:pPr>
      <w:r>
        <w:t xml:space="preserve">Figure </w:t>
      </w:r>
      <w:r>
        <w:fldChar w:fldCharType="begin"/>
      </w:r>
      <w:r>
        <w:rPr>
          <w:noProof/>
        </w:rPr>
        <w:instrText xml:space="preserve"> SEQ Figure \* ARABIC </w:instrText>
      </w:r>
      <w:r>
        <w:fldChar w:fldCharType="separate"/>
      </w:r>
      <w:r w:rsidR="005F095D">
        <w:rPr>
          <w:noProof/>
        </w:rPr>
        <w:t>56</w:t>
      </w:r>
      <w:r>
        <w:fldChar w:fldCharType="end"/>
      </w:r>
      <w:r>
        <w:t xml:space="preserve"> </w:t>
      </w:r>
      <w:r>
        <w:rPr>
          <w:lang w:val="en-CA"/>
        </w:rPr>
        <w:t>Multiple points are projected onto D0 and D1 layers. Some points are missing in the reconstructed point cloud.</w:t>
      </w:r>
    </w:p>
    <w:p w14:paraId="76771BC0" w14:textId="77777777" w:rsidR="005A6789" w:rsidRPr="00E84BD2" w:rsidRDefault="005A6789" w:rsidP="001B2F0A">
      <w:pPr>
        <w:rPr>
          <w:lang w:val="en-CA"/>
        </w:rPr>
      </w:pPr>
    </w:p>
    <w:p w14:paraId="3DCDC70C" w14:textId="77777777" w:rsidR="005A6789" w:rsidRDefault="005A6789" w:rsidP="005A6789">
      <w:pPr>
        <w:rPr>
          <w:lang w:val="en-CA"/>
        </w:rPr>
      </w:pPr>
      <w:r>
        <w:rPr>
          <w:lang w:val="en-CA"/>
        </w:rPr>
        <w:t xml:space="preserve">To determine points being separated, Sobel filter is applied on the geometry D0 layer for each patch to calculate its gradient. If the gradient of a pixel is larger than a pre-defined threshold </w:t>
      </w:r>
      <m:oMath>
        <m:sSub>
          <m:sSubPr>
            <m:ctrlPr>
              <w:rPr>
                <w:rFonts w:ascii="Cambria Math" w:eastAsia="Times New Roman" w:hAnsi="Cambria Math"/>
                <w:lang w:val="en-CA" w:eastAsia="zh-TW"/>
              </w:rPr>
            </m:ctrlPr>
          </m:sSubPr>
          <m:e>
            <m:r>
              <w:rPr>
                <w:rFonts w:ascii="Cambria Math" w:hAnsi="Cambria Math"/>
                <w:lang w:val="en-CA"/>
              </w:rPr>
              <m:t>t</m:t>
            </m:r>
          </m:e>
          <m:sub>
            <m:r>
              <w:rPr>
                <w:rFonts w:ascii="Cambria Math" w:hAnsi="Cambria Math"/>
                <w:lang w:val="en-CA"/>
              </w:rPr>
              <m:t>1</m:t>
            </m:r>
          </m:sub>
        </m:sSub>
      </m:oMath>
      <w:r>
        <w:rPr>
          <w:lang w:val="en-CA"/>
        </w:rPr>
        <w:t xml:space="preserve">, points projected on this 2D location will be regarded as high gradient points. These points with similar orientation are then grouped. Because it is not desirable to separate single or few points from the existing CC, the number of connected high gradient points is counted, and a pre-defined threshold </w:t>
      </w:r>
      <m:oMath>
        <m:sSub>
          <m:sSubPr>
            <m:ctrlPr>
              <w:rPr>
                <w:rFonts w:ascii="Cambria Math" w:eastAsia="Times New Roman" w:hAnsi="Cambria Math"/>
                <w:lang w:val="en-CA" w:eastAsia="zh-TW"/>
              </w:rPr>
            </m:ctrlPr>
          </m:sSubPr>
          <m:e>
            <m:r>
              <w:rPr>
                <w:rFonts w:ascii="Cambria Math" w:hAnsi="Cambria Math"/>
                <w:lang w:val="en-CA"/>
              </w:rPr>
              <m:t>t</m:t>
            </m:r>
          </m:e>
          <m:sub>
            <m:r>
              <w:rPr>
                <w:rFonts w:ascii="Cambria Math" w:hAnsi="Cambria Math"/>
                <w:lang w:val="en-CA"/>
              </w:rPr>
              <m:t>2</m:t>
            </m:r>
          </m:sub>
        </m:sSub>
      </m:oMath>
      <w:r>
        <w:rPr>
          <w:lang w:val="en-CA"/>
        </w:rPr>
        <w:t xml:space="preserve"> is used to filter groups with fewer points. These groups of high gradient points will be removed from the current CC.</w:t>
      </w:r>
    </w:p>
    <w:p w14:paraId="07282779" w14:textId="77777777" w:rsidR="005A6789" w:rsidRDefault="005A6789" w:rsidP="005A6789">
      <w:pPr>
        <w:rPr>
          <w:lang w:val="en-CA"/>
        </w:rPr>
      </w:pPr>
      <w:r>
        <w:rPr>
          <w:lang w:val="en-CA"/>
        </w:rPr>
        <w:lastRenderedPageBreak/>
        <w:t xml:space="preserve">Each high gradient group then calculates a new orientation according to the sum of their </w:t>
      </w:r>
      <w:proofErr w:type="spellStart"/>
      <w:r>
        <w:rPr>
          <w:lang w:val="en-CA"/>
        </w:rPr>
        <w:t>normals</w:t>
      </w:r>
      <w:proofErr w:type="spellEnd"/>
      <w:r>
        <w:rPr>
          <w:lang w:val="en-CA"/>
        </w:rPr>
        <w:t>. If the group connects to any existing CC which has the same orientation or the inverse orientation, it will join that CC. Otherwise, the high gradient group becomes a new CC.</w:t>
      </w:r>
    </w:p>
    <w:p w14:paraId="62FD5263" w14:textId="2B4E8951" w:rsidR="005A6789" w:rsidRDefault="005A6789" w:rsidP="007A2F67">
      <w:pPr>
        <w:rPr>
          <w:iCs/>
          <w:lang w:val="en-CA"/>
        </w:rPr>
      </w:pPr>
    </w:p>
    <w:p w14:paraId="7EF6AABC" w14:textId="77777777" w:rsidR="005A6789" w:rsidRPr="00B35DED" w:rsidRDefault="005A6789" w:rsidP="007A2F67">
      <w:pPr>
        <w:rPr>
          <w:iCs/>
          <w:lang w:val="en-CA"/>
        </w:rPr>
      </w:pPr>
    </w:p>
    <w:p w14:paraId="3D2BED22" w14:textId="77777777" w:rsidR="009C2D36" w:rsidRPr="00B35DED" w:rsidRDefault="00783A5B" w:rsidP="001E7AB8">
      <w:pPr>
        <w:pStyle w:val="Titre1"/>
        <w:numPr>
          <w:ilvl w:val="0"/>
          <w:numId w:val="0"/>
        </w:numPr>
        <w:ind w:left="432" w:hanging="432"/>
        <w:rPr>
          <w:rFonts w:ascii="Times New Roman" w:eastAsiaTheme="minorEastAsia" w:hAnsi="Times New Roman"/>
          <w:sz w:val="24"/>
          <w:szCs w:val="24"/>
          <w:lang w:val="en-CA" w:eastAsia="ko-KR"/>
        </w:rPr>
      </w:pPr>
      <w:r w:rsidRPr="00B35DED">
        <w:rPr>
          <w:rFonts w:ascii="Times New Roman" w:eastAsiaTheme="minorEastAsia" w:hAnsi="Times New Roman"/>
          <w:sz w:val="24"/>
          <w:szCs w:val="24"/>
          <w:lang w:val="en-CA" w:eastAsia="ko-KR"/>
        </w:rPr>
        <w:t>References</w:t>
      </w:r>
    </w:p>
    <w:p w14:paraId="5935112F" w14:textId="28F9264A" w:rsidR="004561A2" w:rsidRPr="00B35DED" w:rsidRDefault="004561A2" w:rsidP="004561A2">
      <w:pPr>
        <w:pStyle w:val="Paragraphedeliste"/>
        <w:numPr>
          <w:ilvl w:val="0"/>
          <w:numId w:val="12"/>
        </w:numPr>
        <w:rPr>
          <w:lang w:val="en-CA" w:eastAsia="ko-KR"/>
        </w:rPr>
      </w:pPr>
      <w:bookmarkStart w:id="100" w:name="_Ref512778120"/>
      <w:r w:rsidRPr="00B35DED">
        <w:rPr>
          <w:rFonts w:eastAsia="Malgun Gothic"/>
          <w:lang w:val="en-CA"/>
        </w:rPr>
        <w:t xml:space="preserve">PCC Test Model Category </w:t>
      </w:r>
      <w:r w:rsidR="003470CB" w:rsidRPr="00B35DED">
        <w:rPr>
          <w:rFonts w:eastAsia="Malgun Gothic"/>
          <w:lang w:val="en-CA"/>
        </w:rPr>
        <w:t>2</w:t>
      </w:r>
      <w:r w:rsidRPr="00B35DED">
        <w:rPr>
          <w:rFonts w:eastAsia="Malgun Gothic"/>
          <w:lang w:val="en-CA"/>
        </w:rPr>
        <w:t>v0, ISO/IEC JTC1/SC29/WG11 N172</w:t>
      </w:r>
      <w:r w:rsidR="003470CB" w:rsidRPr="00B35DED">
        <w:rPr>
          <w:rFonts w:eastAsia="Malgun Gothic"/>
          <w:lang w:val="en-CA"/>
        </w:rPr>
        <w:t>48</w:t>
      </w:r>
      <w:r w:rsidRPr="00B35DED">
        <w:rPr>
          <w:rFonts w:eastAsia="Malgun Gothic"/>
          <w:lang w:val="en-CA"/>
        </w:rPr>
        <w:t>, Macau, China, October 2017</w:t>
      </w:r>
      <w:r w:rsidRPr="00B35DED">
        <w:rPr>
          <w:lang w:val="en-CA" w:eastAsia="ko-KR"/>
        </w:rPr>
        <w:t>.</w:t>
      </w:r>
      <w:bookmarkEnd w:id="100"/>
    </w:p>
    <w:p w14:paraId="63E11E20" w14:textId="622ED40C" w:rsidR="00436CF6" w:rsidRPr="00B35DED" w:rsidRDefault="00436CF6" w:rsidP="004561A2">
      <w:pPr>
        <w:pStyle w:val="Paragraphedeliste"/>
        <w:numPr>
          <w:ilvl w:val="0"/>
          <w:numId w:val="12"/>
        </w:numPr>
        <w:rPr>
          <w:lang w:val="en-CA" w:eastAsia="ko-KR"/>
        </w:rPr>
      </w:pPr>
      <w:bookmarkStart w:id="101" w:name="_Ref512779798"/>
      <w:r w:rsidRPr="00B35DED">
        <w:rPr>
          <w:lang w:val="en-CA" w:eastAsia="ja-JP"/>
        </w:rPr>
        <w:t xml:space="preserve">Hugues Hoppe, Tony DeRose, Tom Duchamp, John McDonald, Werner </w:t>
      </w:r>
      <w:proofErr w:type="spellStart"/>
      <w:r w:rsidRPr="00B35DED">
        <w:rPr>
          <w:lang w:val="en-CA" w:eastAsia="ja-JP"/>
        </w:rPr>
        <w:t>Stuetzle</w:t>
      </w:r>
      <w:proofErr w:type="spellEnd"/>
      <w:r w:rsidRPr="00B35DED">
        <w:rPr>
          <w:lang w:val="en-CA" w:eastAsia="ja-JP"/>
        </w:rPr>
        <w:t xml:space="preserve">. Surface reconstruction from unorganized points. </w:t>
      </w:r>
      <w:r w:rsidRPr="00B35DED">
        <w:rPr>
          <w:i/>
          <w:lang w:val="en-CA" w:eastAsia="ja-JP"/>
        </w:rPr>
        <w:t>ACM SIGGRAPH 1992 Proceedings</w:t>
      </w:r>
      <w:r w:rsidRPr="00B35DED">
        <w:rPr>
          <w:lang w:val="en-CA" w:eastAsia="ja-JP"/>
        </w:rPr>
        <w:t>, 71-78.</w:t>
      </w:r>
      <w:bookmarkEnd w:id="101"/>
    </w:p>
    <w:p w14:paraId="4E4D9A99" w14:textId="72FB2354" w:rsidR="000276AE" w:rsidRPr="00B35DED" w:rsidRDefault="000276AE" w:rsidP="000276AE">
      <w:pPr>
        <w:pStyle w:val="Paragraphedeliste"/>
        <w:numPr>
          <w:ilvl w:val="0"/>
          <w:numId w:val="12"/>
        </w:numPr>
        <w:rPr>
          <w:lang w:val="en-CA" w:eastAsia="ko-KR"/>
        </w:rPr>
      </w:pPr>
      <w:bookmarkStart w:id="102" w:name="_Ref518468846"/>
      <w:r w:rsidRPr="00B35DED">
        <w:rPr>
          <w:lang w:val="en-CA" w:eastAsia="ko-KR"/>
        </w:rPr>
        <w:t xml:space="preserve">S. </w:t>
      </w:r>
      <w:r w:rsidRPr="00814F66">
        <w:rPr>
          <w:noProof/>
          <w:lang w:val="en-CA" w:eastAsia="ko-KR"/>
        </w:rPr>
        <w:t>Shwartz</w:t>
      </w:r>
      <w:r w:rsidRPr="00B35DED">
        <w:rPr>
          <w:lang w:val="en-CA" w:eastAsia="ko-KR"/>
        </w:rPr>
        <w:t xml:space="preserve">, P. Chou, I </w:t>
      </w:r>
      <w:proofErr w:type="spellStart"/>
      <w:r w:rsidRPr="00B35DED">
        <w:rPr>
          <w:lang w:val="en-CA" w:eastAsia="ko-KR"/>
        </w:rPr>
        <w:t>Shinharoy</w:t>
      </w:r>
      <w:proofErr w:type="spellEnd"/>
      <w:r w:rsidRPr="00B35DED">
        <w:rPr>
          <w:lang w:val="en-CA" w:eastAsia="ko-KR"/>
        </w:rPr>
        <w:t xml:space="preserve">, D. Flynn Common test conditions for point cloud compression. </w:t>
      </w:r>
      <w:r w:rsidRPr="00B35DED">
        <w:rPr>
          <w:rFonts w:eastAsia="Malgun Gothic"/>
          <w:lang w:val="en-CA"/>
        </w:rPr>
        <w:t xml:space="preserve">ISO/IEC JTC1/SC29/WG11 </w:t>
      </w:r>
      <w:r w:rsidR="005C7E42" w:rsidRPr="00B35DED">
        <w:rPr>
          <w:rFonts w:eastAsia="Malgun Gothic"/>
          <w:lang w:val="en-CA"/>
        </w:rPr>
        <w:t>N17766</w:t>
      </w:r>
      <w:r w:rsidRPr="00B35DED">
        <w:rPr>
          <w:rFonts w:eastAsia="Malgun Gothic"/>
          <w:lang w:val="en-CA"/>
        </w:rPr>
        <w:t xml:space="preserve">, </w:t>
      </w:r>
      <w:r w:rsidR="0005657F" w:rsidRPr="00B35DED">
        <w:rPr>
          <w:rFonts w:eastAsia="Malgun Gothic"/>
          <w:lang w:val="en-CA"/>
        </w:rPr>
        <w:t>Ljubljana</w:t>
      </w:r>
      <w:r w:rsidRPr="00B35DED">
        <w:rPr>
          <w:rFonts w:eastAsia="Malgun Gothic"/>
          <w:lang w:val="en-CA"/>
        </w:rPr>
        <w:t xml:space="preserve">, </w:t>
      </w:r>
      <w:r w:rsidR="0005657F" w:rsidRPr="00B35DED">
        <w:rPr>
          <w:rFonts w:eastAsia="Malgun Gothic"/>
          <w:lang w:val="en-CA"/>
        </w:rPr>
        <w:t>SI</w:t>
      </w:r>
      <w:r w:rsidRPr="00B35DED">
        <w:rPr>
          <w:rFonts w:eastAsia="Malgun Gothic"/>
          <w:lang w:val="en-CA"/>
        </w:rPr>
        <w:t xml:space="preserve">, </w:t>
      </w:r>
      <w:r w:rsidR="0005657F" w:rsidRPr="00B35DED">
        <w:rPr>
          <w:rFonts w:eastAsia="Malgun Gothic"/>
          <w:lang w:val="en-CA"/>
        </w:rPr>
        <w:t xml:space="preserve">July </w:t>
      </w:r>
      <w:r w:rsidRPr="00B35DED">
        <w:rPr>
          <w:rFonts w:eastAsia="Malgun Gothic"/>
          <w:lang w:val="en-CA"/>
        </w:rPr>
        <w:t>2018</w:t>
      </w:r>
      <w:r w:rsidRPr="00B35DED">
        <w:rPr>
          <w:lang w:val="en-CA" w:eastAsia="ko-KR"/>
        </w:rPr>
        <w:t>.</w:t>
      </w:r>
      <w:bookmarkEnd w:id="102"/>
    </w:p>
    <w:p w14:paraId="1230CBC8" w14:textId="77777777" w:rsidR="007348F6" w:rsidRPr="00B35DED" w:rsidRDefault="007348F6" w:rsidP="007348F6">
      <w:pPr>
        <w:pStyle w:val="Paragraphedeliste"/>
        <w:numPr>
          <w:ilvl w:val="0"/>
          <w:numId w:val="12"/>
        </w:numPr>
        <w:rPr>
          <w:rStyle w:val="Lienhypertexte"/>
          <w:color w:val="auto"/>
          <w:u w:val="none"/>
          <w:lang w:val="en-CA" w:eastAsia="ko-KR"/>
        </w:rPr>
      </w:pPr>
      <w:bookmarkStart w:id="103" w:name="_Ref518467731"/>
      <w:bookmarkStart w:id="104" w:name="_Ref512778242"/>
      <w:r w:rsidRPr="00B35DED">
        <w:rPr>
          <w:lang w:val="en-CA"/>
        </w:rPr>
        <w:t>https://hevc.hhi.fraunhofer.de/svn/svn_HEVCSoftware/tags/HM-16.16</w:t>
      </w:r>
      <w:bookmarkEnd w:id="103"/>
      <w:r w:rsidR="00785A5E" w:rsidRPr="00B35DED">
        <w:rPr>
          <w:rStyle w:val="Lienhypertexte"/>
          <w:color w:val="auto"/>
          <w:u w:val="none"/>
          <w:lang w:val="en-CA" w:eastAsia="ko-KR"/>
        </w:rPr>
        <w:t>8+SCM-8.7</w:t>
      </w:r>
    </w:p>
    <w:p w14:paraId="75067638" w14:textId="40771415" w:rsidR="00785A5E" w:rsidRPr="00B35DED" w:rsidRDefault="00A65064" w:rsidP="00785A5E">
      <w:pPr>
        <w:pStyle w:val="Paragraphedeliste"/>
        <w:numPr>
          <w:ilvl w:val="0"/>
          <w:numId w:val="12"/>
        </w:numPr>
        <w:rPr>
          <w:rStyle w:val="Lienhypertexte"/>
          <w:color w:val="auto"/>
          <w:u w:val="none"/>
          <w:lang w:val="en-CA" w:eastAsia="ko-KR"/>
        </w:rPr>
      </w:pPr>
      <w:hyperlink r:id="rId103" w:history="1">
        <w:r w:rsidR="00785A5E" w:rsidRPr="00B35DED">
          <w:rPr>
            <w:rStyle w:val="Lienhypertexte"/>
            <w:lang w:val="en-CA"/>
          </w:rPr>
          <w:t>https://hevc.hhi.fraunhofer.de/svn/svn_HEVCSoftware/tags/HM-16.16</w:t>
        </w:r>
        <w:r w:rsidR="00785A5E" w:rsidRPr="00B35DED">
          <w:rPr>
            <w:rStyle w:val="Lienhypertexte"/>
            <w:lang w:val="en-CA" w:eastAsia="ko-KR"/>
          </w:rPr>
          <w:t>8+SCM-8.7</w:t>
        </w:r>
      </w:hyperlink>
    </w:p>
    <w:p w14:paraId="13F235E3" w14:textId="77777777" w:rsidR="00F02404" w:rsidRPr="00B35DED" w:rsidRDefault="00785A5E" w:rsidP="004D0F22">
      <w:pPr>
        <w:pStyle w:val="Paragraphedeliste"/>
        <w:numPr>
          <w:ilvl w:val="0"/>
          <w:numId w:val="12"/>
        </w:numPr>
        <w:rPr>
          <w:rStyle w:val="Lienhypertexte"/>
          <w:color w:val="auto"/>
          <w:u w:val="none"/>
          <w:lang w:val="en-CA"/>
        </w:rPr>
      </w:pPr>
      <w:bookmarkStart w:id="105" w:name="_Ref524087967"/>
      <w:r w:rsidRPr="00B35DED">
        <w:rPr>
          <w:lang w:val="en-CA"/>
        </w:rPr>
        <w:t>https://hevc.hhi.fraunhofer.de/svn/svn_HEVCSoftware/tags/HM-16.16</w:t>
      </w:r>
      <w:r w:rsidRPr="00B35DED">
        <w:rPr>
          <w:rStyle w:val="Lienhypertexte"/>
          <w:color w:val="auto"/>
          <w:u w:val="none"/>
          <w:lang w:val="en-CA" w:eastAsia="ko-KR"/>
        </w:rPr>
        <w:t>8+SCM-8.7</w:t>
      </w:r>
      <w:bookmarkEnd w:id="105"/>
    </w:p>
    <w:bookmarkEnd w:id="104"/>
    <w:p w14:paraId="4E09FC89" w14:textId="32A75D7D" w:rsidR="00AA35F8" w:rsidRPr="00B35DED" w:rsidRDefault="007348F6" w:rsidP="007348F6">
      <w:pPr>
        <w:pStyle w:val="Paragraphedeliste"/>
        <w:numPr>
          <w:ilvl w:val="0"/>
          <w:numId w:val="12"/>
        </w:numPr>
        <w:rPr>
          <w:lang w:val="en-CA" w:eastAsia="ko-KR"/>
        </w:rPr>
      </w:pPr>
      <w:r w:rsidRPr="00B35DED">
        <w:rPr>
          <w:rFonts w:eastAsia="Malgun Gothic"/>
          <w:lang w:val="en-CA"/>
        </w:rPr>
        <w:fldChar w:fldCharType="begin"/>
      </w:r>
      <w:r w:rsidRPr="00B35DED">
        <w:rPr>
          <w:rFonts w:eastAsia="Malgun Gothic"/>
          <w:lang w:val="en-CA"/>
        </w:rPr>
        <w:instrText xml:space="preserve"> HYPERLINK "http://mpegx.int-evry.fr/software/MPEG/PCC/TM/mpeg-pcc-tmc2" </w:instrText>
      </w:r>
      <w:r w:rsidRPr="00B35DED">
        <w:rPr>
          <w:rFonts w:eastAsia="Malgun Gothic"/>
          <w:lang w:val="en-CA"/>
        </w:rPr>
        <w:fldChar w:fldCharType="separate"/>
      </w:r>
      <w:bookmarkStart w:id="106" w:name="_Ref518467935"/>
      <w:r w:rsidRPr="00B35DED">
        <w:rPr>
          <w:rStyle w:val="Lienhypertexte"/>
          <w:rFonts w:eastAsia="Malgun Gothic"/>
          <w:lang w:val="en-CA"/>
        </w:rPr>
        <w:t>http://mpegx.int-evry.fr/software/MPEG/PCC/TM/mpeg-pcc-tmc2</w:t>
      </w:r>
      <w:bookmarkEnd w:id="106"/>
      <w:r w:rsidRPr="00B35DED">
        <w:rPr>
          <w:rFonts w:eastAsia="Malgun Gothic"/>
          <w:lang w:val="en-CA"/>
        </w:rPr>
        <w:fldChar w:fldCharType="end"/>
      </w:r>
    </w:p>
    <w:p w14:paraId="702A0103" w14:textId="77777777" w:rsidR="007348F6" w:rsidRPr="00B35DED" w:rsidRDefault="007348F6" w:rsidP="007348F6">
      <w:pPr>
        <w:rPr>
          <w:highlight w:val="yellow"/>
          <w:lang w:val="en-CA" w:eastAsia="ko-KR"/>
        </w:rPr>
      </w:pPr>
    </w:p>
    <w:sectPr w:rsidR="007348F6" w:rsidRPr="00B35DED">
      <w:pgSz w:w="11907" w:h="16840" w:code="9"/>
      <w:pgMar w:top="1418" w:right="1134" w:bottom="1418" w:left="1418"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 w:author="v00429036" w:date="2019-11-08T12:20:00Z" w:initials="VZ">
    <w:p w14:paraId="74FBDB24" w14:textId="087AD8BC" w:rsidR="002778D3" w:rsidRDefault="002778D3">
      <w:pPr>
        <w:pStyle w:val="Commentaire"/>
      </w:pPr>
      <w:r>
        <w:rPr>
          <w:rStyle w:val="Marquedecommentaire"/>
        </w:rPr>
        <w:annotationRef/>
      </w:r>
      <w:r>
        <w:t>m51032</w:t>
      </w:r>
    </w:p>
  </w:comment>
  <w:comment w:id="10" w:author="Vladyslav Zakharchenko [2]" w:date="2019-06-05T10:57:00Z" w:initials="VZ">
    <w:p w14:paraId="4E3F3CC2" w14:textId="6A4FEBAD" w:rsidR="002778D3" w:rsidRDefault="002778D3">
      <w:pPr>
        <w:pStyle w:val="Commentaire"/>
      </w:pPr>
      <w:r>
        <w:rPr>
          <w:rStyle w:val="Marquedecommentaire"/>
        </w:rPr>
        <w:annotationRef/>
      </w:r>
      <w:r>
        <w:t>m47610</w:t>
      </w:r>
    </w:p>
  </w:comment>
  <w:comment w:id="11" w:author="v00429036" w:date="2019-09-16T07:27:00Z" w:initials="VZ">
    <w:p w14:paraId="5F2F6AF5" w14:textId="62845E09" w:rsidR="002778D3" w:rsidRDefault="002778D3">
      <w:pPr>
        <w:pStyle w:val="Commentaire"/>
      </w:pPr>
      <w:r>
        <w:rPr>
          <w:rStyle w:val="Marquedecommentaire"/>
        </w:rPr>
        <w:annotationRef/>
      </w:r>
      <w:r>
        <w:t>m47600</w:t>
      </w:r>
    </w:p>
  </w:comment>
  <w:comment w:id="13" w:author="Vladyslav Zakharchenko [2]" w:date="2019-06-05T11:32:00Z" w:initials="VZ">
    <w:p w14:paraId="5EEA4261" w14:textId="656825F9" w:rsidR="002778D3" w:rsidRDefault="002778D3">
      <w:pPr>
        <w:pStyle w:val="Commentaire"/>
      </w:pPr>
      <w:r>
        <w:rPr>
          <w:rStyle w:val="Marquedecommentaire"/>
        </w:rPr>
        <w:annotationRef/>
      </w:r>
      <w:r>
        <w:t>m43494</w:t>
      </w:r>
    </w:p>
  </w:comment>
  <w:comment w:id="17" w:author="Vladyslav Zakharchenko [2]" w:date="2019-02-24T21:46:00Z" w:initials="VZ">
    <w:p w14:paraId="0DD700BB" w14:textId="474A5C7A" w:rsidR="002778D3" w:rsidRDefault="002778D3">
      <w:pPr>
        <w:pStyle w:val="Commentaire"/>
      </w:pPr>
      <w:r>
        <w:rPr>
          <w:rStyle w:val="Marquedecommentaire"/>
        </w:rPr>
        <w:annotationRef/>
      </w:r>
      <w:r>
        <w:t>m46201</w:t>
      </w:r>
    </w:p>
  </w:comment>
  <w:comment w:id="19" w:author="Vladyslav Zakharchenko [2]" w:date="2019-06-05T10:39:00Z" w:initials="VZ">
    <w:p w14:paraId="6EA6F4A0" w14:textId="611B4516" w:rsidR="002778D3" w:rsidRDefault="002778D3">
      <w:pPr>
        <w:pStyle w:val="Commentaire"/>
      </w:pPr>
      <w:r>
        <w:rPr>
          <w:rStyle w:val="Marquedecommentaire"/>
        </w:rPr>
        <w:annotationRef/>
      </w:r>
      <w:r>
        <w:t>m46277</w:t>
      </w:r>
    </w:p>
  </w:comment>
  <w:comment w:id="20" w:author="v00429036" w:date="2019-09-06T14:20:00Z" w:initials="VZ">
    <w:p w14:paraId="564909F6" w14:textId="45C1F944" w:rsidR="002778D3" w:rsidRDefault="002778D3">
      <w:pPr>
        <w:pStyle w:val="Commentaire"/>
      </w:pPr>
      <w:r>
        <w:rPr>
          <w:rStyle w:val="Marquedecommentaire"/>
        </w:rPr>
        <w:annotationRef/>
      </w:r>
      <w:r>
        <w:t>m49591</w:t>
      </w:r>
    </w:p>
  </w:comment>
  <w:comment w:id="21" w:author="Vladyslav Zakharchenko [2]" w:date="2019-02-24T19:39:00Z" w:initials="VZ">
    <w:p w14:paraId="7E939847" w14:textId="0AB733C4" w:rsidR="002778D3" w:rsidRDefault="002778D3">
      <w:pPr>
        <w:pStyle w:val="Commentaire"/>
      </w:pPr>
      <w:r>
        <w:rPr>
          <w:rStyle w:val="Marquedecommentaire"/>
        </w:rPr>
        <w:annotationRef/>
      </w:r>
      <w:r>
        <w:t>m45946</w:t>
      </w:r>
    </w:p>
  </w:comment>
  <w:comment w:id="22" w:author="Tabatabai, Ali" w:date="2019-12-11T18:26:00Z" w:initials="TA">
    <w:p w14:paraId="1F46A08A" w14:textId="3B5851F4" w:rsidR="002778D3" w:rsidRDefault="002778D3">
      <w:pPr>
        <w:pStyle w:val="Commentaire"/>
      </w:pPr>
      <w:r>
        <w:rPr>
          <w:rStyle w:val="Marquedecommentaire"/>
        </w:rPr>
        <w:annotationRef/>
      </w:r>
      <w:r>
        <w:t xml:space="preserve">May be instead of additional we should use raw but then what about lossy in that case? May be lossy should read lossless, instead? </w:t>
      </w:r>
    </w:p>
  </w:comment>
  <w:comment w:id="23" w:author="Vladyslav Zakharchenko [2]" w:date="2019-12-20T13:47:00Z" w:initials="VZ">
    <w:p w14:paraId="1D6BA784" w14:textId="60934E1B" w:rsidR="002778D3" w:rsidRDefault="002778D3">
      <w:pPr>
        <w:pStyle w:val="Commentaire"/>
      </w:pPr>
      <w:r>
        <w:rPr>
          <w:rStyle w:val="Marquedecommentaire"/>
        </w:rPr>
        <w:annotationRef/>
      </w:r>
      <w:r>
        <w:t>Good catch</w:t>
      </w:r>
    </w:p>
  </w:comment>
  <w:comment w:id="24" w:author="Vladyslav Zakharchenko [2]" w:date="2019-06-04T16:37:00Z" w:initials="VZ">
    <w:p w14:paraId="7410E0FF" w14:textId="1AC00463" w:rsidR="002778D3" w:rsidRDefault="002778D3">
      <w:pPr>
        <w:pStyle w:val="Commentaire"/>
      </w:pPr>
      <w:r>
        <w:rPr>
          <w:rStyle w:val="Marquedecommentaire"/>
        </w:rPr>
        <w:annotationRef/>
      </w:r>
      <w:r>
        <w:t>m47419</w:t>
      </w:r>
    </w:p>
  </w:comment>
  <w:comment w:id="25" w:author="v00429036" w:date="2019-09-06T14:09:00Z" w:initials="VZ">
    <w:p w14:paraId="5585A69C" w14:textId="24B0A9D4" w:rsidR="002778D3" w:rsidRDefault="002778D3">
      <w:pPr>
        <w:pStyle w:val="Commentaire"/>
      </w:pPr>
      <w:r>
        <w:rPr>
          <w:rStyle w:val="Marquedecommentaire"/>
        </w:rPr>
        <w:annotationRef/>
      </w:r>
      <w:r>
        <w:t>m48919</w:t>
      </w:r>
    </w:p>
  </w:comment>
  <w:comment w:id="27" w:author="Vladyslav Zakharchenko [2]" w:date="2019-02-24T21:01:00Z" w:initials="VZ">
    <w:p w14:paraId="11E18BD8" w14:textId="7029EA4C" w:rsidR="002778D3" w:rsidRDefault="002778D3">
      <w:pPr>
        <w:pStyle w:val="Commentaire"/>
      </w:pPr>
      <w:r>
        <w:rPr>
          <w:rStyle w:val="Marquedecommentaire"/>
        </w:rPr>
        <w:annotationRef/>
      </w:r>
      <w:r>
        <w:t>m43809</w:t>
      </w:r>
    </w:p>
  </w:comment>
  <w:comment w:id="28" w:author="Vladyslav Zakharchenko [2]" w:date="2019-06-05T11:53:00Z" w:initials="VZ">
    <w:p w14:paraId="554A36A2" w14:textId="25886DA6" w:rsidR="002778D3" w:rsidRDefault="002778D3">
      <w:pPr>
        <w:pStyle w:val="Commentaire"/>
      </w:pPr>
      <w:r>
        <w:rPr>
          <w:rStyle w:val="Marquedecommentaire"/>
        </w:rPr>
        <w:annotationRef/>
      </w:r>
      <w:r>
        <w:t>m43680</w:t>
      </w:r>
    </w:p>
  </w:comment>
  <w:comment w:id="29" w:author="Vladyslav Zakharchenko [2]" w:date="2019-02-24T20:57:00Z" w:initials="VZ">
    <w:p w14:paraId="20934F74" w14:textId="71FBBA54" w:rsidR="002778D3" w:rsidRDefault="002778D3">
      <w:pPr>
        <w:pStyle w:val="Commentaire"/>
      </w:pPr>
      <w:r>
        <w:rPr>
          <w:rStyle w:val="Marquedecommentaire"/>
        </w:rPr>
        <w:annotationRef/>
      </w:r>
      <w:r>
        <w:t>m44907</w:t>
      </w:r>
    </w:p>
  </w:comment>
  <w:comment w:id="31" w:author="Vladyslav Zakharchenko [2]" w:date="2019-06-04T20:10:00Z" w:initials="VZ">
    <w:p w14:paraId="05124805" w14:textId="003A1E40" w:rsidR="002778D3" w:rsidRDefault="002778D3">
      <w:pPr>
        <w:pStyle w:val="Commentaire"/>
      </w:pPr>
      <w:r>
        <w:rPr>
          <w:rStyle w:val="Marquedecommentaire"/>
        </w:rPr>
        <w:annotationRef/>
      </w:r>
      <w:r>
        <w:t>m46202</w:t>
      </w:r>
    </w:p>
  </w:comment>
  <w:comment w:id="32" w:author="Vladyslav Zakharchenko [2]" w:date="2019-02-24T19:32:00Z" w:initials="VZ">
    <w:p w14:paraId="618609FB" w14:textId="65ED67C8" w:rsidR="002778D3" w:rsidRDefault="002778D3">
      <w:pPr>
        <w:pStyle w:val="Commentaire"/>
      </w:pPr>
      <w:r>
        <w:rPr>
          <w:rStyle w:val="Marquedecommentaire"/>
        </w:rPr>
        <w:annotationRef/>
      </w:r>
      <w:r>
        <w:t>m44837</w:t>
      </w:r>
    </w:p>
  </w:comment>
  <w:comment w:id="33" w:author="Vladyslav Zakharchenko [2]" w:date="2019-06-04T20:18:00Z" w:initials="VZ">
    <w:p w14:paraId="1ECDA376" w14:textId="42DD9129" w:rsidR="002778D3" w:rsidRDefault="002778D3">
      <w:pPr>
        <w:pStyle w:val="Commentaire"/>
      </w:pPr>
      <w:r>
        <w:rPr>
          <w:rStyle w:val="Marquedecommentaire"/>
        </w:rPr>
        <w:annotationRef/>
      </w:r>
      <w:r>
        <w:rPr>
          <w:rStyle w:val="Marquedecommentaire"/>
        </w:rPr>
        <w:t>m46212</w:t>
      </w:r>
    </w:p>
  </w:comment>
  <w:comment w:id="34" w:author="v00429036" w:date="2019-09-06T15:39:00Z" w:initials="VZ">
    <w:p w14:paraId="256C951B" w14:textId="51C5C53F" w:rsidR="002778D3" w:rsidRDefault="002778D3">
      <w:pPr>
        <w:pStyle w:val="Commentaire"/>
      </w:pPr>
      <w:r>
        <w:rPr>
          <w:rStyle w:val="Marquedecommentaire"/>
        </w:rPr>
        <w:annotationRef/>
      </w:r>
      <w:r>
        <w:t>m47772</w:t>
      </w:r>
    </w:p>
  </w:comment>
  <w:comment w:id="36" w:author="Vladyslav Zakharchenko [2]" w:date="2019-02-24T20:04:00Z" w:initials="VZ">
    <w:p w14:paraId="2303F68F" w14:textId="12332066" w:rsidR="002778D3" w:rsidRDefault="002778D3">
      <w:pPr>
        <w:pStyle w:val="Commentaire"/>
      </w:pPr>
      <w:r>
        <w:rPr>
          <w:rStyle w:val="Marquedecommentaire"/>
        </w:rPr>
        <w:annotationRef/>
      </w:r>
      <w:r>
        <w:t>m44769</w:t>
      </w:r>
    </w:p>
  </w:comment>
  <w:comment w:id="37" w:author="Vladyslav Zakharchenko [2]" w:date="2019-06-04T16:59:00Z" w:initials="VZ">
    <w:p w14:paraId="1B2A6CCC" w14:textId="4C1D9574" w:rsidR="002778D3" w:rsidRDefault="002778D3">
      <w:pPr>
        <w:pStyle w:val="Commentaire"/>
      </w:pPr>
      <w:r>
        <w:rPr>
          <w:rStyle w:val="Marquedecommentaire"/>
        </w:rPr>
        <w:annotationRef/>
      </w:r>
      <w:r>
        <w:t>m47480</w:t>
      </w:r>
    </w:p>
  </w:comment>
  <w:comment w:id="38" w:author="v00429036" w:date="2019-09-06T15:52:00Z" w:initials="VZ">
    <w:p w14:paraId="6C955CA3" w14:textId="4479C25E" w:rsidR="002778D3" w:rsidRDefault="002778D3">
      <w:pPr>
        <w:pStyle w:val="Commentaire"/>
      </w:pPr>
      <w:r>
        <w:rPr>
          <w:rStyle w:val="Marquedecommentaire"/>
        </w:rPr>
        <w:annotationRef/>
      </w:r>
      <w:r>
        <w:t>m47499</w:t>
      </w:r>
    </w:p>
  </w:comment>
  <w:comment w:id="41" w:author="Vladyslav Zakharchenko [2]" w:date="2019-02-24T19:26:00Z" w:initials="VZ">
    <w:p w14:paraId="3A9895A8" w14:textId="771450AB" w:rsidR="002778D3" w:rsidRDefault="002778D3">
      <w:pPr>
        <w:pStyle w:val="Commentaire"/>
      </w:pPr>
      <w:r>
        <w:rPr>
          <w:rStyle w:val="Marquedecommentaire"/>
        </w:rPr>
        <w:annotationRef/>
      </w:r>
      <w:r>
        <w:t>m45089</w:t>
      </w:r>
    </w:p>
  </w:comment>
  <w:comment w:id="44" w:author="v00429036" w:date="2019-11-07T19:38:00Z" w:initials="VZ">
    <w:p w14:paraId="5A2CBCC0" w14:textId="4E9452ED" w:rsidR="002778D3" w:rsidRDefault="002778D3">
      <w:pPr>
        <w:pStyle w:val="Commentaire"/>
      </w:pPr>
      <w:r>
        <w:rPr>
          <w:rStyle w:val="Marquedecommentaire"/>
        </w:rPr>
        <w:annotationRef/>
      </w:r>
      <w:r>
        <w:t>m51004</w:t>
      </w:r>
    </w:p>
  </w:comment>
  <w:comment w:id="45" w:author="v00429036" w:date="2019-09-06T15:28:00Z" w:initials="VZ">
    <w:p w14:paraId="1DD39768" w14:textId="2C228F40" w:rsidR="002778D3" w:rsidRDefault="002778D3">
      <w:pPr>
        <w:pStyle w:val="Commentaire"/>
      </w:pPr>
      <w:r>
        <w:rPr>
          <w:rStyle w:val="Marquedecommentaire"/>
        </w:rPr>
        <w:annotationRef/>
      </w:r>
      <w:r>
        <w:t>m47496</w:t>
      </w:r>
    </w:p>
  </w:comment>
  <w:comment w:id="47" w:author="Vladyslav Zakharchenko [2]" w:date="2019-02-24T18:58:00Z" w:initials="VZ">
    <w:p w14:paraId="79C29BA2" w14:textId="60BB0685" w:rsidR="002778D3" w:rsidRDefault="002778D3">
      <w:pPr>
        <w:pStyle w:val="Commentaire"/>
      </w:pPr>
      <w:r>
        <w:rPr>
          <w:rStyle w:val="Marquedecommentaire"/>
        </w:rPr>
        <w:annotationRef/>
      </w:r>
      <w:r>
        <w:t>m44853</w:t>
      </w:r>
    </w:p>
  </w:comment>
  <w:comment w:id="48" w:author="v00429036" w:date="2019-09-16T07:08:00Z" w:initials="VZ">
    <w:p w14:paraId="13076B11" w14:textId="279C3BF2" w:rsidR="002778D3" w:rsidRDefault="002778D3">
      <w:pPr>
        <w:pStyle w:val="Commentaire"/>
      </w:pPr>
      <w:r>
        <w:rPr>
          <w:rStyle w:val="Marquedecommentaire"/>
        </w:rPr>
        <w:annotationRef/>
      </w:r>
      <w:r>
        <w:t>m47895</w:t>
      </w:r>
    </w:p>
  </w:comment>
  <w:comment w:id="51" w:author="v00429036" w:date="2019-09-06T17:46:00Z" w:initials="VZ">
    <w:p w14:paraId="3F95C3BE" w14:textId="1F445D06" w:rsidR="002778D3" w:rsidRDefault="002778D3">
      <w:pPr>
        <w:pStyle w:val="Commentaire"/>
      </w:pPr>
      <w:r>
        <w:rPr>
          <w:rStyle w:val="Marquedecommentaire"/>
        </w:rPr>
        <w:annotationRef/>
      </w:r>
      <w:r>
        <w:t>m47477</w:t>
      </w:r>
    </w:p>
  </w:comment>
  <w:comment w:id="56" w:author="Vladyslav Zakharchenko [2]" w:date="2019-06-05T18:56:00Z" w:initials="VZ">
    <w:p w14:paraId="64F2983D" w14:textId="2FF5DF1E" w:rsidR="002778D3" w:rsidRDefault="002778D3">
      <w:pPr>
        <w:pStyle w:val="Commentaire"/>
      </w:pPr>
      <w:r>
        <w:rPr>
          <w:rStyle w:val="Marquedecommentaire"/>
        </w:rPr>
        <w:annotationRef/>
      </w:r>
      <w:r>
        <w:t>m44779</w:t>
      </w:r>
    </w:p>
  </w:comment>
  <w:comment w:id="59" w:author="Vladyslav Zakharchenko [2]" w:date="2020-03-30T13:49:00Z" w:initials="VZ">
    <w:p w14:paraId="19003831" w14:textId="41EE9BC2" w:rsidR="002778D3" w:rsidRDefault="002778D3">
      <w:pPr>
        <w:pStyle w:val="Commentaire"/>
      </w:pPr>
      <w:r>
        <w:rPr>
          <w:rStyle w:val="Marquedecommentaire"/>
        </w:rPr>
        <w:annotationRef/>
      </w:r>
      <w:r>
        <w:t>m52529</w:t>
      </w:r>
    </w:p>
  </w:comment>
  <w:comment w:id="62" w:author="Vladyslav Zakharchenko [2]" w:date="2019-02-24T21:23:00Z" w:initials="VZ">
    <w:p w14:paraId="1CAE798C" w14:textId="1319D94B" w:rsidR="002778D3" w:rsidRDefault="002778D3">
      <w:pPr>
        <w:pStyle w:val="Commentaire"/>
      </w:pPr>
      <w:r>
        <w:rPr>
          <w:rStyle w:val="Marquedecommentaire"/>
        </w:rPr>
        <w:annotationRef/>
      </w:r>
      <w:r>
        <w:t>m44784</w:t>
      </w:r>
    </w:p>
  </w:comment>
  <w:comment w:id="63" w:author="Vladyslav Zakharchenko [2]" w:date="2019-02-24T21:57:00Z" w:initials="VZ">
    <w:p w14:paraId="7D171366" w14:textId="1138B9F7" w:rsidR="002778D3" w:rsidRDefault="002778D3">
      <w:pPr>
        <w:pStyle w:val="Commentaire"/>
      </w:pPr>
      <w:r>
        <w:rPr>
          <w:rStyle w:val="Marquedecommentaire"/>
        </w:rPr>
        <w:annotationRef/>
      </w:r>
      <w:r>
        <w:t>m46038</w:t>
      </w:r>
    </w:p>
  </w:comment>
  <w:comment w:id="64" w:author="Vladyslav Zakharchenko [2]" w:date="2020-03-30T15:41:00Z" w:initials="VZ">
    <w:p w14:paraId="683DF4D5" w14:textId="32173E0A" w:rsidR="002778D3" w:rsidRDefault="002778D3">
      <w:pPr>
        <w:pStyle w:val="Commentaire"/>
      </w:pPr>
      <w:r>
        <w:rPr>
          <w:rStyle w:val="Marquedecommentaire"/>
        </w:rPr>
        <w:annotationRef/>
      </w:r>
      <w:r>
        <w:t>m52483</w:t>
      </w:r>
    </w:p>
  </w:comment>
  <w:comment w:id="66" w:author="v00429036" w:date="2019-11-08T14:54:00Z" w:initials="VZ">
    <w:p w14:paraId="728D999D" w14:textId="01934F6F" w:rsidR="002778D3" w:rsidRDefault="002778D3">
      <w:pPr>
        <w:pStyle w:val="Commentaire"/>
      </w:pPr>
      <w:r>
        <w:rPr>
          <w:rStyle w:val="Marquedecommentaire"/>
        </w:rPr>
        <w:annotationRef/>
      </w:r>
      <w:r>
        <w:rPr>
          <w:lang w:val="en-CA" w:eastAsia="nl-NL"/>
        </w:rPr>
        <w:t>m51501</w:t>
      </w:r>
    </w:p>
  </w:comment>
  <w:comment w:id="70" w:author="v00429036" w:date="2019-11-07T19:36:00Z" w:initials="VZ">
    <w:p w14:paraId="6106767C" w14:textId="3ABA5CAF" w:rsidR="002778D3" w:rsidRDefault="002778D3">
      <w:pPr>
        <w:pStyle w:val="Commentaire"/>
      </w:pPr>
      <w:r>
        <w:rPr>
          <w:rStyle w:val="Marquedecommentaire"/>
        </w:rPr>
        <w:annotationRef/>
      </w:r>
      <w:r>
        <w:t>m51003</w:t>
      </w:r>
    </w:p>
  </w:comment>
  <w:comment w:id="72" w:author="v00429036" w:date="2019-09-06T15:07:00Z" w:initials="VZ">
    <w:p w14:paraId="44FFF876" w14:textId="439CA7F1" w:rsidR="002778D3" w:rsidRDefault="002778D3">
      <w:pPr>
        <w:pStyle w:val="Commentaire"/>
      </w:pPr>
      <w:r>
        <w:rPr>
          <w:rStyle w:val="Marquedecommentaire"/>
        </w:rPr>
        <w:annotationRef/>
      </w:r>
      <w:r>
        <w:t>m49592</w:t>
      </w:r>
    </w:p>
  </w:comment>
  <w:comment w:id="75" w:author="Vladyslav Zakharchenko [2]" w:date="2020-03-30T14:57:00Z" w:initials="VZ">
    <w:p w14:paraId="7CB6D56A" w14:textId="0A838D35" w:rsidR="002778D3" w:rsidRDefault="002778D3">
      <w:pPr>
        <w:pStyle w:val="Commentaire"/>
      </w:pPr>
      <w:r>
        <w:rPr>
          <w:rStyle w:val="Marquedecommentaire"/>
        </w:rPr>
        <w:annotationRef/>
      </w:r>
      <w:r>
        <w:t>m52482</w:t>
      </w:r>
    </w:p>
  </w:comment>
  <w:comment w:id="77" w:author="Vladyslav Zakharchenko [2]" w:date="2020-03-30T14:43:00Z" w:initials="VZ">
    <w:p w14:paraId="44C9B014" w14:textId="69AF0A05" w:rsidR="002778D3" w:rsidRDefault="002778D3">
      <w:pPr>
        <w:pStyle w:val="Commentaire"/>
      </w:pPr>
      <w:r>
        <w:rPr>
          <w:rStyle w:val="Marquedecommentaire"/>
        </w:rPr>
        <w:annotationRef/>
      </w:r>
      <w:r>
        <w:t>m52351</w:t>
      </w:r>
    </w:p>
  </w:comment>
  <w:comment w:id="78" w:author="Vladyslav Zakharchenko [2]" w:date="2019-02-24T21:39:00Z" w:initials="VZ">
    <w:p w14:paraId="500AE10B" w14:textId="1B47C9C0" w:rsidR="002778D3" w:rsidRDefault="002778D3">
      <w:pPr>
        <w:pStyle w:val="Commentaire"/>
      </w:pPr>
      <w:r>
        <w:rPr>
          <w:rStyle w:val="Marquedecommentaire"/>
        </w:rPr>
        <w:annotationRef/>
      </w:r>
      <w:r>
        <w:rPr>
          <w:rStyle w:val="Marquedecommentaire"/>
        </w:rPr>
        <w:t>m44941</w:t>
      </w:r>
    </w:p>
  </w:comment>
  <w:comment w:id="79" w:author="Vladyslav Zakharchenko [2]" w:date="2019-06-04T13:45:00Z" w:initials="VZ">
    <w:p w14:paraId="65E37E62" w14:textId="190DB183" w:rsidR="002778D3" w:rsidRDefault="002778D3">
      <w:pPr>
        <w:pStyle w:val="Commentaire"/>
      </w:pPr>
      <w:r>
        <w:rPr>
          <w:rStyle w:val="Marquedecommentaire"/>
        </w:rPr>
        <w:annotationRef/>
      </w:r>
      <w:r>
        <w:t>m47289</w:t>
      </w:r>
    </w:p>
  </w:comment>
  <w:comment w:id="82" w:author="Vladyslav Zakharchenko [2]" w:date="2019-06-05T11:27:00Z" w:initials="VZ">
    <w:p w14:paraId="2BB0E27F" w14:textId="088CA3DC" w:rsidR="002778D3" w:rsidRDefault="002778D3">
      <w:pPr>
        <w:pStyle w:val="Commentaire"/>
      </w:pPr>
      <w:r>
        <w:rPr>
          <w:rStyle w:val="Marquedecommentaire"/>
        </w:rPr>
        <w:annotationRef/>
      </w:r>
      <w:r>
        <w:t>m43494</w:t>
      </w:r>
    </w:p>
  </w:comment>
  <w:comment w:id="83" w:author="v00429036" w:date="2019-09-06T15:45:00Z" w:initials="VZ">
    <w:p w14:paraId="3027E3D5" w14:textId="290B5CBE" w:rsidR="002778D3" w:rsidRDefault="002778D3">
      <w:pPr>
        <w:pStyle w:val="Commentaire"/>
      </w:pPr>
      <w:r>
        <w:rPr>
          <w:rStyle w:val="Marquedecommentaire"/>
        </w:rPr>
        <w:annotationRef/>
      </w:r>
      <w:r>
        <w:t>m47800</w:t>
      </w:r>
    </w:p>
  </w:comment>
  <w:comment w:id="84" w:author="v00429036" w:date="2019-11-07T19:23:00Z" w:initials="VZ">
    <w:p w14:paraId="607241F0" w14:textId="1A95DCAC" w:rsidR="002778D3" w:rsidRDefault="002778D3">
      <w:pPr>
        <w:pStyle w:val="Commentaire"/>
      </w:pPr>
      <w:r>
        <w:rPr>
          <w:rStyle w:val="Marquedecommentaire"/>
        </w:rPr>
        <w:annotationRef/>
      </w:r>
      <w:r>
        <w:t>m50667</w:t>
      </w:r>
    </w:p>
  </w:comment>
  <w:comment w:id="85" w:author="v00429036" w:date="2019-09-06T15:45:00Z" w:initials="VZ">
    <w:p w14:paraId="15D9B640" w14:textId="77777777" w:rsidR="00E60F1A" w:rsidRDefault="00E60F1A" w:rsidP="00E60F1A">
      <w:pPr>
        <w:pStyle w:val="Commentaire"/>
      </w:pPr>
      <w:r>
        <w:rPr>
          <w:rStyle w:val="Marquedecommentaire"/>
        </w:rPr>
        <w:annotationRef/>
      </w:r>
      <w:r>
        <w:t>m47800</w:t>
      </w:r>
    </w:p>
  </w:comment>
  <w:comment w:id="86" w:author="Vladyslav Zakharchenko [2]" w:date="2019-06-04T17:09:00Z" w:initials="VZ">
    <w:p w14:paraId="31FDF8DD" w14:textId="71641C4B" w:rsidR="002778D3" w:rsidRDefault="002778D3">
      <w:pPr>
        <w:pStyle w:val="Commentaire"/>
      </w:pPr>
      <w:r>
        <w:rPr>
          <w:rStyle w:val="Marquedecommentaire"/>
        </w:rPr>
        <w:annotationRef/>
      </w:r>
      <w:r>
        <w:t>m47326</w:t>
      </w:r>
    </w:p>
  </w:comment>
  <w:comment w:id="87" w:author="Vladyslav Zakharchenko [2]" w:date="2020-03-30T13:38:00Z" w:initials="VZ">
    <w:p w14:paraId="6F9C018C" w14:textId="7F0A2614" w:rsidR="002778D3" w:rsidRDefault="002778D3">
      <w:pPr>
        <w:pStyle w:val="Commentaire"/>
      </w:pPr>
      <w:r>
        <w:rPr>
          <w:rStyle w:val="Marquedecommentaire"/>
        </w:rPr>
        <w:annotationRef/>
      </w:r>
      <w:r>
        <w:t>m52225</w:t>
      </w:r>
    </w:p>
  </w:comment>
  <w:comment w:id="88" w:author="Vladyslav Zakharchenko [2]" w:date="2019-06-04T10:28:00Z" w:initials="VZ">
    <w:p w14:paraId="6F119FAB" w14:textId="27AEF42A" w:rsidR="002778D3" w:rsidRDefault="002778D3">
      <w:pPr>
        <w:pStyle w:val="Commentaire"/>
      </w:pPr>
      <w:r>
        <w:rPr>
          <w:rStyle w:val="Marquedecommentaire"/>
        </w:rPr>
        <w:annotationRef/>
      </w:r>
      <w:r>
        <w:t>m47289</w:t>
      </w:r>
    </w:p>
  </w:comment>
  <w:comment w:id="89" w:author="Vladyslav Zakharchenko [2]" w:date="2019-06-05T18:40:00Z" w:initials="VZ">
    <w:p w14:paraId="627D4E6C" w14:textId="77777777" w:rsidR="002778D3" w:rsidRDefault="002778D3" w:rsidP="008D4721">
      <w:pPr>
        <w:pStyle w:val="Commentaire"/>
      </w:pPr>
      <w:r>
        <w:rPr>
          <w:rStyle w:val="Marquedecommentaire"/>
        </w:rPr>
        <w:annotationRef/>
      </w:r>
      <w:r>
        <w:t>m44802</w:t>
      </w:r>
    </w:p>
  </w:comment>
  <w:comment w:id="90" w:author="Vladyslav Zakharchenko [2]" w:date="2019-06-05T19:23:00Z" w:initials="VZ">
    <w:p w14:paraId="0B8A8389" w14:textId="6C4C1196" w:rsidR="002778D3" w:rsidRDefault="002778D3">
      <w:pPr>
        <w:pStyle w:val="Commentaire"/>
      </w:pPr>
      <w:r>
        <w:rPr>
          <w:rStyle w:val="Marquedecommentaire"/>
        </w:rPr>
        <w:annotationRef/>
      </w:r>
      <w:r>
        <w:t>m46095</w:t>
      </w:r>
    </w:p>
  </w:comment>
  <w:comment w:id="93" w:author="Vladyslav Zakharchenko [2]" w:date="2019-06-04T17:29:00Z" w:initials="VZ">
    <w:p w14:paraId="6F5BEB96" w14:textId="05027820" w:rsidR="002778D3" w:rsidRDefault="002778D3">
      <w:pPr>
        <w:pStyle w:val="Commentaire"/>
      </w:pPr>
      <w:r>
        <w:rPr>
          <w:rStyle w:val="Marquedecommentaire"/>
        </w:rPr>
        <w:annotationRef/>
      </w:r>
      <w:r>
        <w:t>m46049</w:t>
      </w:r>
    </w:p>
  </w:comment>
  <w:comment w:id="94" w:author="Vladyslav Zakharchenko [2]" w:date="2020-09-29T09:15:00Z" w:initials="VZ">
    <w:p w14:paraId="4C936256" w14:textId="0580F861" w:rsidR="00860E96" w:rsidRDefault="00860E96">
      <w:pPr>
        <w:pStyle w:val="Commentaire"/>
      </w:pPr>
      <w:r>
        <w:rPr>
          <w:rStyle w:val="Marquedecommentaire"/>
        </w:rPr>
        <w:annotationRef/>
      </w:r>
      <w:r>
        <w:t>m54604</w:t>
      </w:r>
    </w:p>
  </w:comment>
  <w:comment w:id="95" w:author="Vladyslav Zakharchenko [2]" w:date="2019-02-24T19:50:00Z" w:initials="VZ">
    <w:p w14:paraId="652F725E" w14:textId="77777777" w:rsidR="002778D3" w:rsidRDefault="002778D3" w:rsidP="00991D48">
      <w:pPr>
        <w:pStyle w:val="Commentaire"/>
      </w:pPr>
      <w:r>
        <w:rPr>
          <w:rStyle w:val="Marquedecommentaire"/>
        </w:rPr>
        <w:annotationRef/>
      </w:r>
      <w:r>
        <w:t>m44989</w:t>
      </w:r>
    </w:p>
  </w:comment>
  <w:comment w:id="98" w:author="v00429036" w:date="2019-09-06T15:58:00Z" w:initials="VZ">
    <w:p w14:paraId="36953D85" w14:textId="093AABEF" w:rsidR="002778D3" w:rsidRDefault="002778D3">
      <w:pPr>
        <w:pStyle w:val="Commentaire"/>
      </w:pPr>
      <w:r>
        <w:rPr>
          <w:rStyle w:val="Marquedecommentaire"/>
        </w:rPr>
        <w:annotationRef/>
      </w:r>
      <w:r>
        <w:t>m47826</w:t>
      </w:r>
    </w:p>
  </w:comment>
  <w:comment w:id="99" w:author="v00429036" w:date="2019-11-08T15:53:00Z" w:initials="VZ">
    <w:p w14:paraId="2402EC24" w14:textId="04A3102A" w:rsidR="002778D3" w:rsidRDefault="002778D3">
      <w:pPr>
        <w:pStyle w:val="Commentaire"/>
      </w:pPr>
      <w:r>
        <w:rPr>
          <w:rStyle w:val="Marquedecommentaire"/>
        </w:rPr>
        <w:annotationRef/>
      </w:r>
      <w:r>
        <w:t>m50666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74FBDB24" w15:done="0"/>
  <w15:commentEx w15:paraId="4E3F3CC2" w15:done="0"/>
  <w15:commentEx w15:paraId="5F2F6AF5" w15:done="0"/>
  <w15:commentEx w15:paraId="5EEA4261" w15:done="0"/>
  <w15:commentEx w15:paraId="0DD700BB" w15:done="0"/>
  <w15:commentEx w15:paraId="6EA6F4A0" w15:done="0"/>
  <w15:commentEx w15:paraId="564909F6" w15:done="0"/>
  <w15:commentEx w15:paraId="7E939847" w15:done="0"/>
  <w15:commentEx w15:paraId="1F46A08A" w15:done="1"/>
  <w15:commentEx w15:paraId="1D6BA784" w15:paraIdParent="1F46A08A" w15:done="1"/>
  <w15:commentEx w15:paraId="7410E0FF" w15:done="0"/>
  <w15:commentEx w15:paraId="5585A69C" w15:done="0"/>
  <w15:commentEx w15:paraId="11E18BD8" w15:done="0"/>
  <w15:commentEx w15:paraId="554A36A2" w15:done="0"/>
  <w15:commentEx w15:paraId="20934F74" w15:done="0"/>
  <w15:commentEx w15:paraId="05124805" w15:done="0"/>
  <w15:commentEx w15:paraId="618609FB" w15:done="0"/>
  <w15:commentEx w15:paraId="1ECDA376" w15:done="0"/>
  <w15:commentEx w15:paraId="256C951B" w15:done="0"/>
  <w15:commentEx w15:paraId="2303F68F" w15:done="0"/>
  <w15:commentEx w15:paraId="1B2A6CCC" w15:done="0"/>
  <w15:commentEx w15:paraId="6C955CA3" w15:done="0"/>
  <w15:commentEx w15:paraId="3A9895A8" w15:done="0"/>
  <w15:commentEx w15:paraId="5A2CBCC0" w15:done="0"/>
  <w15:commentEx w15:paraId="1DD39768" w15:done="0"/>
  <w15:commentEx w15:paraId="79C29BA2" w15:done="0"/>
  <w15:commentEx w15:paraId="13076B11" w15:done="0"/>
  <w15:commentEx w15:paraId="3F95C3BE" w15:done="0"/>
  <w15:commentEx w15:paraId="64F2983D" w15:done="0"/>
  <w15:commentEx w15:paraId="19003831" w15:done="0"/>
  <w15:commentEx w15:paraId="1CAE798C" w15:done="0"/>
  <w15:commentEx w15:paraId="7D171366" w15:done="0"/>
  <w15:commentEx w15:paraId="683DF4D5" w15:done="0"/>
  <w15:commentEx w15:paraId="728D999D" w15:done="0"/>
  <w15:commentEx w15:paraId="6106767C" w15:done="0"/>
  <w15:commentEx w15:paraId="44FFF876" w15:done="0"/>
  <w15:commentEx w15:paraId="7CB6D56A" w15:done="0"/>
  <w15:commentEx w15:paraId="44C9B014" w15:done="0"/>
  <w15:commentEx w15:paraId="500AE10B" w15:done="0"/>
  <w15:commentEx w15:paraId="65E37E62" w15:done="0"/>
  <w15:commentEx w15:paraId="2BB0E27F" w15:done="0"/>
  <w15:commentEx w15:paraId="3027E3D5" w15:done="0"/>
  <w15:commentEx w15:paraId="607241F0" w15:done="0"/>
  <w15:commentEx w15:paraId="15D9B640" w15:done="0"/>
  <w15:commentEx w15:paraId="31FDF8DD" w15:done="0"/>
  <w15:commentEx w15:paraId="6F9C018C" w15:done="0"/>
  <w15:commentEx w15:paraId="6F119FAB" w15:done="0"/>
  <w15:commentEx w15:paraId="627D4E6C" w15:done="0"/>
  <w15:commentEx w15:paraId="0B8A8389" w15:done="0"/>
  <w15:commentEx w15:paraId="6F5BEB96" w15:done="0"/>
  <w15:commentEx w15:paraId="4C936256" w15:done="0"/>
  <w15:commentEx w15:paraId="652F725E" w15:done="0"/>
  <w15:commentEx w15:paraId="36953D85" w15:done="0"/>
  <w15:commentEx w15:paraId="2402EC2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1D79BC" w16cex:dateUtc="2020-09-29T16: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4FBDB24" w16cid:durableId="216FDBF6"/>
  <w16cid:commentId w16cid:paraId="4E3F3CC2" w16cid:durableId="20A21E8D"/>
  <w16cid:commentId w16cid:paraId="5F2F6AF5" w16cid:durableId="2129B7FB"/>
  <w16cid:commentId w16cid:paraId="5EEA4261" w16cid:durableId="20A226C5"/>
  <w16cid:commentId w16cid:paraId="0DD700BB" w16cid:durableId="20978378"/>
  <w16cid:commentId w16cid:paraId="6EA6F4A0" w16cid:durableId="20A21A68"/>
  <w16cid:commentId w16cid:paraId="564909F6" w16cid:durableId="211CE9BB"/>
  <w16cid:commentId w16cid:paraId="7E939847" w16cid:durableId="20978379"/>
  <w16cid:commentId w16cid:paraId="1F46A08A" w16cid:durableId="219BB33A"/>
  <w16cid:commentId w16cid:paraId="1D6BA784" w16cid:durableId="21A74F55"/>
  <w16cid:commentId w16cid:paraId="7410E0FF" w16cid:durableId="20A11CC5"/>
  <w16cid:commentId w16cid:paraId="5585A69C" w16cid:durableId="211CE707"/>
  <w16cid:commentId w16cid:paraId="11E18BD8" w16cid:durableId="2097837A"/>
  <w16cid:commentId w16cid:paraId="554A36A2" w16cid:durableId="20A22BB9"/>
  <w16cid:commentId w16cid:paraId="20934F74" w16cid:durableId="2097837B"/>
  <w16cid:commentId w16cid:paraId="05124805" w16cid:durableId="20A14EB7"/>
  <w16cid:commentId w16cid:paraId="618609FB" w16cid:durableId="2097837C"/>
  <w16cid:commentId w16cid:paraId="1ECDA376" w16cid:durableId="20A150AC"/>
  <w16cid:commentId w16cid:paraId="256C951B" w16cid:durableId="211CFC16"/>
  <w16cid:commentId w16cid:paraId="2303F68F" w16cid:durableId="2097837D"/>
  <w16cid:commentId w16cid:paraId="1B2A6CCC" w16cid:durableId="20A121F2"/>
  <w16cid:commentId w16cid:paraId="6C955CA3" w16cid:durableId="211CFF4E"/>
  <w16cid:commentId w16cid:paraId="3A9895A8" w16cid:durableId="2097837E"/>
  <w16cid:commentId w16cid:paraId="5A2CBCC0" w16cid:durableId="216EF13E"/>
  <w16cid:commentId w16cid:paraId="1DD39768" w16cid:durableId="211CF996"/>
  <w16cid:commentId w16cid:paraId="79C29BA2" w16cid:durableId="2097837F"/>
  <w16cid:commentId w16cid:paraId="13076B11" w16cid:durableId="2129B376"/>
  <w16cid:commentId w16cid:paraId="3F95C3BE" w16cid:durableId="211D1A0A"/>
  <w16cid:commentId w16cid:paraId="64F2983D" w16cid:durableId="20A28ED3"/>
  <w16cid:commentId w16cid:paraId="19003831" w16cid:durableId="222C7764"/>
  <w16cid:commentId w16cid:paraId="1CAE798C" w16cid:durableId="20978380"/>
  <w16cid:commentId w16cid:paraId="7D171366" w16cid:durableId="20978381"/>
  <w16cid:commentId w16cid:paraId="683DF4D5" w16cid:durableId="222C91BC"/>
  <w16cid:commentId w16cid:paraId="728D999D" w16cid:durableId="21700042"/>
  <w16cid:commentId w16cid:paraId="6106767C" w16cid:durableId="216EF0B5"/>
  <w16cid:commentId w16cid:paraId="44FFF876" w16cid:durableId="211CF4A6"/>
  <w16cid:commentId w16cid:paraId="7CB6D56A" w16cid:durableId="222C8767"/>
  <w16cid:commentId w16cid:paraId="44C9B014" w16cid:durableId="222C8421"/>
  <w16cid:commentId w16cid:paraId="500AE10B" w16cid:durableId="20978382"/>
  <w16cid:commentId w16cid:paraId="65E37E62" w16cid:durableId="20A0F471"/>
  <w16cid:commentId w16cid:paraId="2BB0E27F" w16cid:durableId="20A22597"/>
  <w16cid:commentId w16cid:paraId="3027E3D5" w16cid:durableId="211CFDA4"/>
  <w16cid:commentId w16cid:paraId="607241F0" w16cid:durableId="216EEDBE"/>
  <w16cid:commentId w16cid:paraId="15D9B640" w16cid:durableId="22A88772"/>
  <w16cid:commentId w16cid:paraId="31FDF8DD" w16cid:durableId="20A1243F"/>
  <w16cid:commentId w16cid:paraId="6F9C018C" w16cid:durableId="222C74CE"/>
  <w16cid:commentId w16cid:paraId="6F119FAB" w16cid:durableId="20A0C649"/>
  <w16cid:commentId w16cid:paraId="627D4E6C" w16cid:durableId="21A766FC"/>
  <w16cid:commentId w16cid:paraId="0B8A8389" w16cid:durableId="20A2953C"/>
  <w16cid:commentId w16cid:paraId="6F5BEB96" w16cid:durableId="20A12915"/>
  <w16cid:commentId w16cid:paraId="4C936256" w16cid:durableId="231D79BC"/>
  <w16cid:commentId w16cid:paraId="652F725E" w16cid:durableId="20A10AAA"/>
  <w16cid:commentId w16cid:paraId="36953D85" w16cid:durableId="211D0096"/>
  <w16cid:commentId w16cid:paraId="2402EC24" w16cid:durableId="21700DF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EE34F0" w14:textId="77777777" w:rsidR="00C60E0C" w:rsidRDefault="00C60E0C">
      <w:r>
        <w:separator/>
      </w:r>
    </w:p>
  </w:endnote>
  <w:endnote w:type="continuationSeparator" w:id="0">
    <w:p w14:paraId="24A14103" w14:textId="77777777" w:rsidR="00C60E0C" w:rsidRDefault="00C60E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2A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auto"/>
    <w:pitch w:val="variable"/>
    <w:sig w:usb0="00000003" w:usb1="00000000" w:usb2="00000000" w:usb3="00000000" w:csb0="00000003" w:csb1="00000000"/>
  </w:font>
  <w:font w:name="Calibri Light">
    <w:panose1 w:val="020F03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5002EFF" w:usb1="C000E47F" w:usb2="0000002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auto"/>
    <w:pitch w:val="variable"/>
    <w:sig w:usb0="E00002FF" w:usb1="5000785B" w:usb2="00000000" w:usb3="00000000" w:csb0="0000019F" w:csb1="00000000"/>
  </w:font>
  <w:font w:name="Consolas">
    <w:panose1 w:val="020B0609020204030204"/>
    <w:charset w:val="00"/>
    <w:family w:val="modern"/>
    <w:pitch w:val="fixed"/>
    <w:sig w:usb0="E10006FF" w:usb1="4000FCFF" w:usb2="00000009"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56AF4A" w14:textId="77777777" w:rsidR="00C60E0C" w:rsidRDefault="00C60E0C">
      <w:r>
        <w:separator/>
      </w:r>
    </w:p>
  </w:footnote>
  <w:footnote w:type="continuationSeparator" w:id="0">
    <w:p w14:paraId="5002A14E" w14:textId="77777777" w:rsidR="00C60E0C" w:rsidRDefault="00C60E0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EC1293"/>
    <w:multiLevelType w:val="hybridMultilevel"/>
    <w:tmpl w:val="F05EFF2A"/>
    <w:lvl w:ilvl="0" w:tplc="BB54F762">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38E7B8F"/>
    <w:multiLevelType w:val="hybridMultilevel"/>
    <w:tmpl w:val="166C7CA4"/>
    <w:lvl w:ilvl="0" w:tplc="3C1211DA">
      <w:numFmt w:val="bullet"/>
      <w:lvlText w:val=""/>
      <w:lvlJc w:val="left"/>
      <w:pPr>
        <w:ind w:left="720" w:hanging="360"/>
      </w:pPr>
      <w:rPr>
        <w:rFonts w:ascii="Symbol" w:eastAsia="MS Mincho" w:hAnsi="Symbol" w:cs="Times New Roman" w:hint="default"/>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992EF7"/>
    <w:multiLevelType w:val="hybridMultilevel"/>
    <w:tmpl w:val="3646864A"/>
    <w:lvl w:ilvl="0" w:tplc="4CC20B16">
      <w:start w:val="1"/>
      <w:numFmt w:val="decimal"/>
      <w:lvlText w:val="(%1)"/>
      <w:lvlJc w:val="left"/>
      <w:pPr>
        <w:ind w:left="720" w:hanging="360"/>
      </w:pPr>
      <w:rPr>
        <w:rFonts w:ascii="Times New Roman" w:eastAsia="MS Mincho"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1624C1"/>
    <w:multiLevelType w:val="hybridMultilevel"/>
    <w:tmpl w:val="E44CC7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516E8C"/>
    <w:multiLevelType w:val="hybridMultilevel"/>
    <w:tmpl w:val="72F82C78"/>
    <w:lvl w:ilvl="0" w:tplc="9B908A76">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F1024F"/>
    <w:multiLevelType w:val="multilevel"/>
    <w:tmpl w:val="53DCACF8"/>
    <w:lvl w:ilvl="0">
      <w:start w:val="1"/>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92" w:hanging="792"/>
      </w:pPr>
      <w:rPr>
        <w:rFonts w:hint="default"/>
      </w:rPr>
    </w:lvl>
    <w:lvl w:ilvl="3">
      <w:start w:val="1"/>
      <w:numFmt w:val="decimal"/>
      <w:lvlText w:val="%1.%2.%3.%4."/>
      <w:lvlJc w:val="left"/>
      <w:pPr>
        <w:ind w:left="864" w:hanging="864"/>
      </w:pPr>
      <w:rPr>
        <w:rFonts w:hint="default"/>
        <w:sz w:val="24"/>
        <w:szCs w:val="24"/>
        <w:lang w:val="de-DE"/>
      </w:rPr>
    </w:lvl>
    <w:lvl w:ilvl="4">
      <w:start w:val="1"/>
      <w:numFmt w:val="decimal"/>
      <w:lvlText w:val="%1.%2.%3.%4.%5."/>
      <w:lvlJc w:val="left"/>
      <w:pPr>
        <w:ind w:left="2232" w:hanging="2232"/>
      </w:pPr>
      <w:rPr>
        <w:rFonts w:hint="default"/>
      </w:rPr>
    </w:lvl>
    <w:lvl w:ilvl="5">
      <w:start w:val="1"/>
      <w:numFmt w:val="decimal"/>
      <w:lvlText w:val="%1.%2.%3.%4.%5.%6."/>
      <w:lvlJc w:val="left"/>
      <w:pPr>
        <w:ind w:left="2736" w:hanging="2736"/>
      </w:pPr>
      <w:rPr>
        <w:rFonts w:hint="default"/>
      </w:rPr>
    </w:lvl>
    <w:lvl w:ilvl="6">
      <w:start w:val="1"/>
      <w:numFmt w:val="decimal"/>
      <w:lvlText w:val="%1.%2.%3.%4.%5.%6.%7."/>
      <w:lvlJc w:val="left"/>
      <w:pPr>
        <w:ind w:left="3240" w:hanging="3240"/>
      </w:pPr>
      <w:rPr>
        <w:rFonts w:hint="default"/>
      </w:rPr>
    </w:lvl>
    <w:lvl w:ilvl="7">
      <w:start w:val="1"/>
      <w:numFmt w:val="decimal"/>
      <w:lvlText w:val="%1.%2.%3.%4.%5.%6.%7.%8."/>
      <w:lvlJc w:val="left"/>
      <w:pPr>
        <w:ind w:left="3744" w:hanging="3744"/>
      </w:pPr>
      <w:rPr>
        <w:rFonts w:hint="default"/>
      </w:rPr>
    </w:lvl>
    <w:lvl w:ilvl="8">
      <w:start w:val="1"/>
      <w:numFmt w:val="decimal"/>
      <w:lvlText w:val="%1.%2.%3.%4.%5.%6.%7.%8.%9."/>
      <w:lvlJc w:val="left"/>
      <w:pPr>
        <w:ind w:left="4320" w:hanging="4320"/>
      </w:pPr>
      <w:rPr>
        <w:rFonts w:hint="default"/>
      </w:rPr>
    </w:lvl>
  </w:abstractNum>
  <w:abstractNum w:abstractNumId="6" w15:restartNumberingAfterBreak="0">
    <w:nsid w:val="12D8229E"/>
    <w:multiLevelType w:val="hybridMultilevel"/>
    <w:tmpl w:val="652CA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61230D"/>
    <w:multiLevelType w:val="hybridMultilevel"/>
    <w:tmpl w:val="E73EE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C63DB1"/>
    <w:multiLevelType w:val="hybridMultilevel"/>
    <w:tmpl w:val="6E1CB836"/>
    <w:lvl w:ilvl="0" w:tplc="E7646356">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9" w15:restartNumberingAfterBreak="0">
    <w:nsid w:val="13C77A4C"/>
    <w:multiLevelType w:val="hybridMultilevel"/>
    <w:tmpl w:val="FD8EDB18"/>
    <w:lvl w:ilvl="0" w:tplc="040C0001">
      <w:start w:val="1"/>
      <w:numFmt w:val="bullet"/>
      <w:lvlText w:val=""/>
      <w:lvlJc w:val="left"/>
      <w:pPr>
        <w:ind w:left="360" w:hanging="360"/>
      </w:pPr>
      <w:rPr>
        <w:rFonts w:ascii="Symbol" w:hAnsi="Symbol" w:hint="default"/>
      </w:rPr>
    </w:lvl>
    <w:lvl w:ilvl="1" w:tplc="040C0001">
      <w:start w:val="1"/>
      <w:numFmt w:val="bullet"/>
      <w:lvlText w:val=""/>
      <w:lvlJc w:val="left"/>
      <w:pPr>
        <w:ind w:left="1080" w:hanging="360"/>
      </w:pPr>
      <w:rPr>
        <w:rFonts w:ascii="Symbol" w:hAnsi="Symbol"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0" w15:restartNumberingAfterBreak="0">
    <w:nsid w:val="1404151B"/>
    <w:multiLevelType w:val="hybridMultilevel"/>
    <w:tmpl w:val="C29EBBDE"/>
    <w:lvl w:ilvl="0" w:tplc="A3B4C748">
      <w:start w:val="1"/>
      <w:numFmt w:val="bullet"/>
      <w:lvlText w:val="•"/>
      <w:lvlJc w:val="left"/>
      <w:pPr>
        <w:tabs>
          <w:tab w:val="num" w:pos="720"/>
        </w:tabs>
        <w:ind w:left="720" w:hanging="360"/>
      </w:pPr>
      <w:rPr>
        <w:rFonts w:ascii="Arial" w:hAnsi="Arial" w:hint="default"/>
      </w:rPr>
    </w:lvl>
    <w:lvl w:ilvl="1" w:tplc="8E8E4CAE" w:tentative="1">
      <w:start w:val="1"/>
      <w:numFmt w:val="bullet"/>
      <w:lvlText w:val="•"/>
      <w:lvlJc w:val="left"/>
      <w:pPr>
        <w:tabs>
          <w:tab w:val="num" w:pos="1440"/>
        </w:tabs>
        <w:ind w:left="1440" w:hanging="360"/>
      </w:pPr>
      <w:rPr>
        <w:rFonts w:ascii="Arial" w:hAnsi="Arial" w:hint="default"/>
      </w:rPr>
    </w:lvl>
    <w:lvl w:ilvl="2" w:tplc="43D4A690" w:tentative="1">
      <w:start w:val="1"/>
      <w:numFmt w:val="bullet"/>
      <w:lvlText w:val="•"/>
      <w:lvlJc w:val="left"/>
      <w:pPr>
        <w:tabs>
          <w:tab w:val="num" w:pos="2160"/>
        </w:tabs>
        <w:ind w:left="2160" w:hanging="360"/>
      </w:pPr>
      <w:rPr>
        <w:rFonts w:ascii="Arial" w:hAnsi="Arial" w:hint="default"/>
      </w:rPr>
    </w:lvl>
    <w:lvl w:ilvl="3" w:tplc="64E2BD4C" w:tentative="1">
      <w:start w:val="1"/>
      <w:numFmt w:val="bullet"/>
      <w:lvlText w:val="•"/>
      <w:lvlJc w:val="left"/>
      <w:pPr>
        <w:tabs>
          <w:tab w:val="num" w:pos="2880"/>
        </w:tabs>
        <w:ind w:left="2880" w:hanging="360"/>
      </w:pPr>
      <w:rPr>
        <w:rFonts w:ascii="Arial" w:hAnsi="Arial" w:hint="default"/>
      </w:rPr>
    </w:lvl>
    <w:lvl w:ilvl="4" w:tplc="7EA873CC" w:tentative="1">
      <w:start w:val="1"/>
      <w:numFmt w:val="bullet"/>
      <w:lvlText w:val="•"/>
      <w:lvlJc w:val="left"/>
      <w:pPr>
        <w:tabs>
          <w:tab w:val="num" w:pos="3600"/>
        </w:tabs>
        <w:ind w:left="3600" w:hanging="360"/>
      </w:pPr>
      <w:rPr>
        <w:rFonts w:ascii="Arial" w:hAnsi="Arial" w:hint="default"/>
      </w:rPr>
    </w:lvl>
    <w:lvl w:ilvl="5" w:tplc="EECEE140" w:tentative="1">
      <w:start w:val="1"/>
      <w:numFmt w:val="bullet"/>
      <w:lvlText w:val="•"/>
      <w:lvlJc w:val="left"/>
      <w:pPr>
        <w:tabs>
          <w:tab w:val="num" w:pos="4320"/>
        </w:tabs>
        <w:ind w:left="4320" w:hanging="360"/>
      </w:pPr>
      <w:rPr>
        <w:rFonts w:ascii="Arial" w:hAnsi="Arial" w:hint="default"/>
      </w:rPr>
    </w:lvl>
    <w:lvl w:ilvl="6" w:tplc="D8668218" w:tentative="1">
      <w:start w:val="1"/>
      <w:numFmt w:val="bullet"/>
      <w:lvlText w:val="•"/>
      <w:lvlJc w:val="left"/>
      <w:pPr>
        <w:tabs>
          <w:tab w:val="num" w:pos="5040"/>
        </w:tabs>
        <w:ind w:left="5040" w:hanging="360"/>
      </w:pPr>
      <w:rPr>
        <w:rFonts w:ascii="Arial" w:hAnsi="Arial" w:hint="default"/>
      </w:rPr>
    </w:lvl>
    <w:lvl w:ilvl="7" w:tplc="58F2954C" w:tentative="1">
      <w:start w:val="1"/>
      <w:numFmt w:val="bullet"/>
      <w:lvlText w:val="•"/>
      <w:lvlJc w:val="left"/>
      <w:pPr>
        <w:tabs>
          <w:tab w:val="num" w:pos="5760"/>
        </w:tabs>
        <w:ind w:left="5760" w:hanging="360"/>
      </w:pPr>
      <w:rPr>
        <w:rFonts w:ascii="Arial" w:hAnsi="Arial" w:hint="default"/>
      </w:rPr>
    </w:lvl>
    <w:lvl w:ilvl="8" w:tplc="1B76EAE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48A1B2C"/>
    <w:multiLevelType w:val="hybridMultilevel"/>
    <w:tmpl w:val="F67C85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8F0636"/>
    <w:multiLevelType w:val="hybridMultilevel"/>
    <w:tmpl w:val="B4E40F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B814DCF"/>
    <w:multiLevelType w:val="hybridMultilevel"/>
    <w:tmpl w:val="7BA6F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2E7298"/>
    <w:multiLevelType w:val="hybridMultilevel"/>
    <w:tmpl w:val="F40C0D0E"/>
    <w:lvl w:ilvl="0" w:tplc="A6BE36F6">
      <w:start w:val="1"/>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1F7B7444"/>
    <w:multiLevelType w:val="hybridMultilevel"/>
    <w:tmpl w:val="A758677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1FEE28F4"/>
    <w:multiLevelType w:val="hybridMultilevel"/>
    <w:tmpl w:val="C8EC944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7" w15:restartNumberingAfterBreak="0">
    <w:nsid w:val="2529451A"/>
    <w:multiLevelType w:val="hybridMultilevel"/>
    <w:tmpl w:val="83E8D8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F85743"/>
    <w:multiLevelType w:val="hybridMultilevel"/>
    <w:tmpl w:val="FACC20D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9" w15:restartNumberingAfterBreak="0">
    <w:nsid w:val="289C3390"/>
    <w:multiLevelType w:val="hybridMultilevel"/>
    <w:tmpl w:val="92E03A30"/>
    <w:lvl w:ilvl="0" w:tplc="74762C70">
      <w:start w:val="2"/>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B7010A0"/>
    <w:multiLevelType w:val="hybridMultilevel"/>
    <w:tmpl w:val="065AFBCE"/>
    <w:lvl w:ilvl="0" w:tplc="04090001">
      <w:start w:val="1"/>
      <w:numFmt w:val="bullet"/>
      <w:lvlText w:val=""/>
      <w:lvlJc w:val="left"/>
      <w:pPr>
        <w:ind w:left="1080" w:hanging="360"/>
      </w:pPr>
      <w:rPr>
        <w:rFonts w:ascii="Symbol" w:hAnsi="Symbol" w:hint="default"/>
      </w:rPr>
    </w:lvl>
    <w:lvl w:ilvl="1" w:tplc="B4AA9536">
      <w:start w:val="1"/>
      <w:numFmt w:val="bullet"/>
      <w:lvlText w:val="o"/>
      <w:lvlJc w:val="left"/>
      <w:pPr>
        <w:ind w:left="720" w:hanging="360"/>
      </w:pPr>
      <w:rPr>
        <w:rFonts w:ascii="Courier New" w:hAnsi="Courier New" w:cs="Courier New" w:hint="default"/>
        <w:sz w:val="18"/>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 w15:restartNumberingAfterBreak="0">
    <w:nsid w:val="2BE06266"/>
    <w:multiLevelType w:val="hybridMultilevel"/>
    <w:tmpl w:val="6B12343C"/>
    <w:lvl w:ilvl="0" w:tplc="0409000F">
      <w:start w:val="1"/>
      <w:numFmt w:val="decimal"/>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22" w15:restartNumberingAfterBreak="0">
    <w:nsid w:val="2E147D00"/>
    <w:multiLevelType w:val="hybridMultilevel"/>
    <w:tmpl w:val="4DFE74C4"/>
    <w:lvl w:ilvl="0" w:tplc="2EE6966C">
      <w:start w:val="2"/>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31596713"/>
    <w:multiLevelType w:val="hybridMultilevel"/>
    <w:tmpl w:val="253028D2"/>
    <w:lvl w:ilvl="0" w:tplc="19DA0884">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D45647"/>
    <w:multiLevelType w:val="hybridMultilevel"/>
    <w:tmpl w:val="45902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E37E32"/>
    <w:multiLevelType w:val="hybridMultilevel"/>
    <w:tmpl w:val="18F6E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4C9307D"/>
    <w:multiLevelType w:val="hybridMultilevel"/>
    <w:tmpl w:val="F1DC3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6C7214F"/>
    <w:multiLevelType w:val="hybridMultilevel"/>
    <w:tmpl w:val="385A518E"/>
    <w:lvl w:ilvl="0" w:tplc="2826812C">
      <w:start w:val="1"/>
      <w:numFmt w:val="decimal"/>
      <w:lvlText w:val="[%1] "/>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3BA73997"/>
    <w:multiLevelType w:val="hybridMultilevel"/>
    <w:tmpl w:val="AB9873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BFC7811"/>
    <w:multiLevelType w:val="hybridMultilevel"/>
    <w:tmpl w:val="DB30479C"/>
    <w:lvl w:ilvl="0" w:tplc="F1284C5C">
      <w:start w:val="1"/>
      <w:numFmt w:val="bullet"/>
      <w:lvlText w:val="-"/>
      <w:lvlJc w:val="left"/>
      <w:pPr>
        <w:ind w:left="720" w:hanging="360"/>
      </w:pPr>
      <w:rPr>
        <w:rFonts w:ascii="Times New Roman" w:eastAsia="MS Mincho"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0" w15:restartNumberingAfterBreak="0">
    <w:nsid w:val="3C0B32CA"/>
    <w:multiLevelType w:val="hybridMultilevel"/>
    <w:tmpl w:val="7C4C0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C996A07"/>
    <w:multiLevelType w:val="hybridMultilevel"/>
    <w:tmpl w:val="A92215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3EBE3055"/>
    <w:multiLevelType w:val="hybridMultilevel"/>
    <w:tmpl w:val="0A8C1352"/>
    <w:lvl w:ilvl="0" w:tplc="E4A88B7E">
      <w:start w:val="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1854A2C"/>
    <w:multiLevelType w:val="hybridMultilevel"/>
    <w:tmpl w:val="A07ADF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69A52F2"/>
    <w:multiLevelType w:val="multilevel"/>
    <w:tmpl w:val="89922B26"/>
    <w:lvl w:ilvl="0">
      <w:start w:val="1"/>
      <w:numFmt w:val="decimal"/>
      <w:lvlText w:val="%1"/>
      <w:lvlJc w:val="left"/>
      <w:pPr>
        <w:ind w:left="432" w:hanging="432"/>
      </w:pPr>
      <w:rPr>
        <w:rFonts w:hint="default"/>
        <w:color w:val="1CADE4"/>
      </w:rPr>
    </w:lvl>
    <w:lvl w:ilvl="1">
      <w:start w:val="1"/>
      <w:numFmt w:val="decimal"/>
      <w:lvlText w:val="%1.%2"/>
      <w:lvlJc w:val="left"/>
      <w:pPr>
        <w:ind w:left="576" w:hanging="576"/>
      </w:pPr>
      <w:rPr>
        <w:rFonts w:hint="default"/>
        <w:color w:val="1CADE4"/>
      </w:rPr>
    </w:lvl>
    <w:lvl w:ilvl="2">
      <w:start w:val="1"/>
      <w:numFmt w:val="decimal"/>
      <w:lvlText w:val="%1.%2.%3"/>
      <w:lvlJc w:val="left"/>
      <w:pPr>
        <w:ind w:left="720" w:hanging="720"/>
      </w:pPr>
      <w:rPr>
        <w:rFonts w:hint="default"/>
        <w:color w:val="auto"/>
      </w:rPr>
    </w:lvl>
    <w:lvl w:ilvl="3">
      <w:start w:val="1"/>
      <w:numFmt w:val="decimal"/>
      <w:pStyle w:val="StyleHeading4"/>
      <w:lvlText w:val="%1.%2.%3.%4"/>
      <w:lvlJc w:val="left"/>
      <w:pPr>
        <w:ind w:left="864" w:hanging="864"/>
      </w:pPr>
      <w:rPr>
        <w:rFonts w:hint="default"/>
        <w:color w:val="auto"/>
      </w:rPr>
    </w:lvl>
    <w:lvl w:ilvl="4">
      <w:start w:val="1"/>
      <w:numFmt w:val="decimal"/>
      <w:lvlText w:val="%1.%2.%3.%4.%5"/>
      <w:lvlJc w:val="left"/>
      <w:pPr>
        <w:ind w:left="1008" w:hanging="1008"/>
      </w:pPr>
      <w:rPr>
        <w:rFonts w:hint="default"/>
        <w:color w:val="1CADE4"/>
      </w:rPr>
    </w:lvl>
    <w:lvl w:ilvl="5">
      <w:start w:val="1"/>
      <w:numFmt w:val="decimal"/>
      <w:lvlText w:val="%1.%2.%3.%4.%5.%6"/>
      <w:lvlJc w:val="left"/>
      <w:pPr>
        <w:ind w:left="1152" w:hanging="1152"/>
      </w:pPr>
      <w:rPr>
        <w:rFonts w:hint="default"/>
        <w:color w:val="1CADE4"/>
      </w:rPr>
    </w:lvl>
    <w:lvl w:ilvl="6">
      <w:start w:val="1"/>
      <w:numFmt w:val="decimal"/>
      <w:lvlText w:val="%1.%2.%3.%4.%5.%6.%7"/>
      <w:lvlJc w:val="left"/>
      <w:pPr>
        <w:ind w:left="1296" w:hanging="1296"/>
      </w:pPr>
      <w:rPr>
        <w:rFonts w:hint="default"/>
        <w:color w:val="1CADE4"/>
      </w:rPr>
    </w:lvl>
    <w:lvl w:ilvl="7">
      <w:start w:val="1"/>
      <w:numFmt w:val="decimal"/>
      <w:lvlText w:val="%1.%2.%3.%4.%5.%6.%7.%8"/>
      <w:lvlJc w:val="left"/>
      <w:pPr>
        <w:ind w:left="1440" w:hanging="1440"/>
      </w:pPr>
      <w:rPr>
        <w:rFonts w:hint="default"/>
        <w:color w:val="1CADE4"/>
      </w:rPr>
    </w:lvl>
    <w:lvl w:ilvl="8">
      <w:start w:val="1"/>
      <w:numFmt w:val="decimal"/>
      <w:lvlText w:val="%1.%2.%3.%4.%5.%6.%7.%8.%9"/>
      <w:lvlJc w:val="left"/>
      <w:pPr>
        <w:ind w:left="1584" w:hanging="1584"/>
      </w:pPr>
      <w:rPr>
        <w:rFonts w:hint="default"/>
        <w:color w:val="1CADE4"/>
      </w:rPr>
    </w:lvl>
  </w:abstractNum>
  <w:abstractNum w:abstractNumId="35" w15:restartNumberingAfterBreak="0">
    <w:nsid w:val="46D93D48"/>
    <w:multiLevelType w:val="hybridMultilevel"/>
    <w:tmpl w:val="8C78500C"/>
    <w:lvl w:ilvl="0" w:tplc="E4A88B7E">
      <w:start w:val="2"/>
      <w:numFmt w:val="bullet"/>
      <w:lvlText w:val="-"/>
      <w:lvlJc w:val="left"/>
      <w:pPr>
        <w:ind w:left="720" w:hanging="360"/>
      </w:pPr>
      <w:rPr>
        <w:rFonts w:ascii="Times New Roman" w:eastAsiaTheme="minorEastAsia"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813381E"/>
    <w:multiLevelType w:val="hybridMultilevel"/>
    <w:tmpl w:val="39CC9A4E"/>
    <w:lvl w:ilvl="0" w:tplc="287EBE84">
      <w:start w:val="1"/>
      <w:numFmt w:val="bullet"/>
      <w:lvlText w:val="-"/>
      <w:lvlJc w:val="left"/>
      <w:pPr>
        <w:ind w:left="720" w:hanging="360"/>
      </w:pPr>
      <w:rPr>
        <w:rFonts w:ascii="Calibri" w:hAnsi="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48D72FF8"/>
    <w:multiLevelType w:val="hybridMultilevel"/>
    <w:tmpl w:val="EE609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9D41DC5"/>
    <w:multiLevelType w:val="hybridMultilevel"/>
    <w:tmpl w:val="DE24C432"/>
    <w:lvl w:ilvl="0" w:tplc="05BC7194">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8F772C"/>
    <w:multiLevelType w:val="hybridMultilevel"/>
    <w:tmpl w:val="2F227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B93013E"/>
    <w:multiLevelType w:val="hybridMultilevel"/>
    <w:tmpl w:val="694E72BC"/>
    <w:lvl w:ilvl="0" w:tplc="040C000F">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C4D5BE8"/>
    <w:multiLevelType w:val="hybridMultilevel"/>
    <w:tmpl w:val="5712D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E0737D9"/>
    <w:multiLevelType w:val="hybridMultilevel"/>
    <w:tmpl w:val="6FEAE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E2D4EC2"/>
    <w:multiLevelType w:val="multilevel"/>
    <w:tmpl w:val="5FF0D2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55655452"/>
    <w:multiLevelType w:val="hybridMultilevel"/>
    <w:tmpl w:val="58869E76"/>
    <w:lvl w:ilvl="0" w:tplc="47F4C3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7C9110F"/>
    <w:multiLevelType w:val="hybridMultilevel"/>
    <w:tmpl w:val="188C122A"/>
    <w:lvl w:ilvl="0" w:tplc="040C0003">
      <w:start w:val="1"/>
      <w:numFmt w:val="bullet"/>
      <w:lvlText w:val="o"/>
      <w:lvlJc w:val="left"/>
      <w:pPr>
        <w:ind w:left="763" w:hanging="360"/>
      </w:pPr>
      <w:rPr>
        <w:rFonts w:ascii="Courier New" w:hAnsi="Courier New" w:cs="Courier New" w:hint="default"/>
      </w:rPr>
    </w:lvl>
    <w:lvl w:ilvl="1" w:tplc="4364DC20">
      <w:numFmt w:val="bullet"/>
      <w:lvlText w:val="-"/>
      <w:lvlJc w:val="left"/>
      <w:pPr>
        <w:ind w:left="1688" w:hanging="565"/>
      </w:pPr>
      <w:rPr>
        <w:rFonts w:ascii="Calibri" w:eastAsia="MS Mincho" w:hAnsi="Calibri" w:cs="Calibri" w:hint="default"/>
      </w:rPr>
    </w:lvl>
    <w:lvl w:ilvl="2" w:tplc="040C0005">
      <w:start w:val="1"/>
      <w:numFmt w:val="bullet"/>
      <w:lvlText w:val=""/>
      <w:lvlJc w:val="left"/>
      <w:pPr>
        <w:ind w:left="2203" w:hanging="360"/>
      </w:pPr>
      <w:rPr>
        <w:rFonts w:ascii="Wingdings" w:hAnsi="Wingdings" w:hint="default"/>
      </w:rPr>
    </w:lvl>
    <w:lvl w:ilvl="3" w:tplc="040C0001">
      <w:start w:val="1"/>
      <w:numFmt w:val="bullet"/>
      <w:lvlText w:val=""/>
      <w:lvlJc w:val="left"/>
      <w:pPr>
        <w:ind w:left="2923" w:hanging="360"/>
      </w:pPr>
      <w:rPr>
        <w:rFonts w:ascii="Symbol" w:hAnsi="Symbol" w:hint="default"/>
      </w:rPr>
    </w:lvl>
    <w:lvl w:ilvl="4" w:tplc="040C0003">
      <w:start w:val="1"/>
      <w:numFmt w:val="bullet"/>
      <w:lvlText w:val="o"/>
      <w:lvlJc w:val="left"/>
      <w:pPr>
        <w:ind w:left="3643" w:hanging="360"/>
      </w:pPr>
      <w:rPr>
        <w:rFonts w:ascii="Courier New" w:hAnsi="Courier New" w:cs="Courier New" w:hint="default"/>
      </w:rPr>
    </w:lvl>
    <w:lvl w:ilvl="5" w:tplc="040C0005">
      <w:start w:val="1"/>
      <w:numFmt w:val="bullet"/>
      <w:lvlText w:val=""/>
      <w:lvlJc w:val="left"/>
      <w:pPr>
        <w:ind w:left="4363" w:hanging="360"/>
      </w:pPr>
      <w:rPr>
        <w:rFonts w:ascii="Wingdings" w:hAnsi="Wingdings" w:hint="default"/>
      </w:rPr>
    </w:lvl>
    <w:lvl w:ilvl="6" w:tplc="040C0001">
      <w:start w:val="1"/>
      <w:numFmt w:val="bullet"/>
      <w:lvlText w:val=""/>
      <w:lvlJc w:val="left"/>
      <w:pPr>
        <w:ind w:left="5083" w:hanging="360"/>
      </w:pPr>
      <w:rPr>
        <w:rFonts w:ascii="Symbol" w:hAnsi="Symbol" w:hint="default"/>
      </w:rPr>
    </w:lvl>
    <w:lvl w:ilvl="7" w:tplc="040C0003">
      <w:start w:val="1"/>
      <w:numFmt w:val="bullet"/>
      <w:lvlText w:val="o"/>
      <w:lvlJc w:val="left"/>
      <w:pPr>
        <w:ind w:left="5803" w:hanging="360"/>
      </w:pPr>
      <w:rPr>
        <w:rFonts w:ascii="Courier New" w:hAnsi="Courier New" w:cs="Courier New" w:hint="default"/>
      </w:rPr>
    </w:lvl>
    <w:lvl w:ilvl="8" w:tplc="040C0005">
      <w:start w:val="1"/>
      <w:numFmt w:val="bullet"/>
      <w:lvlText w:val=""/>
      <w:lvlJc w:val="left"/>
      <w:pPr>
        <w:ind w:left="6523" w:hanging="360"/>
      </w:pPr>
      <w:rPr>
        <w:rFonts w:ascii="Wingdings" w:hAnsi="Wingdings" w:hint="default"/>
      </w:rPr>
    </w:lvl>
  </w:abstractNum>
  <w:abstractNum w:abstractNumId="46" w15:restartNumberingAfterBreak="0">
    <w:nsid w:val="58A3217B"/>
    <w:multiLevelType w:val="hybridMultilevel"/>
    <w:tmpl w:val="C8A03E9E"/>
    <w:lvl w:ilvl="0" w:tplc="3BF6C57C">
      <w:start w:val="3"/>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A316399"/>
    <w:multiLevelType w:val="hybridMultilevel"/>
    <w:tmpl w:val="3CCCDC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AC56F99"/>
    <w:multiLevelType w:val="hybridMultilevel"/>
    <w:tmpl w:val="192AD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B691A6F"/>
    <w:multiLevelType w:val="hybridMultilevel"/>
    <w:tmpl w:val="6F521F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5D4908C7"/>
    <w:multiLevelType w:val="hybridMultilevel"/>
    <w:tmpl w:val="F79814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69146433"/>
    <w:multiLevelType w:val="hybridMultilevel"/>
    <w:tmpl w:val="A1D03E92"/>
    <w:lvl w:ilvl="0" w:tplc="2C5E5C26">
      <w:numFmt w:val="bullet"/>
      <w:lvlText w:val="-"/>
      <w:lvlJc w:val="left"/>
      <w:pPr>
        <w:ind w:left="720" w:hanging="360"/>
      </w:pPr>
      <w:rPr>
        <w:rFonts w:ascii="Cambria" w:eastAsiaTheme="majorEastAsia" w:hAnsi="Cambria" w:cstheme="majorBidi" w:hint="default"/>
        <w:sz w:val="26"/>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3" w15:restartNumberingAfterBreak="0">
    <w:nsid w:val="6A7F5CB2"/>
    <w:multiLevelType w:val="hybridMultilevel"/>
    <w:tmpl w:val="A1F6DF4E"/>
    <w:lvl w:ilvl="0" w:tplc="30F8122A">
      <w:start w:val="1"/>
      <w:numFmt w:val="decimal"/>
      <w:lvlText w:val="%1)"/>
      <w:lvlJc w:val="left"/>
      <w:pPr>
        <w:tabs>
          <w:tab w:val="num" w:pos="720"/>
        </w:tabs>
        <w:ind w:left="720" w:hanging="360"/>
      </w:pPr>
    </w:lvl>
    <w:lvl w:ilvl="1" w:tplc="51A0FB68">
      <w:start w:val="1"/>
      <w:numFmt w:val="decimal"/>
      <w:lvlText w:val="%2)"/>
      <w:lvlJc w:val="left"/>
      <w:pPr>
        <w:tabs>
          <w:tab w:val="num" w:pos="1440"/>
        </w:tabs>
        <w:ind w:left="1440" w:hanging="360"/>
      </w:pPr>
    </w:lvl>
    <w:lvl w:ilvl="2" w:tplc="48EC1A7C">
      <w:start w:val="1"/>
      <w:numFmt w:val="decimal"/>
      <w:lvlText w:val="%3)"/>
      <w:lvlJc w:val="left"/>
      <w:pPr>
        <w:tabs>
          <w:tab w:val="num" w:pos="2160"/>
        </w:tabs>
        <w:ind w:left="2160" w:hanging="360"/>
      </w:pPr>
    </w:lvl>
    <w:lvl w:ilvl="3" w:tplc="5B2E507A">
      <w:start w:val="1"/>
      <w:numFmt w:val="decimal"/>
      <w:lvlText w:val="%4)"/>
      <w:lvlJc w:val="left"/>
      <w:pPr>
        <w:tabs>
          <w:tab w:val="num" w:pos="2880"/>
        </w:tabs>
        <w:ind w:left="2880" w:hanging="360"/>
      </w:pPr>
    </w:lvl>
    <w:lvl w:ilvl="4" w:tplc="BFACC3A0">
      <w:start w:val="1"/>
      <w:numFmt w:val="decimal"/>
      <w:lvlText w:val="%5)"/>
      <w:lvlJc w:val="left"/>
      <w:pPr>
        <w:tabs>
          <w:tab w:val="num" w:pos="3600"/>
        </w:tabs>
        <w:ind w:left="3600" w:hanging="360"/>
      </w:pPr>
    </w:lvl>
    <w:lvl w:ilvl="5" w:tplc="58C4D300">
      <w:start w:val="1"/>
      <w:numFmt w:val="decimal"/>
      <w:lvlText w:val="%6)"/>
      <w:lvlJc w:val="left"/>
      <w:pPr>
        <w:tabs>
          <w:tab w:val="num" w:pos="4320"/>
        </w:tabs>
        <w:ind w:left="4320" w:hanging="360"/>
      </w:pPr>
    </w:lvl>
    <w:lvl w:ilvl="6" w:tplc="2682ADEA">
      <w:start w:val="1"/>
      <w:numFmt w:val="decimal"/>
      <w:lvlText w:val="%7)"/>
      <w:lvlJc w:val="left"/>
      <w:pPr>
        <w:tabs>
          <w:tab w:val="num" w:pos="5040"/>
        </w:tabs>
        <w:ind w:left="5040" w:hanging="360"/>
      </w:pPr>
    </w:lvl>
    <w:lvl w:ilvl="7" w:tplc="6BE47D26">
      <w:start w:val="1"/>
      <w:numFmt w:val="decimal"/>
      <w:lvlText w:val="%8)"/>
      <w:lvlJc w:val="left"/>
      <w:pPr>
        <w:tabs>
          <w:tab w:val="num" w:pos="5760"/>
        </w:tabs>
        <w:ind w:left="5760" w:hanging="360"/>
      </w:pPr>
    </w:lvl>
    <w:lvl w:ilvl="8" w:tplc="87125328">
      <w:start w:val="1"/>
      <w:numFmt w:val="decimal"/>
      <w:lvlText w:val="%9)"/>
      <w:lvlJc w:val="left"/>
      <w:pPr>
        <w:tabs>
          <w:tab w:val="num" w:pos="6480"/>
        </w:tabs>
        <w:ind w:left="6480" w:hanging="360"/>
      </w:pPr>
    </w:lvl>
  </w:abstractNum>
  <w:abstractNum w:abstractNumId="54" w15:restartNumberingAfterBreak="0">
    <w:nsid w:val="6C8201CA"/>
    <w:multiLevelType w:val="hybridMultilevel"/>
    <w:tmpl w:val="82045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DC90F60"/>
    <w:multiLevelType w:val="hybridMultilevel"/>
    <w:tmpl w:val="09625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F7A61B4"/>
    <w:multiLevelType w:val="hybridMultilevel"/>
    <w:tmpl w:val="011CD4F4"/>
    <w:lvl w:ilvl="0" w:tplc="23EA4114">
      <w:start w:val="5"/>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71BD4108"/>
    <w:multiLevelType w:val="hybridMultilevel"/>
    <w:tmpl w:val="3880EEA4"/>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8" w15:restartNumberingAfterBreak="0">
    <w:nsid w:val="75A34068"/>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59" w15:restartNumberingAfterBreak="0">
    <w:nsid w:val="7DA44D1F"/>
    <w:multiLevelType w:val="hybridMultilevel"/>
    <w:tmpl w:val="A3EC15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7EFD1340"/>
    <w:multiLevelType w:val="hybridMultilevel"/>
    <w:tmpl w:val="5486E826"/>
    <w:lvl w:ilvl="0" w:tplc="040C0001">
      <w:start w:val="1"/>
      <w:numFmt w:val="bullet"/>
      <w:lvlText w:val=""/>
      <w:lvlJc w:val="left"/>
      <w:pPr>
        <w:ind w:left="422" w:hanging="422"/>
      </w:pPr>
      <w:rPr>
        <w:rFonts w:ascii="Symbol" w:hAnsi="Symbol" w:hint="default"/>
        <w:color w:val="1F497D"/>
        <w:sz w:val="22"/>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num w:numId="1">
    <w:abstractNumId w:val="58"/>
  </w:num>
  <w:num w:numId="2">
    <w:abstractNumId w:val="27"/>
  </w:num>
  <w:num w:numId="3">
    <w:abstractNumId w:val="36"/>
  </w:num>
  <w:num w:numId="4">
    <w:abstractNumId w:val="15"/>
  </w:num>
  <w:num w:numId="5">
    <w:abstractNumId w:val="58"/>
  </w:num>
  <w:num w:numId="6">
    <w:abstractNumId w:val="57"/>
  </w:num>
  <w:num w:numId="7">
    <w:abstractNumId w:val="58"/>
  </w:num>
  <w:num w:numId="8">
    <w:abstractNumId w:val="58"/>
  </w:num>
  <w:num w:numId="9">
    <w:abstractNumId w:val="18"/>
  </w:num>
  <w:num w:numId="10">
    <w:abstractNumId w:val="34"/>
  </w:num>
  <w:num w:numId="11">
    <w:abstractNumId w:val="30"/>
  </w:num>
  <w:num w:numId="12">
    <w:abstractNumId w:val="12"/>
  </w:num>
  <w:num w:numId="13">
    <w:abstractNumId w:val="26"/>
  </w:num>
  <w:num w:numId="14">
    <w:abstractNumId w:val="42"/>
  </w:num>
  <w:num w:numId="15">
    <w:abstractNumId w:val="11"/>
  </w:num>
  <w:num w:numId="16">
    <w:abstractNumId w:val="39"/>
  </w:num>
  <w:num w:numId="17">
    <w:abstractNumId w:val="3"/>
  </w:num>
  <w:num w:numId="18">
    <w:abstractNumId w:val="21"/>
  </w:num>
  <w:num w:numId="19">
    <w:abstractNumId w:val="41"/>
  </w:num>
  <w:num w:numId="20">
    <w:abstractNumId w:val="37"/>
  </w:num>
  <w:num w:numId="21">
    <w:abstractNumId w:val="55"/>
  </w:num>
  <w:num w:numId="22">
    <w:abstractNumId w:val="47"/>
  </w:num>
  <w:num w:numId="23">
    <w:abstractNumId w:val="1"/>
  </w:num>
  <w:num w:numId="24">
    <w:abstractNumId w:val="20"/>
  </w:num>
  <w:num w:numId="25">
    <w:abstractNumId w:val="5"/>
  </w:num>
  <w:num w:numId="26">
    <w:abstractNumId w:val="35"/>
  </w:num>
  <w:num w:numId="27">
    <w:abstractNumId w:val="32"/>
  </w:num>
  <w:num w:numId="28">
    <w:abstractNumId w:val="13"/>
  </w:num>
  <w:num w:numId="29">
    <w:abstractNumId w:val="17"/>
  </w:num>
  <w:num w:numId="30">
    <w:abstractNumId w:val="24"/>
  </w:num>
  <w:num w:numId="31">
    <w:abstractNumId w:val="31"/>
  </w:num>
  <w:num w:numId="32">
    <w:abstractNumId w:val="5"/>
  </w:num>
  <w:num w:numId="33">
    <w:abstractNumId w:val="5"/>
  </w:num>
  <w:num w:numId="34">
    <w:abstractNumId w:val="7"/>
  </w:num>
  <w:num w:numId="35">
    <w:abstractNumId w:val="5"/>
  </w:num>
  <w:num w:numId="36">
    <w:abstractNumId w:val="25"/>
  </w:num>
  <w:num w:numId="37">
    <w:abstractNumId w:val="58"/>
  </w:num>
  <w:num w:numId="38">
    <w:abstractNumId w:val="46"/>
  </w:num>
  <w:num w:numId="39">
    <w:abstractNumId w:val="38"/>
  </w:num>
  <w:num w:numId="40">
    <w:abstractNumId w:val="48"/>
  </w:num>
  <w:num w:numId="41">
    <w:abstractNumId w:val="54"/>
  </w:num>
  <w:num w:numId="42">
    <w:abstractNumId w:val="2"/>
  </w:num>
  <w:num w:numId="43">
    <w:abstractNumId w:val="33"/>
  </w:num>
  <w:num w:numId="44">
    <w:abstractNumId w:val="50"/>
  </w:num>
  <w:num w:numId="45">
    <w:abstractNumId w:val="4"/>
  </w:num>
  <w:num w:numId="46">
    <w:abstractNumId w:val="19"/>
  </w:num>
  <w:num w:numId="47">
    <w:abstractNumId w:val="40"/>
  </w:num>
  <w:num w:numId="48">
    <w:abstractNumId w:val="6"/>
  </w:num>
  <w:num w:numId="49">
    <w:abstractNumId w:val="14"/>
  </w:num>
  <w:num w:numId="50">
    <w:abstractNumId w:val="23"/>
  </w:num>
  <w:num w:numId="51">
    <w:abstractNumId w:val="56"/>
  </w:num>
  <w:num w:numId="52">
    <w:abstractNumId w:val="60"/>
  </w:num>
  <w:num w:numId="53">
    <w:abstractNumId w:val="45"/>
  </w:num>
  <w:num w:numId="54">
    <w:abstractNumId w:val="9"/>
  </w:num>
  <w:num w:numId="55">
    <w:abstractNumId w:val="49"/>
  </w:num>
  <w:num w:numId="56">
    <w:abstractNumId w:val="58"/>
  </w:num>
  <w:num w:numId="57">
    <w:abstractNumId w:val="22"/>
  </w:num>
  <w:num w:numId="58">
    <w:abstractNumId w:val="16"/>
  </w:num>
  <w:num w:numId="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2"/>
  </w:num>
  <w:num w:numId="61">
    <w:abstractNumId w:val="44"/>
  </w:num>
  <w:num w:numId="6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9"/>
  </w:num>
  <w:num w:numId="64">
    <w:abstractNumId w:val="28"/>
  </w:num>
  <w:num w:numId="65">
    <w:abstractNumId w:val="0"/>
  </w:num>
  <w:num w:numId="66">
    <w:abstractNumId w:val="59"/>
  </w:num>
  <w:num w:numId="67">
    <w:abstractNumId w:val="10"/>
  </w:num>
  <w:num w:numId="68">
    <w:abstractNumId w:val="43"/>
  </w:num>
  <w:num w:numId="69">
    <w:abstractNumId w:val="51"/>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v00429036">
    <w15:presenceInfo w15:providerId="AD" w15:userId="S::vzakharc@futurewei.com::51f1b543-6178-401d-983a-6a7187c14853"/>
  </w15:person>
  <w15:person w15:author="Tabatabai, Ali">
    <w15:presenceInfo w15:providerId="AD" w15:userId="S::1000042994@am.sony.com::0cc428ea-5eb0-4b4d-9b66-6af3a35c14c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4097">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sLQwMjUzsjC2NDIxMDBQ0lEKTi0uzszPAykwNKsFAAat6BotAAAA"/>
  </w:docVars>
  <w:rsids>
    <w:rsidRoot w:val="003D5350"/>
    <w:rsid w:val="00001364"/>
    <w:rsid w:val="00002EB7"/>
    <w:rsid w:val="0000367B"/>
    <w:rsid w:val="000038DD"/>
    <w:rsid w:val="00003BEC"/>
    <w:rsid w:val="0000500D"/>
    <w:rsid w:val="00006954"/>
    <w:rsid w:val="00010037"/>
    <w:rsid w:val="00011924"/>
    <w:rsid w:val="0001248F"/>
    <w:rsid w:val="00012F6A"/>
    <w:rsid w:val="00013D07"/>
    <w:rsid w:val="000159E2"/>
    <w:rsid w:val="00015AAC"/>
    <w:rsid w:val="000167B0"/>
    <w:rsid w:val="000175B6"/>
    <w:rsid w:val="000177F3"/>
    <w:rsid w:val="00020131"/>
    <w:rsid w:val="0002023A"/>
    <w:rsid w:val="00023DCA"/>
    <w:rsid w:val="00025134"/>
    <w:rsid w:val="000256D5"/>
    <w:rsid w:val="000258A5"/>
    <w:rsid w:val="0002723F"/>
    <w:rsid w:val="000274FA"/>
    <w:rsid w:val="000276AE"/>
    <w:rsid w:val="000304B2"/>
    <w:rsid w:val="000307EC"/>
    <w:rsid w:val="00034502"/>
    <w:rsid w:val="000364D4"/>
    <w:rsid w:val="0003789E"/>
    <w:rsid w:val="00040E70"/>
    <w:rsid w:val="00042F12"/>
    <w:rsid w:val="00043581"/>
    <w:rsid w:val="000454DE"/>
    <w:rsid w:val="00045D18"/>
    <w:rsid w:val="0004672C"/>
    <w:rsid w:val="000516EA"/>
    <w:rsid w:val="00051778"/>
    <w:rsid w:val="00053246"/>
    <w:rsid w:val="000558A4"/>
    <w:rsid w:val="0005657F"/>
    <w:rsid w:val="00057D0C"/>
    <w:rsid w:val="00061308"/>
    <w:rsid w:val="0006130B"/>
    <w:rsid w:val="00061A60"/>
    <w:rsid w:val="000646DA"/>
    <w:rsid w:val="00064BEE"/>
    <w:rsid w:val="00066529"/>
    <w:rsid w:val="0006680E"/>
    <w:rsid w:val="0006732C"/>
    <w:rsid w:val="000705BB"/>
    <w:rsid w:val="00070CA5"/>
    <w:rsid w:val="00070D29"/>
    <w:rsid w:val="00072025"/>
    <w:rsid w:val="0007353F"/>
    <w:rsid w:val="00073BF9"/>
    <w:rsid w:val="000762DC"/>
    <w:rsid w:val="00076F39"/>
    <w:rsid w:val="0008179E"/>
    <w:rsid w:val="00084629"/>
    <w:rsid w:val="00090A89"/>
    <w:rsid w:val="00090CFE"/>
    <w:rsid w:val="000933EA"/>
    <w:rsid w:val="00094763"/>
    <w:rsid w:val="00096D93"/>
    <w:rsid w:val="00097C1D"/>
    <w:rsid w:val="000A572B"/>
    <w:rsid w:val="000A5E2E"/>
    <w:rsid w:val="000A6572"/>
    <w:rsid w:val="000B23AE"/>
    <w:rsid w:val="000B2D7F"/>
    <w:rsid w:val="000B364B"/>
    <w:rsid w:val="000B4169"/>
    <w:rsid w:val="000B5A03"/>
    <w:rsid w:val="000B6FAD"/>
    <w:rsid w:val="000B7CDF"/>
    <w:rsid w:val="000C01AD"/>
    <w:rsid w:val="000C0DAF"/>
    <w:rsid w:val="000C24DD"/>
    <w:rsid w:val="000C26CF"/>
    <w:rsid w:val="000C2CC8"/>
    <w:rsid w:val="000C3839"/>
    <w:rsid w:val="000C3EB4"/>
    <w:rsid w:val="000C427F"/>
    <w:rsid w:val="000C4B31"/>
    <w:rsid w:val="000C64FF"/>
    <w:rsid w:val="000C6BC7"/>
    <w:rsid w:val="000D115E"/>
    <w:rsid w:val="000D12D1"/>
    <w:rsid w:val="000D23BD"/>
    <w:rsid w:val="000D3B9E"/>
    <w:rsid w:val="000D6F8B"/>
    <w:rsid w:val="000E057F"/>
    <w:rsid w:val="000E1958"/>
    <w:rsid w:val="000E2AA5"/>
    <w:rsid w:val="000E3830"/>
    <w:rsid w:val="000E3CEA"/>
    <w:rsid w:val="000E4516"/>
    <w:rsid w:val="000E467F"/>
    <w:rsid w:val="000E5C0D"/>
    <w:rsid w:val="000E65C6"/>
    <w:rsid w:val="000F134F"/>
    <w:rsid w:val="000F2B39"/>
    <w:rsid w:val="000F540F"/>
    <w:rsid w:val="000F5D86"/>
    <w:rsid w:val="000F7048"/>
    <w:rsid w:val="0010017E"/>
    <w:rsid w:val="00102EF7"/>
    <w:rsid w:val="00106E49"/>
    <w:rsid w:val="00107B3C"/>
    <w:rsid w:val="00111EC4"/>
    <w:rsid w:val="00112003"/>
    <w:rsid w:val="00114EDF"/>
    <w:rsid w:val="00115786"/>
    <w:rsid w:val="00120079"/>
    <w:rsid w:val="00121F4D"/>
    <w:rsid w:val="00123223"/>
    <w:rsid w:val="00123F2C"/>
    <w:rsid w:val="001249C9"/>
    <w:rsid w:val="00126210"/>
    <w:rsid w:val="001263D8"/>
    <w:rsid w:val="00127035"/>
    <w:rsid w:val="00127AB4"/>
    <w:rsid w:val="00130F41"/>
    <w:rsid w:val="001334B5"/>
    <w:rsid w:val="00137E8E"/>
    <w:rsid w:val="00140848"/>
    <w:rsid w:val="00142E2F"/>
    <w:rsid w:val="001430BB"/>
    <w:rsid w:val="001459A2"/>
    <w:rsid w:val="00146415"/>
    <w:rsid w:val="00146548"/>
    <w:rsid w:val="00150177"/>
    <w:rsid w:val="001512DE"/>
    <w:rsid w:val="001562AB"/>
    <w:rsid w:val="00160947"/>
    <w:rsid w:val="001611B2"/>
    <w:rsid w:val="0016247E"/>
    <w:rsid w:val="0016283D"/>
    <w:rsid w:val="0016470E"/>
    <w:rsid w:val="00164C5C"/>
    <w:rsid w:val="001663DF"/>
    <w:rsid w:val="00167234"/>
    <w:rsid w:val="00171F4D"/>
    <w:rsid w:val="0017245A"/>
    <w:rsid w:val="001724EE"/>
    <w:rsid w:val="00174AD1"/>
    <w:rsid w:val="00177E89"/>
    <w:rsid w:val="001815E3"/>
    <w:rsid w:val="00181664"/>
    <w:rsid w:val="00182A9C"/>
    <w:rsid w:val="00182CE7"/>
    <w:rsid w:val="0018449D"/>
    <w:rsid w:val="00184E71"/>
    <w:rsid w:val="00186CFC"/>
    <w:rsid w:val="00187E72"/>
    <w:rsid w:val="00187FCB"/>
    <w:rsid w:val="001907EB"/>
    <w:rsid w:val="00191F29"/>
    <w:rsid w:val="00196080"/>
    <w:rsid w:val="0019778B"/>
    <w:rsid w:val="001A00B3"/>
    <w:rsid w:val="001A1E81"/>
    <w:rsid w:val="001A24BD"/>
    <w:rsid w:val="001A4EDF"/>
    <w:rsid w:val="001A5C7E"/>
    <w:rsid w:val="001A5E2E"/>
    <w:rsid w:val="001A6223"/>
    <w:rsid w:val="001A6722"/>
    <w:rsid w:val="001A6D08"/>
    <w:rsid w:val="001B0557"/>
    <w:rsid w:val="001B2F0A"/>
    <w:rsid w:val="001B4552"/>
    <w:rsid w:val="001B6016"/>
    <w:rsid w:val="001B6D84"/>
    <w:rsid w:val="001B7BFD"/>
    <w:rsid w:val="001C0777"/>
    <w:rsid w:val="001C2171"/>
    <w:rsid w:val="001C236A"/>
    <w:rsid w:val="001C2900"/>
    <w:rsid w:val="001C2E6B"/>
    <w:rsid w:val="001C65F4"/>
    <w:rsid w:val="001D127D"/>
    <w:rsid w:val="001D1AE0"/>
    <w:rsid w:val="001D2416"/>
    <w:rsid w:val="001D2629"/>
    <w:rsid w:val="001D3D2F"/>
    <w:rsid w:val="001D5D78"/>
    <w:rsid w:val="001D688F"/>
    <w:rsid w:val="001D7444"/>
    <w:rsid w:val="001D7475"/>
    <w:rsid w:val="001D7D40"/>
    <w:rsid w:val="001E04C4"/>
    <w:rsid w:val="001E0532"/>
    <w:rsid w:val="001E1F3C"/>
    <w:rsid w:val="001E35E5"/>
    <w:rsid w:val="001E58CD"/>
    <w:rsid w:val="001E753E"/>
    <w:rsid w:val="001E7AB8"/>
    <w:rsid w:val="001F1DCA"/>
    <w:rsid w:val="001F2C1F"/>
    <w:rsid w:val="001F2F11"/>
    <w:rsid w:val="001F468B"/>
    <w:rsid w:val="001F6679"/>
    <w:rsid w:val="001F70C1"/>
    <w:rsid w:val="00202023"/>
    <w:rsid w:val="002029FD"/>
    <w:rsid w:val="00202A17"/>
    <w:rsid w:val="00203E4F"/>
    <w:rsid w:val="0020564A"/>
    <w:rsid w:val="00206466"/>
    <w:rsid w:val="00210B2A"/>
    <w:rsid w:val="0021627B"/>
    <w:rsid w:val="00223614"/>
    <w:rsid w:val="002246AC"/>
    <w:rsid w:val="0022480A"/>
    <w:rsid w:val="00225088"/>
    <w:rsid w:val="002250E0"/>
    <w:rsid w:val="0022587D"/>
    <w:rsid w:val="002272EF"/>
    <w:rsid w:val="002277A4"/>
    <w:rsid w:val="00235436"/>
    <w:rsid w:val="002415AB"/>
    <w:rsid w:val="00241BC3"/>
    <w:rsid w:val="00244888"/>
    <w:rsid w:val="00244C7A"/>
    <w:rsid w:val="00246272"/>
    <w:rsid w:val="00247262"/>
    <w:rsid w:val="00247FAC"/>
    <w:rsid w:val="00252546"/>
    <w:rsid w:val="00253159"/>
    <w:rsid w:val="0025364E"/>
    <w:rsid w:val="0025379E"/>
    <w:rsid w:val="00254B47"/>
    <w:rsid w:val="002550F8"/>
    <w:rsid w:val="00261FA7"/>
    <w:rsid w:val="002621E7"/>
    <w:rsid w:val="0026353D"/>
    <w:rsid w:val="00265D83"/>
    <w:rsid w:val="0027062B"/>
    <w:rsid w:val="00271E16"/>
    <w:rsid w:val="0027269F"/>
    <w:rsid w:val="002750D7"/>
    <w:rsid w:val="0027731A"/>
    <w:rsid w:val="002778D3"/>
    <w:rsid w:val="00280918"/>
    <w:rsid w:val="00280AFB"/>
    <w:rsid w:val="00283827"/>
    <w:rsid w:val="00283829"/>
    <w:rsid w:val="00284957"/>
    <w:rsid w:val="0028532D"/>
    <w:rsid w:val="00285370"/>
    <w:rsid w:val="002860BC"/>
    <w:rsid w:val="0028730F"/>
    <w:rsid w:val="002904A2"/>
    <w:rsid w:val="0029102F"/>
    <w:rsid w:val="002932D3"/>
    <w:rsid w:val="00294A41"/>
    <w:rsid w:val="00296D46"/>
    <w:rsid w:val="00297225"/>
    <w:rsid w:val="00297D92"/>
    <w:rsid w:val="002A035A"/>
    <w:rsid w:val="002A121E"/>
    <w:rsid w:val="002A1334"/>
    <w:rsid w:val="002A145C"/>
    <w:rsid w:val="002A1B5F"/>
    <w:rsid w:val="002A3332"/>
    <w:rsid w:val="002A65E4"/>
    <w:rsid w:val="002B0F72"/>
    <w:rsid w:val="002B2822"/>
    <w:rsid w:val="002B43F0"/>
    <w:rsid w:val="002B71E2"/>
    <w:rsid w:val="002C158D"/>
    <w:rsid w:val="002C193D"/>
    <w:rsid w:val="002C1B80"/>
    <w:rsid w:val="002C2546"/>
    <w:rsid w:val="002C39FE"/>
    <w:rsid w:val="002C4654"/>
    <w:rsid w:val="002D2FA2"/>
    <w:rsid w:val="002D31AF"/>
    <w:rsid w:val="002D3EFF"/>
    <w:rsid w:val="002D4415"/>
    <w:rsid w:val="002D4982"/>
    <w:rsid w:val="002D4C54"/>
    <w:rsid w:val="002D5021"/>
    <w:rsid w:val="002D52CC"/>
    <w:rsid w:val="002E0DED"/>
    <w:rsid w:val="002E129D"/>
    <w:rsid w:val="002E1AB4"/>
    <w:rsid w:val="002E2257"/>
    <w:rsid w:val="002E2655"/>
    <w:rsid w:val="002E2DB2"/>
    <w:rsid w:val="002E45E0"/>
    <w:rsid w:val="002E59E2"/>
    <w:rsid w:val="002E5A24"/>
    <w:rsid w:val="002E5DF5"/>
    <w:rsid w:val="002E703D"/>
    <w:rsid w:val="002F0AF1"/>
    <w:rsid w:val="002F2374"/>
    <w:rsid w:val="002F3896"/>
    <w:rsid w:val="002F4ED7"/>
    <w:rsid w:val="002F4FEF"/>
    <w:rsid w:val="002F6D4C"/>
    <w:rsid w:val="002F6D8F"/>
    <w:rsid w:val="0030041E"/>
    <w:rsid w:val="00303155"/>
    <w:rsid w:val="00303EA8"/>
    <w:rsid w:val="00305903"/>
    <w:rsid w:val="0030593C"/>
    <w:rsid w:val="003059FC"/>
    <w:rsid w:val="00305A11"/>
    <w:rsid w:val="00305E0B"/>
    <w:rsid w:val="00310076"/>
    <w:rsid w:val="0031053E"/>
    <w:rsid w:val="00311D49"/>
    <w:rsid w:val="00311E6E"/>
    <w:rsid w:val="00311EF8"/>
    <w:rsid w:val="00313D8B"/>
    <w:rsid w:val="00314266"/>
    <w:rsid w:val="00315003"/>
    <w:rsid w:val="0031541A"/>
    <w:rsid w:val="00315CD4"/>
    <w:rsid w:val="00316654"/>
    <w:rsid w:val="00320A33"/>
    <w:rsid w:val="00323794"/>
    <w:rsid w:val="00325C75"/>
    <w:rsid w:val="0032660B"/>
    <w:rsid w:val="00330E17"/>
    <w:rsid w:val="00330F51"/>
    <w:rsid w:val="00331755"/>
    <w:rsid w:val="0033192A"/>
    <w:rsid w:val="00333D53"/>
    <w:rsid w:val="0033456F"/>
    <w:rsid w:val="0033719C"/>
    <w:rsid w:val="00340ECC"/>
    <w:rsid w:val="003438FB"/>
    <w:rsid w:val="00343ED4"/>
    <w:rsid w:val="00345D9A"/>
    <w:rsid w:val="003470CB"/>
    <w:rsid w:val="00347CE0"/>
    <w:rsid w:val="00347E50"/>
    <w:rsid w:val="003527BC"/>
    <w:rsid w:val="00352A5B"/>
    <w:rsid w:val="00353886"/>
    <w:rsid w:val="00354BE3"/>
    <w:rsid w:val="003576C0"/>
    <w:rsid w:val="003673EA"/>
    <w:rsid w:val="0037099B"/>
    <w:rsid w:val="00370D80"/>
    <w:rsid w:val="00374281"/>
    <w:rsid w:val="00375F0B"/>
    <w:rsid w:val="00375F1B"/>
    <w:rsid w:val="00376919"/>
    <w:rsid w:val="00376EBF"/>
    <w:rsid w:val="00376F13"/>
    <w:rsid w:val="00380B30"/>
    <w:rsid w:val="003826E5"/>
    <w:rsid w:val="00385650"/>
    <w:rsid w:val="00390DB4"/>
    <w:rsid w:val="0039234F"/>
    <w:rsid w:val="0039290E"/>
    <w:rsid w:val="00394F09"/>
    <w:rsid w:val="00396515"/>
    <w:rsid w:val="00396988"/>
    <w:rsid w:val="00396BD1"/>
    <w:rsid w:val="003978B5"/>
    <w:rsid w:val="00397A7B"/>
    <w:rsid w:val="003A0427"/>
    <w:rsid w:val="003A1D46"/>
    <w:rsid w:val="003A1DF5"/>
    <w:rsid w:val="003A2597"/>
    <w:rsid w:val="003A28D2"/>
    <w:rsid w:val="003A30E6"/>
    <w:rsid w:val="003A362C"/>
    <w:rsid w:val="003A7D49"/>
    <w:rsid w:val="003B1585"/>
    <w:rsid w:val="003B19CC"/>
    <w:rsid w:val="003B3CA8"/>
    <w:rsid w:val="003B61B5"/>
    <w:rsid w:val="003C2310"/>
    <w:rsid w:val="003C3B5D"/>
    <w:rsid w:val="003C47CE"/>
    <w:rsid w:val="003C589E"/>
    <w:rsid w:val="003D1069"/>
    <w:rsid w:val="003D1475"/>
    <w:rsid w:val="003D19AA"/>
    <w:rsid w:val="003D2424"/>
    <w:rsid w:val="003D3F84"/>
    <w:rsid w:val="003D4B27"/>
    <w:rsid w:val="003D5350"/>
    <w:rsid w:val="003D58D8"/>
    <w:rsid w:val="003D6020"/>
    <w:rsid w:val="003D60DC"/>
    <w:rsid w:val="003D6673"/>
    <w:rsid w:val="003D6F7D"/>
    <w:rsid w:val="003E25F8"/>
    <w:rsid w:val="003E2820"/>
    <w:rsid w:val="003E2EF0"/>
    <w:rsid w:val="003E35BA"/>
    <w:rsid w:val="003E5342"/>
    <w:rsid w:val="003E7006"/>
    <w:rsid w:val="003F1D83"/>
    <w:rsid w:val="003F5C89"/>
    <w:rsid w:val="00400C3D"/>
    <w:rsid w:val="00401142"/>
    <w:rsid w:val="00402FCC"/>
    <w:rsid w:val="00404F54"/>
    <w:rsid w:val="004061B1"/>
    <w:rsid w:val="00411C63"/>
    <w:rsid w:val="00413DD6"/>
    <w:rsid w:val="004151ED"/>
    <w:rsid w:val="00420144"/>
    <w:rsid w:val="00420AA7"/>
    <w:rsid w:val="00421060"/>
    <w:rsid w:val="00421632"/>
    <w:rsid w:val="00422045"/>
    <w:rsid w:val="00422195"/>
    <w:rsid w:val="00422428"/>
    <w:rsid w:val="00422681"/>
    <w:rsid w:val="00425F76"/>
    <w:rsid w:val="00431656"/>
    <w:rsid w:val="0043291C"/>
    <w:rsid w:val="00433BD6"/>
    <w:rsid w:val="00436197"/>
    <w:rsid w:val="00436CF6"/>
    <w:rsid w:val="0044055D"/>
    <w:rsid w:val="004406F0"/>
    <w:rsid w:val="004407FC"/>
    <w:rsid w:val="00440EE9"/>
    <w:rsid w:val="00443645"/>
    <w:rsid w:val="0044370D"/>
    <w:rsid w:val="00445ED6"/>
    <w:rsid w:val="00446024"/>
    <w:rsid w:val="004461F3"/>
    <w:rsid w:val="00446CF5"/>
    <w:rsid w:val="00451A62"/>
    <w:rsid w:val="00452072"/>
    <w:rsid w:val="00453060"/>
    <w:rsid w:val="004536C6"/>
    <w:rsid w:val="004546E8"/>
    <w:rsid w:val="00455E17"/>
    <w:rsid w:val="00455F33"/>
    <w:rsid w:val="004561A2"/>
    <w:rsid w:val="00456F74"/>
    <w:rsid w:val="00462808"/>
    <w:rsid w:val="004650C5"/>
    <w:rsid w:val="004657BD"/>
    <w:rsid w:val="0046586A"/>
    <w:rsid w:val="00466A81"/>
    <w:rsid w:val="00470FB5"/>
    <w:rsid w:val="00471C29"/>
    <w:rsid w:val="004744D2"/>
    <w:rsid w:val="004759A0"/>
    <w:rsid w:val="00476A9E"/>
    <w:rsid w:val="00476FFF"/>
    <w:rsid w:val="00480FAA"/>
    <w:rsid w:val="004813C7"/>
    <w:rsid w:val="00482D3A"/>
    <w:rsid w:val="00482F44"/>
    <w:rsid w:val="00486729"/>
    <w:rsid w:val="004877E1"/>
    <w:rsid w:val="00493297"/>
    <w:rsid w:val="00495534"/>
    <w:rsid w:val="004A08A7"/>
    <w:rsid w:val="004A200D"/>
    <w:rsid w:val="004A3044"/>
    <w:rsid w:val="004A48E1"/>
    <w:rsid w:val="004A528B"/>
    <w:rsid w:val="004A63DE"/>
    <w:rsid w:val="004A640B"/>
    <w:rsid w:val="004A7464"/>
    <w:rsid w:val="004B07C5"/>
    <w:rsid w:val="004B0E8A"/>
    <w:rsid w:val="004B5342"/>
    <w:rsid w:val="004B5529"/>
    <w:rsid w:val="004B5F6D"/>
    <w:rsid w:val="004B6A97"/>
    <w:rsid w:val="004B76CE"/>
    <w:rsid w:val="004C1203"/>
    <w:rsid w:val="004C2FCF"/>
    <w:rsid w:val="004C3C17"/>
    <w:rsid w:val="004C4915"/>
    <w:rsid w:val="004C4B02"/>
    <w:rsid w:val="004C6734"/>
    <w:rsid w:val="004D0082"/>
    <w:rsid w:val="004D0F22"/>
    <w:rsid w:val="004D1071"/>
    <w:rsid w:val="004D1A26"/>
    <w:rsid w:val="004D3731"/>
    <w:rsid w:val="004D4484"/>
    <w:rsid w:val="004D53D1"/>
    <w:rsid w:val="004E542D"/>
    <w:rsid w:val="004E71C9"/>
    <w:rsid w:val="004F200D"/>
    <w:rsid w:val="004F471F"/>
    <w:rsid w:val="004F5481"/>
    <w:rsid w:val="004F5597"/>
    <w:rsid w:val="004F7BC3"/>
    <w:rsid w:val="005002DF"/>
    <w:rsid w:val="0050122A"/>
    <w:rsid w:val="005020AA"/>
    <w:rsid w:val="00503F62"/>
    <w:rsid w:val="0050478A"/>
    <w:rsid w:val="00504AE4"/>
    <w:rsid w:val="00505148"/>
    <w:rsid w:val="00506FAF"/>
    <w:rsid w:val="0050782A"/>
    <w:rsid w:val="00507D4E"/>
    <w:rsid w:val="00510C66"/>
    <w:rsid w:val="00512360"/>
    <w:rsid w:val="0051639D"/>
    <w:rsid w:val="00521D0B"/>
    <w:rsid w:val="0052477A"/>
    <w:rsid w:val="005253EF"/>
    <w:rsid w:val="0052626A"/>
    <w:rsid w:val="0052649A"/>
    <w:rsid w:val="00535C24"/>
    <w:rsid w:val="00536E14"/>
    <w:rsid w:val="0054218A"/>
    <w:rsid w:val="0054314F"/>
    <w:rsid w:val="00546E47"/>
    <w:rsid w:val="0054731D"/>
    <w:rsid w:val="005500EE"/>
    <w:rsid w:val="005529D6"/>
    <w:rsid w:val="00552AE7"/>
    <w:rsid w:val="00554125"/>
    <w:rsid w:val="00557DC5"/>
    <w:rsid w:val="00562FCE"/>
    <w:rsid w:val="00565546"/>
    <w:rsid w:val="00572EDC"/>
    <w:rsid w:val="00574E30"/>
    <w:rsid w:val="00575F13"/>
    <w:rsid w:val="00580557"/>
    <w:rsid w:val="00580A9E"/>
    <w:rsid w:val="005821BA"/>
    <w:rsid w:val="00583921"/>
    <w:rsid w:val="005839E1"/>
    <w:rsid w:val="00584774"/>
    <w:rsid w:val="005851BB"/>
    <w:rsid w:val="00585F13"/>
    <w:rsid w:val="00586476"/>
    <w:rsid w:val="00587A0A"/>
    <w:rsid w:val="00587ED1"/>
    <w:rsid w:val="00591149"/>
    <w:rsid w:val="005911E9"/>
    <w:rsid w:val="0059166E"/>
    <w:rsid w:val="00591F01"/>
    <w:rsid w:val="00592205"/>
    <w:rsid w:val="00592733"/>
    <w:rsid w:val="00592FA9"/>
    <w:rsid w:val="005935D0"/>
    <w:rsid w:val="00594F79"/>
    <w:rsid w:val="005952F5"/>
    <w:rsid w:val="00596729"/>
    <w:rsid w:val="00597009"/>
    <w:rsid w:val="00597391"/>
    <w:rsid w:val="005A0365"/>
    <w:rsid w:val="005A11CD"/>
    <w:rsid w:val="005A4771"/>
    <w:rsid w:val="005A54B3"/>
    <w:rsid w:val="005A6789"/>
    <w:rsid w:val="005B1E56"/>
    <w:rsid w:val="005B48B5"/>
    <w:rsid w:val="005B5221"/>
    <w:rsid w:val="005B53F9"/>
    <w:rsid w:val="005B6409"/>
    <w:rsid w:val="005B777C"/>
    <w:rsid w:val="005B7D59"/>
    <w:rsid w:val="005C087E"/>
    <w:rsid w:val="005C09CA"/>
    <w:rsid w:val="005C17AB"/>
    <w:rsid w:val="005C2A60"/>
    <w:rsid w:val="005C3536"/>
    <w:rsid w:val="005C4501"/>
    <w:rsid w:val="005C69C0"/>
    <w:rsid w:val="005C7E42"/>
    <w:rsid w:val="005D329C"/>
    <w:rsid w:val="005D7ED5"/>
    <w:rsid w:val="005E2DF5"/>
    <w:rsid w:val="005E4332"/>
    <w:rsid w:val="005E4A17"/>
    <w:rsid w:val="005E6118"/>
    <w:rsid w:val="005E628B"/>
    <w:rsid w:val="005E6D4E"/>
    <w:rsid w:val="005E72A6"/>
    <w:rsid w:val="005E7AE4"/>
    <w:rsid w:val="005F0138"/>
    <w:rsid w:val="005F0911"/>
    <w:rsid w:val="005F095D"/>
    <w:rsid w:val="005F1B68"/>
    <w:rsid w:val="005F317F"/>
    <w:rsid w:val="005F4355"/>
    <w:rsid w:val="005F4CBF"/>
    <w:rsid w:val="005F57E2"/>
    <w:rsid w:val="005F5ADB"/>
    <w:rsid w:val="005F5F7B"/>
    <w:rsid w:val="005F76CB"/>
    <w:rsid w:val="005F7F30"/>
    <w:rsid w:val="0060129A"/>
    <w:rsid w:val="00602F57"/>
    <w:rsid w:val="006046B5"/>
    <w:rsid w:val="00605C40"/>
    <w:rsid w:val="00612364"/>
    <w:rsid w:val="0061376E"/>
    <w:rsid w:val="0061389C"/>
    <w:rsid w:val="006147FB"/>
    <w:rsid w:val="0061488B"/>
    <w:rsid w:val="006155C3"/>
    <w:rsid w:val="00615904"/>
    <w:rsid w:val="0061592C"/>
    <w:rsid w:val="00617046"/>
    <w:rsid w:val="006175FB"/>
    <w:rsid w:val="0062306A"/>
    <w:rsid w:val="00625935"/>
    <w:rsid w:val="00626175"/>
    <w:rsid w:val="00626640"/>
    <w:rsid w:val="0062726F"/>
    <w:rsid w:val="00627A07"/>
    <w:rsid w:val="00630620"/>
    <w:rsid w:val="0063105B"/>
    <w:rsid w:val="00631896"/>
    <w:rsid w:val="00632DD8"/>
    <w:rsid w:val="006340C8"/>
    <w:rsid w:val="006348B0"/>
    <w:rsid w:val="00635880"/>
    <w:rsid w:val="00636E7B"/>
    <w:rsid w:val="0063744C"/>
    <w:rsid w:val="00637D12"/>
    <w:rsid w:val="00637EFF"/>
    <w:rsid w:val="00641E51"/>
    <w:rsid w:val="00641EAA"/>
    <w:rsid w:val="0064252A"/>
    <w:rsid w:val="006446E6"/>
    <w:rsid w:val="00644BAA"/>
    <w:rsid w:val="00645513"/>
    <w:rsid w:val="0064658C"/>
    <w:rsid w:val="00646743"/>
    <w:rsid w:val="00647ECD"/>
    <w:rsid w:val="00650E8C"/>
    <w:rsid w:val="006512EC"/>
    <w:rsid w:val="00651947"/>
    <w:rsid w:val="006532B3"/>
    <w:rsid w:val="00655A7E"/>
    <w:rsid w:val="00657CAB"/>
    <w:rsid w:val="00661B6B"/>
    <w:rsid w:val="006624BC"/>
    <w:rsid w:val="00670FBA"/>
    <w:rsid w:val="006720B8"/>
    <w:rsid w:val="006733C4"/>
    <w:rsid w:val="00674ABC"/>
    <w:rsid w:val="00675DD6"/>
    <w:rsid w:val="00676B36"/>
    <w:rsid w:val="006775C4"/>
    <w:rsid w:val="006779F0"/>
    <w:rsid w:val="00680D50"/>
    <w:rsid w:val="00681142"/>
    <w:rsid w:val="006833A4"/>
    <w:rsid w:val="006834CA"/>
    <w:rsid w:val="00683D76"/>
    <w:rsid w:val="0068618D"/>
    <w:rsid w:val="00686E37"/>
    <w:rsid w:val="00691B0E"/>
    <w:rsid w:val="00693254"/>
    <w:rsid w:val="00693B62"/>
    <w:rsid w:val="006941CF"/>
    <w:rsid w:val="006943E0"/>
    <w:rsid w:val="00695A08"/>
    <w:rsid w:val="006A113F"/>
    <w:rsid w:val="006A13C7"/>
    <w:rsid w:val="006A2455"/>
    <w:rsid w:val="006A389F"/>
    <w:rsid w:val="006A3A1A"/>
    <w:rsid w:val="006B01A5"/>
    <w:rsid w:val="006B1A33"/>
    <w:rsid w:val="006B4769"/>
    <w:rsid w:val="006B6850"/>
    <w:rsid w:val="006C3232"/>
    <w:rsid w:val="006C3EAC"/>
    <w:rsid w:val="006C4340"/>
    <w:rsid w:val="006C4C5F"/>
    <w:rsid w:val="006C5DCF"/>
    <w:rsid w:val="006D0015"/>
    <w:rsid w:val="006D35CF"/>
    <w:rsid w:val="006D450E"/>
    <w:rsid w:val="006E1A19"/>
    <w:rsid w:val="006E26F0"/>
    <w:rsid w:val="006E34D8"/>
    <w:rsid w:val="006E6378"/>
    <w:rsid w:val="006E6721"/>
    <w:rsid w:val="006E6CB5"/>
    <w:rsid w:val="006E7224"/>
    <w:rsid w:val="006F04DA"/>
    <w:rsid w:val="006F0861"/>
    <w:rsid w:val="006F1584"/>
    <w:rsid w:val="006F22B1"/>
    <w:rsid w:val="006F24B6"/>
    <w:rsid w:val="006F329C"/>
    <w:rsid w:val="006F3BEE"/>
    <w:rsid w:val="006F5231"/>
    <w:rsid w:val="006F68CC"/>
    <w:rsid w:val="0070002F"/>
    <w:rsid w:val="00702A38"/>
    <w:rsid w:val="007053BC"/>
    <w:rsid w:val="007073E6"/>
    <w:rsid w:val="00710792"/>
    <w:rsid w:val="0071270E"/>
    <w:rsid w:val="00712999"/>
    <w:rsid w:val="0071516D"/>
    <w:rsid w:val="00717F2E"/>
    <w:rsid w:val="007211A2"/>
    <w:rsid w:val="00721BEC"/>
    <w:rsid w:val="00721CE6"/>
    <w:rsid w:val="00723B29"/>
    <w:rsid w:val="00724BEC"/>
    <w:rsid w:val="00726D8F"/>
    <w:rsid w:val="0073016C"/>
    <w:rsid w:val="00730216"/>
    <w:rsid w:val="00732467"/>
    <w:rsid w:val="00733B0B"/>
    <w:rsid w:val="007348F6"/>
    <w:rsid w:val="00735EA5"/>
    <w:rsid w:val="00736021"/>
    <w:rsid w:val="00736D1B"/>
    <w:rsid w:val="00736F75"/>
    <w:rsid w:val="00741CD3"/>
    <w:rsid w:val="00742371"/>
    <w:rsid w:val="00744014"/>
    <w:rsid w:val="00744AA8"/>
    <w:rsid w:val="00744CBF"/>
    <w:rsid w:val="00745319"/>
    <w:rsid w:val="0074569E"/>
    <w:rsid w:val="00747F21"/>
    <w:rsid w:val="007531BE"/>
    <w:rsid w:val="007545E8"/>
    <w:rsid w:val="007557E8"/>
    <w:rsid w:val="00755882"/>
    <w:rsid w:val="00756CD1"/>
    <w:rsid w:val="00756F19"/>
    <w:rsid w:val="00762AE4"/>
    <w:rsid w:val="00763014"/>
    <w:rsid w:val="00763395"/>
    <w:rsid w:val="00764642"/>
    <w:rsid w:val="0076529E"/>
    <w:rsid w:val="007653E8"/>
    <w:rsid w:val="00770820"/>
    <w:rsid w:val="0077085C"/>
    <w:rsid w:val="007735D6"/>
    <w:rsid w:val="00773984"/>
    <w:rsid w:val="00774486"/>
    <w:rsid w:val="00774A54"/>
    <w:rsid w:val="00776625"/>
    <w:rsid w:val="00776FFD"/>
    <w:rsid w:val="00777253"/>
    <w:rsid w:val="00777D13"/>
    <w:rsid w:val="0078053A"/>
    <w:rsid w:val="0078184B"/>
    <w:rsid w:val="00782DBE"/>
    <w:rsid w:val="00783642"/>
    <w:rsid w:val="00783A5B"/>
    <w:rsid w:val="00784A9C"/>
    <w:rsid w:val="007850BD"/>
    <w:rsid w:val="00785A5E"/>
    <w:rsid w:val="00786389"/>
    <w:rsid w:val="00787042"/>
    <w:rsid w:val="00787F76"/>
    <w:rsid w:val="007924A6"/>
    <w:rsid w:val="00797442"/>
    <w:rsid w:val="007A00E2"/>
    <w:rsid w:val="007A2196"/>
    <w:rsid w:val="007A2F67"/>
    <w:rsid w:val="007A7C61"/>
    <w:rsid w:val="007B233D"/>
    <w:rsid w:val="007B5BF2"/>
    <w:rsid w:val="007C5C64"/>
    <w:rsid w:val="007C5EDA"/>
    <w:rsid w:val="007C6426"/>
    <w:rsid w:val="007D03C8"/>
    <w:rsid w:val="007D53BE"/>
    <w:rsid w:val="007E140D"/>
    <w:rsid w:val="007E17EC"/>
    <w:rsid w:val="007E321A"/>
    <w:rsid w:val="007E332E"/>
    <w:rsid w:val="007E33D3"/>
    <w:rsid w:val="007E575D"/>
    <w:rsid w:val="007E6E06"/>
    <w:rsid w:val="007F00FA"/>
    <w:rsid w:val="007F3268"/>
    <w:rsid w:val="007F3DC1"/>
    <w:rsid w:val="007F62C0"/>
    <w:rsid w:val="007F6BEB"/>
    <w:rsid w:val="00803F62"/>
    <w:rsid w:val="00804D60"/>
    <w:rsid w:val="008059D7"/>
    <w:rsid w:val="00806822"/>
    <w:rsid w:val="00807596"/>
    <w:rsid w:val="00813296"/>
    <w:rsid w:val="00814738"/>
    <w:rsid w:val="00814A92"/>
    <w:rsid w:val="00814F66"/>
    <w:rsid w:val="00815588"/>
    <w:rsid w:val="0081653C"/>
    <w:rsid w:val="0082120D"/>
    <w:rsid w:val="0082753A"/>
    <w:rsid w:val="0083006E"/>
    <w:rsid w:val="00832E10"/>
    <w:rsid w:val="00834977"/>
    <w:rsid w:val="00835DEC"/>
    <w:rsid w:val="00836645"/>
    <w:rsid w:val="008368FB"/>
    <w:rsid w:val="0084426B"/>
    <w:rsid w:val="00846480"/>
    <w:rsid w:val="0084702A"/>
    <w:rsid w:val="00847DA6"/>
    <w:rsid w:val="00850874"/>
    <w:rsid w:val="00852956"/>
    <w:rsid w:val="00853A69"/>
    <w:rsid w:val="008556D2"/>
    <w:rsid w:val="00856182"/>
    <w:rsid w:val="008570E0"/>
    <w:rsid w:val="00857CAB"/>
    <w:rsid w:val="0086010C"/>
    <w:rsid w:val="00860E96"/>
    <w:rsid w:val="00860F5E"/>
    <w:rsid w:val="00861729"/>
    <w:rsid w:val="00861D34"/>
    <w:rsid w:val="008622BD"/>
    <w:rsid w:val="00863488"/>
    <w:rsid w:val="0086368D"/>
    <w:rsid w:val="008637BB"/>
    <w:rsid w:val="00865BD6"/>
    <w:rsid w:val="00872815"/>
    <w:rsid w:val="00872C8F"/>
    <w:rsid w:val="008737DC"/>
    <w:rsid w:val="00874DC3"/>
    <w:rsid w:val="008766DD"/>
    <w:rsid w:val="0087738C"/>
    <w:rsid w:val="00877A1F"/>
    <w:rsid w:val="0088559E"/>
    <w:rsid w:val="00885B61"/>
    <w:rsid w:val="008868CA"/>
    <w:rsid w:val="008870F8"/>
    <w:rsid w:val="008907B5"/>
    <w:rsid w:val="00894842"/>
    <w:rsid w:val="008958C8"/>
    <w:rsid w:val="00895EC2"/>
    <w:rsid w:val="0089687E"/>
    <w:rsid w:val="0089745B"/>
    <w:rsid w:val="008A0C55"/>
    <w:rsid w:val="008A2F42"/>
    <w:rsid w:val="008A305B"/>
    <w:rsid w:val="008A3124"/>
    <w:rsid w:val="008A357E"/>
    <w:rsid w:val="008A48E5"/>
    <w:rsid w:val="008A5986"/>
    <w:rsid w:val="008A66A9"/>
    <w:rsid w:val="008A7723"/>
    <w:rsid w:val="008A7DAF"/>
    <w:rsid w:val="008B1E18"/>
    <w:rsid w:val="008B2A6E"/>
    <w:rsid w:val="008B31B1"/>
    <w:rsid w:val="008B461F"/>
    <w:rsid w:val="008B51C9"/>
    <w:rsid w:val="008B547A"/>
    <w:rsid w:val="008B67C5"/>
    <w:rsid w:val="008B6B5D"/>
    <w:rsid w:val="008B7229"/>
    <w:rsid w:val="008C1D9A"/>
    <w:rsid w:val="008C1E2C"/>
    <w:rsid w:val="008C20A0"/>
    <w:rsid w:val="008C3EBB"/>
    <w:rsid w:val="008C63E5"/>
    <w:rsid w:val="008C66CA"/>
    <w:rsid w:val="008C69D1"/>
    <w:rsid w:val="008D0F6A"/>
    <w:rsid w:val="008D1924"/>
    <w:rsid w:val="008D2FD0"/>
    <w:rsid w:val="008D38BF"/>
    <w:rsid w:val="008D4721"/>
    <w:rsid w:val="008D6AC4"/>
    <w:rsid w:val="008D747C"/>
    <w:rsid w:val="008D77F9"/>
    <w:rsid w:val="008E16EA"/>
    <w:rsid w:val="008E4592"/>
    <w:rsid w:val="008E4F9E"/>
    <w:rsid w:val="008E54B4"/>
    <w:rsid w:val="008E5CDA"/>
    <w:rsid w:val="008E6CD8"/>
    <w:rsid w:val="008E74E9"/>
    <w:rsid w:val="008F0ADE"/>
    <w:rsid w:val="008F3D64"/>
    <w:rsid w:val="008F3EBE"/>
    <w:rsid w:val="008F6DAC"/>
    <w:rsid w:val="00901481"/>
    <w:rsid w:val="00903DA9"/>
    <w:rsid w:val="00905BFA"/>
    <w:rsid w:val="00905CB2"/>
    <w:rsid w:val="00907321"/>
    <w:rsid w:val="009104F7"/>
    <w:rsid w:val="0091203E"/>
    <w:rsid w:val="00912822"/>
    <w:rsid w:val="00912F6B"/>
    <w:rsid w:val="00913EDF"/>
    <w:rsid w:val="00914500"/>
    <w:rsid w:val="00915162"/>
    <w:rsid w:val="00921576"/>
    <w:rsid w:val="0092193A"/>
    <w:rsid w:val="00922B55"/>
    <w:rsid w:val="00923B76"/>
    <w:rsid w:val="00924114"/>
    <w:rsid w:val="00927A00"/>
    <w:rsid w:val="00931DA3"/>
    <w:rsid w:val="00932381"/>
    <w:rsid w:val="00932C27"/>
    <w:rsid w:val="00932E2C"/>
    <w:rsid w:val="00934112"/>
    <w:rsid w:val="009341DF"/>
    <w:rsid w:val="00934273"/>
    <w:rsid w:val="009372E1"/>
    <w:rsid w:val="009373E5"/>
    <w:rsid w:val="00940176"/>
    <w:rsid w:val="00941311"/>
    <w:rsid w:val="00945C33"/>
    <w:rsid w:val="00945DE5"/>
    <w:rsid w:val="00946DDB"/>
    <w:rsid w:val="00950735"/>
    <w:rsid w:val="009507DF"/>
    <w:rsid w:val="00951FCC"/>
    <w:rsid w:val="009536E2"/>
    <w:rsid w:val="00953762"/>
    <w:rsid w:val="009549DF"/>
    <w:rsid w:val="00956392"/>
    <w:rsid w:val="00956AA4"/>
    <w:rsid w:val="0095764B"/>
    <w:rsid w:val="00960385"/>
    <w:rsid w:val="00961566"/>
    <w:rsid w:val="00963410"/>
    <w:rsid w:val="0096558F"/>
    <w:rsid w:val="009656AE"/>
    <w:rsid w:val="00966E54"/>
    <w:rsid w:val="009708DF"/>
    <w:rsid w:val="00971B0C"/>
    <w:rsid w:val="00972BE0"/>
    <w:rsid w:val="00972ED2"/>
    <w:rsid w:val="0098358B"/>
    <w:rsid w:val="00983DEC"/>
    <w:rsid w:val="00986814"/>
    <w:rsid w:val="00990E19"/>
    <w:rsid w:val="00991D48"/>
    <w:rsid w:val="00992BCD"/>
    <w:rsid w:val="009930B7"/>
    <w:rsid w:val="00994131"/>
    <w:rsid w:val="00996685"/>
    <w:rsid w:val="009970A2"/>
    <w:rsid w:val="009A0344"/>
    <w:rsid w:val="009A29D9"/>
    <w:rsid w:val="009A5551"/>
    <w:rsid w:val="009B0559"/>
    <w:rsid w:val="009B533E"/>
    <w:rsid w:val="009B5567"/>
    <w:rsid w:val="009B5798"/>
    <w:rsid w:val="009B7531"/>
    <w:rsid w:val="009C08F6"/>
    <w:rsid w:val="009C2D36"/>
    <w:rsid w:val="009C35DE"/>
    <w:rsid w:val="009C4271"/>
    <w:rsid w:val="009C5A98"/>
    <w:rsid w:val="009C7942"/>
    <w:rsid w:val="009D1A3D"/>
    <w:rsid w:val="009D3AA2"/>
    <w:rsid w:val="009D4244"/>
    <w:rsid w:val="009D5743"/>
    <w:rsid w:val="009D62D4"/>
    <w:rsid w:val="009D6516"/>
    <w:rsid w:val="009D7122"/>
    <w:rsid w:val="009D78EA"/>
    <w:rsid w:val="009D7B33"/>
    <w:rsid w:val="009E199F"/>
    <w:rsid w:val="009E1E4F"/>
    <w:rsid w:val="009E413B"/>
    <w:rsid w:val="009E4CBE"/>
    <w:rsid w:val="009E6139"/>
    <w:rsid w:val="009E73DE"/>
    <w:rsid w:val="009F4558"/>
    <w:rsid w:val="009F6838"/>
    <w:rsid w:val="009F7709"/>
    <w:rsid w:val="00A014B8"/>
    <w:rsid w:val="00A02712"/>
    <w:rsid w:val="00A04154"/>
    <w:rsid w:val="00A04D41"/>
    <w:rsid w:val="00A04F23"/>
    <w:rsid w:val="00A06E93"/>
    <w:rsid w:val="00A1086F"/>
    <w:rsid w:val="00A11610"/>
    <w:rsid w:val="00A11E69"/>
    <w:rsid w:val="00A12190"/>
    <w:rsid w:val="00A12746"/>
    <w:rsid w:val="00A12AD9"/>
    <w:rsid w:val="00A135D9"/>
    <w:rsid w:val="00A14555"/>
    <w:rsid w:val="00A16A10"/>
    <w:rsid w:val="00A20406"/>
    <w:rsid w:val="00A20A21"/>
    <w:rsid w:val="00A20B0D"/>
    <w:rsid w:val="00A20F57"/>
    <w:rsid w:val="00A2164D"/>
    <w:rsid w:val="00A21D59"/>
    <w:rsid w:val="00A21FB8"/>
    <w:rsid w:val="00A246A7"/>
    <w:rsid w:val="00A25BD9"/>
    <w:rsid w:val="00A2614B"/>
    <w:rsid w:val="00A26378"/>
    <w:rsid w:val="00A26BE9"/>
    <w:rsid w:val="00A30E86"/>
    <w:rsid w:val="00A31723"/>
    <w:rsid w:val="00A35F90"/>
    <w:rsid w:val="00A3644C"/>
    <w:rsid w:val="00A37284"/>
    <w:rsid w:val="00A37454"/>
    <w:rsid w:val="00A40B5B"/>
    <w:rsid w:val="00A41AC5"/>
    <w:rsid w:val="00A43EA5"/>
    <w:rsid w:val="00A45004"/>
    <w:rsid w:val="00A50874"/>
    <w:rsid w:val="00A52763"/>
    <w:rsid w:val="00A53FD8"/>
    <w:rsid w:val="00A545C0"/>
    <w:rsid w:val="00A56D25"/>
    <w:rsid w:val="00A5702F"/>
    <w:rsid w:val="00A60267"/>
    <w:rsid w:val="00A6042A"/>
    <w:rsid w:val="00A61F6B"/>
    <w:rsid w:val="00A65064"/>
    <w:rsid w:val="00A655BE"/>
    <w:rsid w:val="00A667D6"/>
    <w:rsid w:val="00A6774E"/>
    <w:rsid w:val="00A67CC2"/>
    <w:rsid w:val="00A70F62"/>
    <w:rsid w:val="00A72980"/>
    <w:rsid w:val="00A72BAC"/>
    <w:rsid w:val="00A731AF"/>
    <w:rsid w:val="00A74741"/>
    <w:rsid w:val="00A753FF"/>
    <w:rsid w:val="00A76B81"/>
    <w:rsid w:val="00A7793B"/>
    <w:rsid w:val="00A8131A"/>
    <w:rsid w:val="00A838AE"/>
    <w:rsid w:val="00A83A37"/>
    <w:rsid w:val="00A845B7"/>
    <w:rsid w:val="00A8572F"/>
    <w:rsid w:val="00A866DD"/>
    <w:rsid w:val="00A87060"/>
    <w:rsid w:val="00A90951"/>
    <w:rsid w:val="00A911E9"/>
    <w:rsid w:val="00A91F6A"/>
    <w:rsid w:val="00A93163"/>
    <w:rsid w:val="00A94283"/>
    <w:rsid w:val="00A9500B"/>
    <w:rsid w:val="00A95955"/>
    <w:rsid w:val="00A9646F"/>
    <w:rsid w:val="00A96FBE"/>
    <w:rsid w:val="00A972DB"/>
    <w:rsid w:val="00AA12EC"/>
    <w:rsid w:val="00AA1319"/>
    <w:rsid w:val="00AA35F8"/>
    <w:rsid w:val="00AA5DC3"/>
    <w:rsid w:val="00AA61B6"/>
    <w:rsid w:val="00AA61DF"/>
    <w:rsid w:val="00AA7D17"/>
    <w:rsid w:val="00AB10A8"/>
    <w:rsid w:val="00AB2599"/>
    <w:rsid w:val="00AB2A8E"/>
    <w:rsid w:val="00AB30DE"/>
    <w:rsid w:val="00AB37E3"/>
    <w:rsid w:val="00AB39F9"/>
    <w:rsid w:val="00AB4D3A"/>
    <w:rsid w:val="00AB516E"/>
    <w:rsid w:val="00AC1744"/>
    <w:rsid w:val="00AC19C7"/>
    <w:rsid w:val="00AC1BEA"/>
    <w:rsid w:val="00AC1C91"/>
    <w:rsid w:val="00AC5220"/>
    <w:rsid w:val="00AC5E4B"/>
    <w:rsid w:val="00AC5EBC"/>
    <w:rsid w:val="00AC6742"/>
    <w:rsid w:val="00AD1663"/>
    <w:rsid w:val="00AD1D95"/>
    <w:rsid w:val="00AD331A"/>
    <w:rsid w:val="00AD5CB1"/>
    <w:rsid w:val="00AD5DA3"/>
    <w:rsid w:val="00AD6F43"/>
    <w:rsid w:val="00AD7CC5"/>
    <w:rsid w:val="00AE005A"/>
    <w:rsid w:val="00AE0477"/>
    <w:rsid w:val="00AE29E6"/>
    <w:rsid w:val="00AE2B78"/>
    <w:rsid w:val="00AE4FB4"/>
    <w:rsid w:val="00AE5615"/>
    <w:rsid w:val="00AE760D"/>
    <w:rsid w:val="00AF0CB1"/>
    <w:rsid w:val="00AF18F8"/>
    <w:rsid w:val="00AF212C"/>
    <w:rsid w:val="00AF32CE"/>
    <w:rsid w:val="00AF363B"/>
    <w:rsid w:val="00B023FC"/>
    <w:rsid w:val="00B06846"/>
    <w:rsid w:val="00B0796C"/>
    <w:rsid w:val="00B119D5"/>
    <w:rsid w:val="00B12B48"/>
    <w:rsid w:val="00B13503"/>
    <w:rsid w:val="00B14C88"/>
    <w:rsid w:val="00B16D45"/>
    <w:rsid w:val="00B16DDD"/>
    <w:rsid w:val="00B16F37"/>
    <w:rsid w:val="00B20874"/>
    <w:rsid w:val="00B209BE"/>
    <w:rsid w:val="00B2374D"/>
    <w:rsid w:val="00B25868"/>
    <w:rsid w:val="00B27E19"/>
    <w:rsid w:val="00B301CE"/>
    <w:rsid w:val="00B30B86"/>
    <w:rsid w:val="00B323F3"/>
    <w:rsid w:val="00B330F9"/>
    <w:rsid w:val="00B35320"/>
    <w:rsid w:val="00B35DED"/>
    <w:rsid w:val="00B364A0"/>
    <w:rsid w:val="00B40531"/>
    <w:rsid w:val="00B4401A"/>
    <w:rsid w:val="00B448B4"/>
    <w:rsid w:val="00B452C3"/>
    <w:rsid w:val="00B52837"/>
    <w:rsid w:val="00B529A8"/>
    <w:rsid w:val="00B52DA6"/>
    <w:rsid w:val="00B535FD"/>
    <w:rsid w:val="00B546AB"/>
    <w:rsid w:val="00B55134"/>
    <w:rsid w:val="00B56D3E"/>
    <w:rsid w:val="00B57546"/>
    <w:rsid w:val="00B60AF5"/>
    <w:rsid w:val="00B623B6"/>
    <w:rsid w:val="00B64494"/>
    <w:rsid w:val="00B64B8E"/>
    <w:rsid w:val="00B64FE8"/>
    <w:rsid w:val="00B72360"/>
    <w:rsid w:val="00B73AA2"/>
    <w:rsid w:val="00B756CA"/>
    <w:rsid w:val="00B8121B"/>
    <w:rsid w:val="00B83612"/>
    <w:rsid w:val="00B838FD"/>
    <w:rsid w:val="00B84DD0"/>
    <w:rsid w:val="00B863FD"/>
    <w:rsid w:val="00B86B97"/>
    <w:rsid w:val="00B908FE"/>
    <w:rsid w:val="00B91276"/>
    <w:rsid w:val="00B92086"/>
    <w:rsid w:val="00B959AD"/>
    <w:rsid w:val="00BA45AC"/>
    <w:rsid w:val="00BA59F7"/>
    <w:rsid w:val="00BA5D26"/>
    <w:rsid w:val="00BA60EA"/>
    <w:rsid w:val="00BA645A"/>
    <w:rsid w:val="00BB0AC5"/>
    <w:rsid w:val="00BB0F19"/>
    <w:rsid w:val="00BB170C"/>
    <w:rsid w:val="00BB17C8"/>
    <w:rsid w:val="00BB1BBC"/>
    <w:rsid w:val="00BB2887"/>
    <w:rsid w:val="00BB5A2E"/>
    <w:rsid w:val="00BB7F08"/>
    <w:rsid w:val="00BC06A3"/>
    <w:rsid w:val="00BC17D0"/>
    <w:rsid w:val="00BC2504"/>
    <w:rsid w:val="00BC263F"/>
    <w:rsid w:val="00BC3384"/>
    <w:rsid w:val="00BC6918"/>
    <w:rsid w:val="00BC6B02"/>
    <w:rsid w:val="00BD0DC5"/>
    <w:rsid w:val="00BD13AA"/>
    <w:rsid w:val="00BD3421"/>
    <w:rsid w:val="00BD3CE8"/>
    <w:rsid w:val="00BD4DD4"/>
    <w:rsid w:val="00BD5DA3"/>
    <w:rsid w:val="00BD6785"/>
    <w:rsid w:val="00BD6824"/>
    <w:rsid w:val="00BD74AA"/>
    <w:rsid w:val="00BD7A5F"/>
    <w:rsid w:val="00BE06DB"/>
    <w:rsid w:val="00BE4354"/>
    <w:rsid w:val="00BE488D"/>
    <w:rsid w:val="00BE5BF5"/>
    <w:rsid w:val="00BE5D14"/>
    <w:rsid w:val="00BE79E7"/>
    <w:rsid w:val="00BF0276"/>
    <w:rsid w:val="00BF27CC"/>
    <w:rsid w:val="00BF3195"/>
    <w:rsid w:val="00BF3D48"/>
    <w:rsid w:val="00BF3DDA"/>
    <w:rsid w:val="00BF47B5"/>
    <w:rsid w:val="00BF47E1"/>
    <w:rsid w:val="00BF69CC"/>
    <w:rsid w:val="00BF7DD4"/>
    <w:rsid w:val="00C002ED"/>
    <w:rsid w:val="00C02A55"/>
    <w:rsid w:val="00C0452D"/>
    <w:rsid w:val="00C04926"/>
    <w:rsid w:val="00C05DA4"/>
    <w:rsid w:val="00C0622D"/>
    <w:rsid w:val="00C10FF5"/>
    <w:rsid w:val="00C12A38"/>
    <w:rsid w:val="00C155D8"/>
    <w:rsid w:val="00C16933"/>
    <w:rsid w:val="00C20C04"/>
    <w:rsid w:val="00C2107B"/>
    <w:rsid w:val="00C21268"/>
    <w:rsid w:val="00C219D3"/>
    <w:rsid w:val="00C21A52"/>
    <w:rsid w:val="00C243A1"/>
    <w:rsid w:val="00C26965"/>
    <w:rsid w:val="00C3109E"/>
    <w:rsid w:val="00C328B5"/>
    <w:rsid w:val="00C37919"/>
    <w:rsid w:val="00C4072A"/>
    <w:rsid w:val="00C417CA"/>
    <w:rsid w:val="00C41956"/>
    <w:rsid w:val="00C43DB2"/>
    <w:rsid w:val="00C4407E"/>
    <w:rsid w:val="00C45244"/>
    <w:rsid w:val="00C462C1"/>
    <w:rsid w:val="00C529C8"/>
    <w:rsid w:val="00C56454"/>
    <w:rsid w:val="00C565D1"/>
    <w:rsid w:val="00C57898"/>
    <w:rsid w:val="00C60E0C"/>
    <w:rsid w:val="00C63C61"/>
    <w:rsid w:val="00C6437F"/>
    <w:rsid w:val="00C65655"/>
    <w:rsid w:val="00C65BC1"/>
    <w:rsid w:val="00C6686C"/>
    <w:rsid w:val="00C66A3F"/>
    <w:rsid w:val="00C6700D"/>
    <w:rsid w:val="00C71052"/>
    <w:rsid w:val="00C7522E"/>
    <w:rsid w:val="00C76F98"/>
    <w:rsid w:val="00C815C0"/>
    <w:rsid w:val="00C840BD"/>
    <w:rsid w:val="00C84311"/>
    <w:rsid w:val="00C8460F"/>
    <w:rsid w:val="00C87AEE"/>
    <w:rsid w:val="00C901AB"/>
    <w:rsid w:val="00C9400D"/>
    <w:rsid w:val="00C95DCC"/>
    <w:rsid w:val="00C968B8"/>
    <w:rsid w:val="00CA2E4C"/>
    <w:rsid w:val="00CA6DD5"/>
    <w:rsid w:val="00CA6F96"/>
    <w:rsid w:val="00CB3275"/>
    <w:rsid w:val="00CB363A"/>
    <w:rsid w:val="00CB52E2"/>
    <w:rsid w:val="00CB6484"/>
    <w:rsid w:val="00CC2109"/>
    <w:rsid w:val="00CC25EB"/>
    <w:rsid w:val="00CC2760"/>
    <w:rsid w:val="00CC5570"/>
    <w:rsid w:val="00CD2FDB"/>
    <w:rsid w:val="00CD36FE"/>
    <w:rsid w:val="00CD6DA1"/>
    <w:rsid w:val="00CD7E27"/>
    <w:rsid w:val="00CE020B"/>
    <w:rsid w:val="00CE1C67"/>
    <w:rsid w:val="00CE3419"/>
    <w:rsid w:val="00CE4E1D"/>
    <w:rsid w:val="00CF1C84"/>
    <w:rsid w:val="00CF1D81"/>
    <w:rsid w:val="00CF1F7C"/>
    <w:rsid w:val="00CF2A7A"/>
    <w:rsid w:val="00CF31ED"/>
    <w:rsid w:val="00CF7DEC"/>
    <w:rsid w:val="00D03BF6"/>
    <w:rsid w:val="00D056CE"/>
    <w:rsid w:val="00D05781"/>
    <w:rsid w:val="00D063F2"/>
    <w:rsid w:val="00D0671A"/>
    <w:rsid w:val="00D1004A"/>
    <w:rsid w:val="00D100B9"/>
    <w:rsid w:val="00D12EA2"/>
    <w:rsid w:val="00D142E5"/>
    <w:rsid w:val="00D15C2C"/>
    <w:rsid w:val="00D16615"/>
    <w:rsid w:val="00D2073F"/>
    <w:rsid w:val="00D20B22"/>
    <w:rsid w:val="00D21549"/>
    <w:rsid w:val="00D21F3A"/>
    <w:rsid w:val="00D242C1"/>
    <w:rsid w:val="00D24B0B"/>
    <w:rsid w:val="00D24CFA"/>
    <w:rsid w:val="00D24FAF"/>
    <w:rsid w:val="00D258F4"/>
    <w:rsid w:val="00D3107F"/>
    <w:rsid w:val="00D313A4"/>
    <w:rsid w:val="00D328FC"/>
    <w:rsid w:val="00D3296A"/>
    <w:rsid w:val="00D33A49"/>
    <w:rsid w:val="00D36AD6"/>
    <w:rsid w:val="00D37724"/>
    <w:rsid w:val="00D46EDB"/>
    <w:rsid w:val="00D46F8E"/>
    <w:rsid w:val="00D477EB"/>
    <w:rsid w:val="00D50397"/>
    <w:rsid w:val="00D51D45"/>
    <w:rsid w:val="00D51FF4"/>
    <w:rsid w:val="00D52081"/>
    <w:rsid w:val="00D53601"/>
    <w:rsid w:val="00D56482"/>
    <w:rsid w:val="00D6306F"/>
    <w:rsid w:val="00D6349D"/>
    <w:rsid w:val="00D6369D"/>
    <w:rsid w:val="00D63862"/>
    <w:rsid w:val="00D63BF4"/>
    <w:rsid w:val="00D66BB6"/>
    <w:rsid w:val="00D71011"/>
    <w:rsid w:val="00D71857"/>
    <w:rsid w:val="00D71ACF"/>
    <w:rsid w:val="00D722F6"/>
    <w:rsid w:val="00D736EB"/>
    <w:rsid w:val="00D74DB4"/>
    <w:rsid w:val="00D75B19"/>
    <w:rsid w:val="00D763A4"/>
    <w:rsid w:val="00D767A6"/>
    <w:rsid w:val="00D80EC0"/>
    <w:rsid w:val="00D812C5"/>
    <w:rsid w:val="00D83C9F"/>
    <w:rsid w:val="00D84138"/>
    <w:rsid w:val="00D84660"/>
    <w:rsid w:val="00D85685"/>
    <w:rsid w:val="00D92C6E"/>
    <w:rsid w:val="00D96EAD"/>
    <w:rsid w:val="00D979A1"/>
    <w:rsid w:val="00DA1BE7"/>
    <w:rsid w:val="00DA20D3"/>
    <w:rsid w:val="00DA2D78"/>
    <w:rsid w:val="00DA4DB5"/>
    <w:rsid w:val="00DA4EE0"/>
    <w:rsid w:val="00DA5419"/>
    <w:rsid w:val="00DA69F7"/>
    <w:rsid w:val="00DA75B8"/>
    <w:rsid w:val="00DA7F5C"/>
    <w:rsid w:val="00DB307C"/>
    <w:rsid w:val="00DB384E"/>
    <w:rsid w:val="00DB685F"/>
    <w:rsid w:val="00DC4296"/>
    <w:rsid w:val="00DC475C"/>
    <w:rsid w:val="00DC50CB"/>
    <w:rsid w:val="00DC747F"/>
    <w:rsid w:val="00DD0852"/>
    <w:rsid w:val="00DD3912"/>
    <w:rsid w:val="00DD467C"/>
    <w:rsid w:val="00DD4D00"/>
    <w:rsid w:val="00DD565D"/>
    <w:rsid w:val="00DD6645"/>
    <w:rsid w:val="00DD6B3E"/>
    <w:rsid w:val="00DD7741"/>
    <w:rsid w:val="00DD7D58"/>
    <w:rsid w:val="00DE0FDD"/>
    <w:rsid w:val="00DE490B"/>
    <w:rsid w:val="00DE4E59"/>
    <w:rsid w:val="00DE674C"/>
    <w:rsid w:val="00DE71E3"/>
    <w:rsid w:val="00DF37AE"/>
    <w:rsid w:val="00DF435E"/>
    <w:rsid w:val="00DF618D"/>
    <w:rsid w:val="00DF6C96"/>
    <w:rsid w:val="00DF7D4F"/>
    <w:rsid w:val="00E00E05"/>
    <w:rsid w:val="00E024F8"/>
    <w:rsid w:val="00E02867"/>
    <w:rsid w:val="00E0382A"/>
    <w:rsid w:val="00E04B36"/>
    <w:rsid w:val="00E07B69"/>
    <w:rsid w:val="00E11693"/>
    <w:rsid w:val="00E1475F"/>
    <w:rsid w:val="00E15FA3"/>
    <w:rsid w:val="00E2048B"/>
    <w:rsid w:val="00E24693"/>
    <w:rsid w:val="00E26295"/>
    <w:rsid w:val="00E3050E"/>
    <w:rsid w:val="00E30E59"/>
    <w:rsid w:val="00E34D5B"/>
    <w:rsid w:val="00E40CFA"/>
    <w:rsid w:val="00E41981"/>
    <w:rsid w:val="00E42DAB"/>
    <w:rsid w:val="00E43389"/>
    <w:rsid w:val="00E4465F"/>
    <w:rsid w:val="00E45D14"/>
    <w:rsid w:val="00E46CB7"/>
    <w:rsid w:val="00E46F35"/>
    <w:rsid w:val="00E5050B"/>
    <w:rsid w:val="00E51259"/>
    <w:rsid w:val="00E57048"/>
    <w:rsid w:val="00E60BEF"/>
    <w:rsid w:val="00E60F1A"/>
    <w:rsid w:val="00E62A6B"/>
    <w:rsid w:val="00E62A9A"/>
    <w:rsid w:val="00E6429C"/>
    <w:rsid w:val="00E64DC2"/>
    <w:rsid w:val="00E64FEA"/>
    <w:rsid w:val="00E67D0E"/>
    <w:rsid w:val="00E7203C"/>
    <w:rsid w:val="00E721A8"/>
    <w:rsid w:val="00E72A14"/>
    <w:rsid w:val="00E7411C"/>
    <w:rsid w:val="00E76445"/>
    <w:rsid w:val="00E76DF6"/>
    <w:rsid w:val="00E80D66"/>
    <w:rsid w:val="00E812E4"/>
    <w:rsid w:val="00E81311"/>
    <w:rsid w:val="00E81A76"/>
    <w:rsid w:val="00E83A3C"/>
    <w:rsid w:val="00E849AD"/>
    <w:rsid w:val="00E84BD2"/>
    <w:rsid w:val="00E85AB7"/>
    <w:rsid w:val="00E86CCB"/>
    <w:rsid w:val="00E90151"/>
    <w:rsid w:val="00E91797"/>
    <w:rsid w:val="00E92139"/>
    <w:rsid w:val="00E92C84"/>
    <w:rsid w:val="00E92E63"/>
    <w:rsid w:val="00E96E80"/>
    <w:rsid w:val="00E978FD"/>
    <w:rsid w:val="00E97C78"/>
    <w:rsid w:val="00EA1F81"/>
    <w:rsid w:val="00EA3BE5"/>
    <w:rsid w:val="00EA5D39"/>
    <w:rsid w:val="00EA5F0D"/>
    <w:rsid w:val="00EA79ED"/>
    <w:rsid w:val="00EB025D"/>
    <w:rsid w:val="00EB1521"/>
    <w:rsid w:val="00EB27DF"/>
    <w:rsid w:val="00EB384E"/>
    <w:rsid w:val="00EB40B4"/>
    <w:rsid w:val="00EB56E3"/>
    <w:rsid w:val="00EB5F62"/>
    <w:rsid w:val="00EB6C23"/>
    <w:rsid w:val="00EB7688"/>
    <w:rsid w:val="00EC3723"/>
    <w:rsid w:val="00EC69C4"/>
    <w:rsid w:val="00ED31D3"/>
    <w:rsid w:val="00ED4F7A"/>
    <w:rsid w:val="00ED77D3"/>
    <w:rsid w:val="00EE0486"/>
    <w:rsid w:val="00EE0F2B"/>
    <w:rsid w:val="00EE27F2"/>
    <w:rsid w:val="00EE2C10"/>
    <w:rsid w:val="00EE2E76"/>
    <w:rsid w:val="00EE3FB5"/>
    <w:rsid w:val="00EE4684"/>
    <w:rsid w:val="00EE4739"/>
    <w:rsid w:val="00EE64E4"/>
    <w:rsid w:val="00EE7DA8"/>
    <w:rsid w:val="00EF0282"/>
    <w:rsid w:val="00EF030F"/>
    <w:rsid w:val="00EF0E46"/>
    <w:rsid w:val="00EF11FF"/>
    <w:rsid w:val="00EF1B23"/>
    <w:rsid w:val="00EF200E"/>
    <w:rsid w:val="00EF3D7C"/>
    <w:rsid w:val="00EF417C"/>
    <w:rsid w:val="00EF46C4"/>
    <w:rsid w:val="00F0048E"/>
    <w:rsid w:val="00F01039"/>
    <w:rsid w:val="00F0220F"/>
    <w:rsid w:val="00F02404"/>
    <w:rsid w:val="00F03368"/>
    <w:rsid w:val="00F1041B"/>
    <w:rsid w:val="00F10AEB"/>
    <w:rsid w:val="00F10C0A"/>
    <w:rsid w:val="00F142D4"/>
    <w:rsid w:val="00F14442"/>
    <w:rsid w:val="00F16707"/>
    <w:rsid w:val="00F20EBE"/>
    <w:rsid w:val="00F21F64"/>
    <w:rsid w:val="00F241CD"/>
    <w:rsid w:val="00F2569E"/>
    <w:rsid w:val="00F26AD9"/>
    <w:rsid w:val="00F27AED"/>
    <w:rsid w:val="00F27E61"/>
    <w:rsid w:val="00F32A0B"/>
    <w:rsid w:val="00F33F27"/>
    <w:rsid w:val="00F34C77"/>
    <w:rsid w:val="00F35EFF"/>
    <w:rsid w:val="00F37CA0"/>
    <w:rsid w:val="00F43D03"/>
    <w:rsid w:val="00F45E26"/>
    <w:rsid w:val="00F46F3A"/>
    <w:rsid w:val="00F507C7"/>
    <w:rsid w:val="00F507EA"/>
    <w:rsid w:val="00F53031"/>
    <w:rsid w:val="00F54C26"/>
    <w:rsid w:val="00F54D69"/>
    <w:rsid w:val="00F56DE1"/>
    <w:rsid w:val="00F61C27"/>
    <w:rsid w:val="00F655FB"/>
    <w:rsid w:val="00F70511"/>
    <w:rsid w:val="00F712F3"/>
    <w:rsid w:val="00F7570A"/>
    <w:rsid w:val="00F7616D"/>
    <w:rsid w:val="00F76190"/>
    <w:rsid w:val="00F76216"/>
    <w:rsid w:val="00F76E52"/>
    <w:rsid w:val="00F7746E"/>
    <w:rsid w:val="00F775B0"/>
    <w:rsid w:val="00F77FE6"/>
    <w:rsid w:val="00F8055D"/>
    <w:rsid w:val="00F8115F"/>
    <w:rsid w:val="00F82CCD"/>
    <w:rsid w:val="00F83C87"/>
    <w:rsid w:val="00F84CAB"/>
    <w:rsid w:val="00F87B46"/>
    <w:rsid w:val="00F91938"/>
    <w:rsid w:val="00F9405F"/>
    <w:rsid w:val="00F942A0"/>
    <w:rsid w:val="00F94B67"/>
    <w:rsid w:val="00F97F41"/>
    <w:rsid w:val="00FA3738"/>
    <w:rsid w:val="00FA67F4"/>
    <w:rsid w:val="00FA6C9E"/>
    <w:rsid w:val="00FB05A6"/>
    <w:rsid w:val="00FB0E4D"/>
    <w:rsid w:val="00FB145E"/>
    <w:rsid w:val="00FB273C"/>
    <w:rsid w:val="00FB30CF"/>
    <w:rsid w:val="00FB4093"/>
    <w:rsid w:val="00FB6338"/>
    <w:rsid w:val="00FC168D"/>
    <w:rsid w:val="00FC2F4A"/>
    <w:rsid w:val="00FC432C"/>
    <w:rsid w:val="00FC4747"/>
    <w:rsid w:val="00FC5516"/>
    <w:rsid w:val="00FC59DB"/>
    <w:rsid w:val="00FC5FCF"/>
    <w:rsid w:val="00FC6BA7"/>
    <w:rsid w:val="00FC7664"/>
    <w:rsid w:val="00FD074A"/>
    <w:rsid w:val="00FD1471"/>
    <w:rsid w:val="00FD16E7"/>
    <w:rsid w:val="00FD171B"/>
    <w:rsid w:val="00FD1FC9"/>
    <w:rsid w:val="00FD2B62"/>
    <w:rsid w:val="00FD790B"/>
    <w:rsid w:val="00FE13C9"/>
    <w:rsid w:val="00FE16E9"/>
    <w:rsid w:val="00FE1961"/>
    <w:rsid w:val="00FE2F75"/>
    <w:rsid w:val="00FE324F"/>
    <w:rsid w:val="00FE3423"/>
    <w:rsid w:val="00FE3DDA"/>
    <w:rsid w:val="00FE3F00"/>
    <w:rsid w:val="00FE3F84"/>
    <w:rsid w:val="00FE426C"/>
    <w:rsid w:val="00FE5251"/>
    <w:rsid w:val="00FE5A06"/>
    <w:rsid w:val="00FE6234"/>
    <w:rsid w:val="00FE631A"/>
    <w:rsid w:val="00FE79FD"/>
    <w:rsid w:val="00FF0DBA"/>
    <w:rsid w:val="00FF13AA"/>
    <w:rsid w:val="00FF3B95"/>
    <w:rsid w:val="00FF47A2"/>
    <w:rsid w:val="00FF710C"/>
    <w:rsid w:val="00FF7118"/>
    <w:rsid w:val="00FF71C6"/>
  </w:rsids>
  <m:mathPr>
    <m:mathFont m:val="Cambria Math"/>
    <m:brkBin m:val="before"/>
    <m:brkBinSub m:val="--"/>
    <m:smallFrac m:val="0"/>
    <m:dispDef/>
    <m:lMargin m:val="0"/>
    <m:rMargin m:val="0"/>
    <m:defJc m:val="centerGroup"/>
    <m:wrapIndent m:val="1440"/>
    <m:intLim m:val="subSup"/>
    <m:naryLim m:val="undOvr"/>
  </m:mathPr>
  <w:themeFontLang w:val="nl-NL"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4946991A"/>
  <w15:docId w15:val="{00074314-6249-44EF-BBDD-3C3009424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6016"/>
    <w:pPr>
      <w:spacing w:after="120"/>
      <w:jc w:val="both"/>
    </w:pPr>
    <w:rPr>
      <w:sz w:val="24"/>
      <w:szCs w:val="24"/>
      <w:lang w:val="en-US" w:eastAsia="en-US"/>
    </w:rPr>
  </w:style>
  <w:style w:type="paragraph" w:styleId="Titre1">
    <w:name w:val="heading 1"/>
    <w:aliases w:val="h1,H1,app heading 1,l1,Huvudrubrik,h11,h12,h13,h14,h15,h16,Heading 1_a,Heading 1 (NN),Titolo Sezione,Head 1 (Chapter heading),Titre§,1,Section Head,Prophead level 1,Prophead 1,Section heading,Forward,H11,H12,H13,H111,H14,H112,H15,H16,H17,Alt+1"/>
    <w:basedOn w:val="Normal"/>
    <w:next w:val="Normal"/>
    <w:link w:val="Titre1Car"/>
    <w:uiPriority w:val="9"/>
    <w:qFormat/>
    <w:pPr>
      <w:keepNext/>
      <w:numPr>
        <w:numId w:val="37"/>
      </w:numPr>
      <w:spacing w:before="240" w:after="60"/>
      <w:outlineLvl w:val="0"/>
    </w:pPr>
    <w:rPr>
      <w:rFonts w:ascii="Calibri" w:eastAsia="Times New Roman" w:hAnsi="Calibri"/>
      <w:b/>
      <w:bCs/>
      <w:kern w:val="32"/>
      <w:sz w:val="32"/>
      <w:szCs w:val="32"/>
    </w:rPr>
  </w:style>
  <w:style w:type="paragraph" w:styleId="Titre2">
    <w:name w:val="heading 2"/>
    <w:aliases w:val="H2,Head2A,2,Break before,UNDERRUBRIK 1-2,level 2,h2,Heading Two,Prophead 2,headi,heading2,h21,h22,21,Titolo Sottosezione,Head 2,l2,TitreProp,Header 2,ITT t2,PA Major Section,Livello 2,R2,H21,Heading 2 Hidden,Head1,(1.1,1.2,1.3 etc),Œ?©_o‚µ 2"/>
    <w:basedOn w:val="Normal"/>
    <w:next w:val="Normal"/>
    <w:link w:val="Titre2Car"/>
    <w:uiPriority w:val="9"/>
    <w:qFormat/>
    <w:rsid w:val="001D7444"/>
    <w:pPr>
      <w:keepNext/>
      <w:numPr>
        <w:ilvl w:val="1"/>
        <w:numId w:val="37"/>
      </w:numPr>
      <w:spacing w:before="240" w:after="60"/>
      <w:outlineLvl w:val="1"/>
    </w:pPr>
    <w:rPr>
      <w:rFonts w:eastAsia="Times New Roman"/>
      <w:b/>
      <w:bCs/>
      <w:i/>
      <w:iCs/>
      <w:sz w:val="28"/>
      <w:szCs w:val="28"/>
    </w:rPr>
  </w:style>
  <w:style w:type="paragraph" w:styleId="Titre3">
    <w:name w:val="heading 3"/>
    <w:aliases w:val="h3,H3,H31,Org Heading 1,Title3,3,GS_3,0H,bullet,b,3 bullet,SECOND,Bullet,Second,l3,kopregel 3,EIVIS Title 3,Titre C,Guide 3,heading 3,Sec II,h31,H32,h32,H33,h33,H34,h34,H35,h35,BLANK2,second,3bullet,dot,ob,bbullet,3 Ggbullet,3 dbullet"/>
    <w:basedOn w:val="Normal"/>
    <w:next w:val="Normal"/>
    <w:link w:val="Titre3Car"/>
    <w:uiPriority w:val="9"/>
    <w:qFormat/>
    <w:rsid w:val="001D7444"/>
    <w:pPr>
      <w:keepNext/>
      <w:numPr>
        <w:ilvl w:val="2"/>
        <w:numId w:val="37"/>
      </w:numPr>
      <w:spacing w:before="240" w:after="60"/>
      <w:outlineLvl w:val="2"/>
    </w:pPr>
    <w:rPr>
      <w:rFonts w:eastAsia="Times New Roman"/>
      <w:b/>
      <w:bCs/>
      <w:sz w:val="26"/>
      <w:szCs w:val="26"/>
    </w:rPr>
  </w:style>
  <w:style w:type="paragraph" w:styleId="Titre4">
    <w:name w:val="heading 4"/>
    <w:aliases w:val="h4,H4,H41,Org Heading 2,Title4,GS_4,ASSET_heading4,EIVIS Title 4,DesignT4,Heading4,h41,h42,H42,h43,H43,h44,H44,h45,H45,dash,d,4 dash,T4,heading 4,Titre 4 Char,Heading 4 Char1 Char,Heading 4 Char Char Char,heading 41,heading 42,H411"/>
    <w:basedOn w:val="Normal"/>
    <w:next w:val="Normal"/>
    <w:link w:val="Titre4Car"/>
    <w:uiPriority w:val="9"/>
    <w:qFormat/>
    <w:rsid w:val="001D7444"/>
    <w:pPr>
      <w:keepNext/>
      <w:numPr>
        <w:ilvl w:val="3"/>
        <w:numId w:val="37"/>
      </w:numPr>
      <w:spacing w:before="240" w:after="60"/>
      <w:outlineLvl w:val="3"/>
    </w:pPr>
    <w:rPr>
      <w:rFonts w:eastAsia="Times New Roman"/>
      <w:b/>
      <w:bCs/>
      <w:szCs w:val="28"/>
    </w:rPr>
  </w:style>
  <w:style w:type="paragraph" w:styleId="Titre5">
    <w:name w:val="heading 5"/>
    <w:aliases w:val="h5,H5,H51,DO NOT USE_h5,Appendix A to X,Heading 5   Appendix A to X,5 sub-bullet,sb,4,Indent,Heading5,h51,heading 51,Heading51,h52,h53,Alt+5,Alt+51,Alt+52,Alt+53,Alt+511,Alt+521,Alt+54,Alt+512,Alt+522,Alt+55,Alt+513,Alt+523,Alt+531"/>
    <w:basedOn w:val="Normal"/>
    <w:next w:val="Normal"/>
    <w:link w:val="Titre5Car"/>
    <w:uiPriority w:val="9"/>
    <w:qFormat/>
    <w:pPr>
      <w:numPr>
        <w:ilvl w:val="4"/>
        <w:numId w:val="37"/>
      </w:numPr>
      <w:spacing w:before="240" w:after="60"/>
      <w:outlineLvl w:val="4"/>
    </w:pPr>
    <w:rPr>
      <w:rFonts w:ascii="Cambria" w:eastAsia="Times New Roman" w:hAnsi="Cambria"/>
      <w:b/>
      <w:bCs/>
      <w:i/>
      <w:iCs/>
      <w:sz w:val="26"/>
      <w:szCs w:val="26"/>
    </w:rPr>
  </w:style>
  <w:style w:type="paragraph" w:styleId="Titre6">
    <w:name w:val="heading 6"/>
    <w:aliases w:val="h6,H6,H61,TOC header,Bullet list,sub-dash,sd,5,Appendix,T1,Heading6,h61,h62,Alt+6"/>
    <w:basedOn w:val="Normal"/>
    <w:next w:val="Normal"/>
    <w:link w:val="Titre6Car"/>
    <w:uiPriority w:val="9"/>
    <w:qFormat/>
    <w:pPr>
      <w:numPr>
        <w:ilvl w:val="5"/>
        <w:numId w:val="37"/>
      </w:numPr>
      <w:spacing w:before="240" w:after="60"/>
      <w:outlineLvl w:val="5"/>
    </w:pPr>
    <w:rPr>
      <w:rFonts w:ascii="Cambria" w:eastAsia="Times New Roman" w:hAnsi="Cambria"/>
      <w:b/>
      <w:bCs/>
      <w:sz w:val="22"/>
      <w:szCs w:val="22"/>
    </w:rPr>
  </w:style>
  <w:style w:type="paragraph" w:styleId="Titre7">
    <w:name w:val="heading 7"/>
    <w:aliases w:val="Bulleted list,L7,st,SDL title,h7,Alt+7,Alt+71,Alt+72,Alt+73,Alt+74,Alt+75,Alt+76,Alt+77,Alt+78,Alt+79,Alt+710,Alt+711,Alt+712,Alt+713"/>
    <w:basedOn w:val="Normal"/>
    <w:next w:val="Normal"/>
    <w:link w:val="Titre7Car"/>
    <w:uiPriority w:val="9"/>
    <w:qFormat/>
    <w:pPr>
      <w:numPr>
        <w:ilvl w:val="6"/>
        <w:numId w:val="37"/>
      </w:numPr>
      <w:spacing w:before="240" w:after="60"/>
      <w:outlineLvl w:val="6"/>
    </w:pPr>
    <w:rPr>
      <w:rFonts w:ascii="Cambria" w:eastAsia="Times New Roman" w:hAnsi="Cambria"/>
    </w:rPr>
  </w:style>
  <w:style w:type="paragraph" w:styleId="Titre8">
    <w:name w:val="heading 8"/>
    <w:aliases w:val="Legal Level 1.1.1.,Center Bold,Tables,Alt+8,Alt+81,Alt+82,Alt+83,Alt+84,Alt+85,Alt+86,Alt+87,Alt+88,Alt+89,Alt+810,Alt+811,Alt+812,Alt+813"/>
    <w:basedOn w:val="Normal"/>
    <w:next w:val="Normal"/>
    <w:link w:val="Titre8Car"/>
    <w:uiPriority w:val="9"/>
    <w:qFormat/>
    <w:pPr>
      <w:numPr>
        <w:ilvl w:val="7"/>
        <w:numId w:val="37"/>
      </w:numPr>
      <w:spacing w:before="240" w:after="60"/>
      <w:outlineLvl w:val="7"/>
    </w:pPr>
    <w:rPr>
      <w:rFonts w:ascii="Cambria" w:eastAsia="Times New Roman" w:hAnsi="Cambria"/>
      <w:i/>
      <w:iCs/>
    </w:rPr>
  </w:style>
  <w:style w:type="paragraph" w:styleId="Titre9">
    <w:name w:val="heading 9"/>
    <w:aliases w:val="Figure Heading,FH,Titre 10,tt,ft,HF,Figures,Alt+9"/>
    <w:basedOn w:val="Normal"/>
    <w:next w:val="Normal"/>
    <w:link w:val="Titre9Car"/>
    <w:uiPriority w:val="9"/>
    <w:qFormat/>
    <w:pPr>
      <w:numPr>
        <w:ilvl w:val="8"/>
        <w:numId w:val="37"/>
      </w:numPr>
      <w:spacing w:before="240" w:after="60"/>
      <w:outlineLvl w:val="8"/>
    </w:pPr>
    <w:rPr>
      <w:rFonts w:ascii="Calibri" w:eastAsia="Times New Roman" w:hAnsi="Calibri"/>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1Car">
    <w:name w:val="Titre 1 Car"/>
    <w:aliases w:val="h1 Car,H1 Car,app heading 1 Car,l1 Car,Huvudrubrik Car,h11 Car,h12 Car,h13 Car,h14 Car,h15 Car,h16 Car,Heading 1_a Car,Heading 1 (NN) Car,Titolo Sezione Car,Head 1 (Chapter heading) Car,Titre§ Car,1 Car,Section Head Car,Prophead level 1 Car"/>
    <w:link w:val="Titre1"/>
    <w:uiPriority w:val="9"/>
    <w:rPr>
      <w:rFonts w:ascii="Calibri" w:eastAsia="Times New Roman" w:hAnsi="Calibri"/>
      <w:b/>
      <w:bCs/>
      <w:kern w:val="32"/>
      <w:sz w:val="32"/>
      <w:szCs w:val="32"/>
      <w:lang w:val="en-US" w:eastAsia="en-US"/>
    </w:rPr>
  </w:style>
  <w:style w:type="character" w:customStyle="1" w:styleId="Titre2Car">
    <w:name w:val="Titre 2 Car"/>
    <w:aliases w:val="H2 Car,Head2A Car,2 Car,Break before Car,UNDERRUBRIK 1-2 Car,level 2 Car,h2 Car,Heading Two Car,Prophead 2 Car,headi Car,heading2 Car,h21 Car,h22 Car,21 Car,Titolo Sottosezione Car,Head 2 Car,l2 Car,TitreProp Car,Header 2 Car,ITT t2 Car"/>
    <w:link w:val="Titre2"/>
    <w:uiPriority w:val="9"/>
    <w:rsid w:val="001D7444"/>
    <w:rPr>
      <w:rFonts w:eastAsia="Times New Roman"/>
      <w:b/>
      <w:bCs/>
      <w:i/>
      <w:iCs/>
      <w:sz w:val="28"/>
      <w:szCs w:val="28"/>
      <w:lang w:val="en-US" w:eastAsia="en-US"/>
    </w:rPr>
  </w:style>
  <w:style w:type="character" w:customStyle="1" w:styleId="Titre3Car">
    <w:name w:val="Titre 3 Car"/>
    <w:aliases w:val="h3 Car,H3 Car,H31 Car,Org Heading 1 Car,Title3 Car,3 Car,GS_3 Car,0H Car,bullet Car,b Car,3 bullet Car,SECOND Car,Bullet Car,Second Car,l3 Car,kopregel 3 Car,EIVIS Title 3 Car,Titre C Car,Guide 3 Car,heading 3 Car,Sec II Car,h31 Car,H32 Car"/>
    <w:link w:val="Titre3"/>
    <w:uiPriority w:val="9"/>
    <w:rsid w:val="001D7444"/>
    <w:rPr>
      <w:rFonts w:eastAsia="Times New Roman"/>
      <w:b/>
      <w:bCs/>
      <w:sz w:val="26"/>
      <w:szCs w:val="26"/>
      <w:lang w:val="en-US" w:eastAsia="en-US"/>
    </w:rPr>
  </w:style>
  <w:style w:type="character" w:customStyle="1" w:styleId="Titre4Car">
    <w:name w:val="Titre 4 Car"/>
    <w:aliases w:val="h4 Car,H4 Car,H41 Car,Org Heading 2 Car,Title4 Car,GS_4 Car,ASSET_heading4 Car,EIVIS Title 4 Car,DesignT4 Car,Heading4 Car,h41 Car,h42 Car,H42 Car,h43 Car,H43 Car,h44 Car,H44 Car,h45 Car,H45 Car,dash Car,d Car,4 dash Car,T4 Car,heading 4 Car"/>
    <w:link w:val="Titre4"/>
    <w:uiPriority w:val="9"/>
    <w:rsid w:val="001D7444"/>
    <w:rPr>
      <w:rFonts w:eastAsia="Times New Roman"/>
      <w:b/>
      <w:bCs/>
      <w:sz w:val="24"/>
      <w:szCs w:val="28"/>
      <w:lang w:val="en-US" w:eastAsia="en-US"/>
    </w:rPr>
  </w:style>
  <w:style w:type="character" w:customStyle="1" w:styleId="Titre5Car">
    <w:name w:val="Titre 5 Car"/>
    <w:aliases w:val="h5 Car,H5 Car,H51 Car,DO NOT USE_h5 Car,Appendix A to X Car,Heading 5   Appendix A to X Car,5 sub-bullet Car,sb Car,4 Car,Indent Car,Heading5 Car,h51 Car,heading 51 Car,Heading51 Car,h52 Car,h53 Car,Alt+5 Car,Alt+51 Car,Alt+52 Car,Alt+53 Car"/>
    <w:link w:val="Titre5"/>
    <w:uiPriority w:val="9"/>
    <w:semiHidden/>
    <w:rPr>
      <w:rFonts w:ascii="Cambria" w:eastAsia="Times New Roman" w:hAnsi="Cambria" w:cs="Times New Roman"/>
      <w:b/>
      <w:bCs/>
      <w:i/>
      <w:iCs/>
      <w:sz w:val="26"/>
      <w:szCs w:val="26"/>
    </w:rPr>
  </w:style>
  <w:style w:type="character" w:customStyle="1" w:styleId="Titre6Car">
    <w:name w:val="Titre 6 Car"/>
    <w:aliases w:val="h6 Car,H6 Car,H61 Car,TOC header Car,Bullet list Car,sub-dash Car,sd Car,5 Car,Appendix Car,T1 Car,Heading6 Car,h61 Car,h62 Car,Alt+6 Car"/>
    <w:link w:val="Titre6"/>
    <w:uiPriority w:val="9"/>
    <w:semiHidden/>
    <w:rPr>
      <w:rFonts w:ascii="Cambria" w:eastAsia="Times New Roman" w:hAnsi="Cambria" w:cs="Times New Roman"/>
      <w:b/>
      <w:bCs/>
      <w:sz w:val="22"/>
      <w:szCs w:val="22"/>
    </w:rPr>
  </w:style>
  <w:style w:type="character" w:customStyle="1" w:styleId="Titre7Car">
    <w:name w:val="Titre 7 Car"/>
    <w:aliases w:val="Bulleted list Car,L7 Car,st Car,SDL title Car,h7 Car,Alt+7 Car,Alt+71 Car,Alt+72 Car,Alt+73 Car,Alt+74 Car,Alt+75 Car,Alt+76 Car,Alt+77 Car,Alt+78 Car,Alt+79 Car,Alt+710 Car,Alt+711 Car,Alt+712 Car,Alt+713 Car"/>
    <w:link w:val="Titre7"/>
    <w:uiPriority w:val="9"/>
    <w:semiHidden/>
    <w:rPr>
      <w:rFonts w:ascii="Cambria" w:eastAsia="Times New Roman" w:hAnsi="Cambria" w:cs="Times New Roman"/>
      <w:sz w:val="24"/>
      <w:szCs w:val="24"/>
    </w:rPr>
  </w:style>
  <w:style w:type="character" w:customStyle="1" w:styleId="Titre8Car">
    <w:name w:val="Titre 8 Car"/>
    <w:aliases w:val="Legal Level 1.1.1. Car,Center Bold Car,Tables Car,Alt+8 Car,Alt+81 Car,Alt+82 Car,Alt+83 Car,Alt+84 Car,Alt+85 Car,Alt+86 Car,Alt+87 Car,Alt+88 Car,Alt+89 Car,Alt+810 Car,Alt+811 Car,Alt+812 Car,Alt+813 Car"/>
    <w:link w:val="Titre8"/>
    <w:uiPriority w:val="9"/>
    <w:semiHidden/>
    <w:rPr>
      <w:rFonts w:ascii="Cambria" w:eastAsia="Times New Roman" w:hAnsi="Cambria" w:cs="Times New Roman"/>
      <w:i/>
      <w:iCs/>
      <w:sz w:val="24"/>
      <w:szCs w:val="24"/>
    </w:rPr>
  </w:style>
  <w:style w:type="character" w:customStyle="1" w:styleId="Titre9Car">
    <w:name w:val="Titre 9 Car"/>
    <w:aliases w:val="Figure Heading Car,FH Car,Titre 10 Car,tt Car,ft Car,HF Car,Figures Car,Alt+9 Car"/>
    <w:link w:val="Titre9"/>
    <w:uiPriority w:val="9"/>
    <w:semiHidden/>
    <w:rPr>
      <w:rFonts w:ascii="Calibri" w:eastAsia="Times New Roman" w:hAnsi="Calibri" w:cs="Times New Roman"/>
      <w:sz w:val="22"/>
      <w:szCs w:val="22"/>
    </w:rPr>
  </w:style>
  <w:style w:type="paragraph" w:styleId="En-tte">
    <w:name w:val="header"/>
    <w:basedOn w:val="Normal"/>
    <w:link w:val="En-tteCar"/>
    <w:unhideWhenUsed/>
    <w:pPr>
      <w:tabs>
        <w:tab w:val="center" w:pos="4252"/>
        <w:tab w:val="right" w:pos="8504"/>
      </w:tabs>
      <w:snapToGrid w:val="0"/>
    </w:pPr>
  </w:style>
  <w:style w:type="character" w:customStyle="1" w:styleId="En-tteCar">
    <w:name w:val="En-tête Car"/>
    <w:link w:val="En-tte"/>
    <w:rPr>
      <w:sz w:val="24"/>
      <w:szCs w:val="24"/>
      <w:lang w:eastAsia="en-US"/>
    </w:rPr>
  </w:style>
  <w:style w:type="paragraph" w:styleId="Pieddepage">
    <w:name w:val="footer"/>
    <w:basedOn w:val="Normal"/>
    <w:link w:val="PieddepageCar"/>
    <w:uiPriority w:val="99"/>
    <w:unhideWhenUsed/>
    <w:pPr>
      <w:tabs>
        <w:tab w:val="center" w:pos="4252"/>
        <w:tab w:val="right" w:pos="8504"/>
      </w:tabs>
      <w:snapToGrid w:val="0"/>
    </w:pPr>
  </w:style>
  <w:style w:type="character" w:customStyle="1" w:styleId="PieddepageCar">
    <w:name w:val="Pied de page Car"/>
    <w:link w:val="Pieddepage"/>
    <w:uiPriority w:val="99"/>
    <w:rPr>
      <w:sz w:val="24"/>
      <w:szCs w:val="24"/>
      <w:lang w:eastAsia="en-US"/>
    </w:rPr>
  </w:style>
  <w:style w:type="paragraph" w:styleId="Paragraphedeliste">
    <w:name w:val="List Paragraph"/>
    <w:basedOn w:val="Normal"/>
    <w:uiPriority w:val="34"/>
    <w:qFormat/>
    <w:rsid w:val="003438FB"/>
    <w:pPr>
      <w:ind w:left="720"/>
      <w:contextualSpacing/>
    </w:pPr>
  </w:style>
  <w:style w:type="paragraph" w:styleId="Lgende">
    <w:name w:val="caption"/>
    <w:aliases w:val="Caption Figure,fig and tbl,fighead2,fighead21,fighead22,fighead23,Table Caption1,fighead211,fighead24,Table Caption2,fighead25,fighead212,fighead26,Table Caption3,fighead27,fighead213,Table Caption4,fighead28,fighead214,fighead29"/>
    <w:basedOn w:val="Normal"/>
    <w:next w:val="Normal"/>
    <w:link w:val="LgendeCar"/>
    <w:uiPriority w:val="35"/>
    <w:unhideWhenUsed/>
    <w:qFormat/>
    <w:rsid w:val="003438FB"/>
    <w:pPr>
      <w:spacing w:after="200"/>
    </w:pPr>
    <w:rPr>
      <w:i/>
      <w:iCs/>
      <w:color w:val="44546A" w:themeColor="text2"/>
      <w:sz w:val="18"/>
      <w:szCs w:val="18"/>
    </w:rPr>
  </w:style>
  <w:style w:type="paragraph" w:customStyle="1" w:styleId="code">
    <w:name w:val="code"/>
    <w:basedOn w:val="Normal"/>
    <w:next w:val="Normal"/>
    <w:link w:val="codeZchn"/>
    <w:rsid w:val="00D33A49"/>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jc w:val="left"/>
    </w:pPr>
    <w:rPr>
      <w:rFonts w:ascii="Courier" w:hAnsi="Courier"/>
      <w:noProof/>
      <w:sz w:val="20"/>
      <w:szCs w:val="20"/>
      <w:lang w:val="en-GB" w:eastAsia="ja-JP"/>
    </w:rPr>
  </w:style>
  <w:style w:type="character" w:customStyle="1" w:styleId="codeZchn">
    <w:name w:val="code Zchn"/>
    <w:link w:val="code"/>
    <w:rsid w:val="00D33A49"/>
    <w:rPr>
      <w:rFonts w:ascii="Courier" w:hAnsi="Courier"/>
      <w:noProof/>
      <w:lang w:val="en-GB" w:eastAsia="ja-JP"/>
    </w:rPr>
  </w:style>
  <w:style w:type="paragraph" w:customStyle="1" w:styleId="lastfield">
    <w:name w:val="lastfield"/>
    <w:basedOn w:val="Normal"/>
    <w:link w:val="lastfieldZchn"/>
    <w:rsid w:val="00D33A49"/>
    <w:pPr>
      <w:tabs>
        <w:tab w:val="left" w:pos="8010"/>
      </w:tabs>
      <w:spacing w:before="120" w:after="220"/>
      <w:ind w:left="720" w:hanging="360"/>
    </w:pPr>
    <w:rPr>
      <w:rFonts w:ascii="Arial" w:eastAsia="Batang" w:hAnsi="Arial" w:cs="Arial"/>
      <w:sz w:val="20"/>
      <w:szCs w:val="20"/>
      <w:lang w:val="en-GB" w:eastAsia="ko-KR"/>
    </w:rPr>
  </w:style>
  <w:style w:type="character" w:customStyle="1" w:styleId="lastfieldZchn">
    <w:name w:val="lastfield Zchn"/>
    <w:link w:val="lastfield"/>
    <w:rsid w:val="00D33A49"/>
    <w:rPr>
      <w:rFonts w:ascii="Arial" w:eastAsia="Batang" w:hAnsi="Arial" w:cs="Arial"/>
      <w:lang w:val="en-GB" w:eastAsia="ko-KR"/>
    </w:rPr>
  </w:style>
  <w:style w:type="paragraph" w:customStyle="1" w:styleId="fields">
    <w:name w:val="fields"/>
    <w:basedOn w:val="Normal"/>
    <w:link w:val="fieldsZchn"/>
    <w:rsid w:val="00D33A49"/>
    <w:pPr>
      <w:tabs>
        <w:tab w:val="left" w:pos="8010"/>
      </w:tabs>
      <w:spacing w:before="120"/>
      <w:ind w:left="720" w:hanging="360"/>
    </w:pPr>
    <w:rPr>
      <w:rFonts w:ascii="Arial" w:eastAsia="Batang" w:hAnsi="Arial" w:cs="Arial"/>
      <w:sz w:val="20"/>
      <w:szCs w:val="20"/>
      <w:lang w:val="en-GB" w:eastAsia="ko-KR"/>
    </w:rPr>
  </w:style>
  <w:style w:type="character" w:customStyle="1" w:styleId="fieldsZchn">
    <w:name w:val="fields Zchn"/>
    <w:link w:val="fields"/>
    <w:rsid w:val="00D33A49"/>
    <w:rPr>
      <w:rFonts w:ascii="Arial" w:eastAsia="Batang" w:hAnsi="Arial" w:cs="Arial"/>
      <w:lang w:val="en-GB" w:eastAsia="ko-KR"/>
    </w:rPr>
  </w:style>
  <w:style w:type="paragraph" w:styleId="Textedebulles">
    <w:name w:val="Balloon Text"/>
    <w:basedOn w:val="Normal"/>
    <w:link w:val="TextedebullesCar"/>
    <w:uiPriority w:val="99"/>
    <w:semiHidden/>
    <w:unhideWhenUsed/>
    <w:rsid w:val="002F6D8F"/>
    <w:rPr>
      <w:rFonts w:asciiTheme="majorHAnsi" w:eastAsiaTheme="majorEastAsia" w:hAnsiTheme="majorHAnsi" w:cstheme="majorBidi"/>
      <w:sz w:val="16"/>
      <w:szCs w:val="16"/>
    </w:rPr>
  </w:style>
  <w:style w:type="character" w:customStyle="1" w:styleId="TextedebullesCar">
    <w:name w:val="Texte de bulles Car"/>
    <w:basedOn w:val="Policepardfaut"/>
    <w:link w:val="Textedebulles"/>
    <w:uiPriority w:val="99"/>
    <w:semiHidden/>
    <w:rsid w:val="002F6D8F"/>
    <w:rPr>
      <w:rFonts w:asciiTheme="majorHAnsi" w:eastAsiaTheme="majorEastAsia" w:hAnsiTheme="majorHAnsi" w:cstheme="majorBidi"/>
      <w:sz w:val="16"/>
      <w:szCs w:val="16"/>
      <w:lang w:val="en-US" w:eastAsia="en-US"/>
    </w:rPr>
  </w:style>
  <w:style w:type="paragraph" w:styleId="NormalWeb">
    <w:name w:val="Normal (Web)"/>
    <w:basedOn w:val="Normal"/>
    <w:uiPriority w:val="99"/>
    <w:unhideWhenUsed/>
    <w:rsid w:val="00E86CCB"/>
    <w:pPr>
      <w:spacing w:before="100" w:beforeAutospacing="1" w:after="100" w:afterAutospacing="1"/>
      <w:jc w:val="left"/>
    </w:pPr>
    <w:rPr>
      <w:rFonts w:ascii="Gulim" w:eastAsia="Gulim" w:hAnsi="Gulim" w:cs="Gulim"/>
      <w:lang w:eastAsia="ko-KR"/>
    </w:rPr>
  </w:style>
  <w:style w:type="character" w:styleId="Textedelespacerserv">
    <w:name w:val="Placeholder Text"/>
    <w:basedOn w:val="Policepardfaut"/>
    <w:uiPriority w:val="99"/>
    <w:semiHidden/>
    <w:rsid w:val="00482F44"/>
    <w:rPr>
      <w:color w:val="808080"/>
    </w:rPr>
  </w:style>
  <w:style w:type="paragraph" w:customStyle="1" w:styleId="StyleHeading4">
    <w:name w:val="Style Heading 4"/>
    <w:basedOn w:val="Titre4"/>
    <w:next w:val="Normal"/>
    <w:rsid w:val="00BB17C8"/>
    <w:pPr>
      <w:keepLines/>
      <w:numPr>
        <w:numId w:val="10"/>
      </w:numPr>
      <w:tabs>
        <w:tab w:val="left" w:pos="1008"/>
      </w:tabs>
      <w:spacing w:before="360" w:after="120" w:line="240" w:lineRule="atLeast"/>
      <w:ind w:right="288"/>
      <w:jc w:val="left"/>
    </w:pPr>
    <w:rPr>
      <w:rFonts w:ascii="Candara" w:eastAsia="MS Mincho" w:hAnsi="Candara" w:cs="Tahoma"/>
      <w:i/>
      <w:iCs/>
      <w:color w:val="000000"/>
      <w:spacing w:val="10"/>
      <w:kern w:val="20"/>
      <w:sz w:val="22"/>
      <w:szCs w:val="22"/>
    </w:rPr>
  </w:style>
  <w:style w:type="character" w:styleId="Lienhypertexte">
    <w:name w:val="Hyperlink"/>
    <w:basedOn w:val="Policepardfaut"/>
    <w:uiPriority w:val="99"/>
    <w:unhideWhenUsed/>
    <w:rsid w:val="009C2D36"/>
    <w:rPr>
      <w:color w:val="0563C1" w:themeColor="hyperlink"/>
      <w:u w:val="single"/>
    </w:rPr>
  </w:style>
  <w:style w:type="character" w:styleId="Marquedecommentaire">
    <w:name w:val="annotation reference"/>
    <w:basedOn w:val="Policepardfaut"/>
    <w:uiPriority w:val="99"/>
    <w:semiHidden/>
    <w:unhideWhenUsed/>
    <w:rsid w:val="000F2B39"/>
    <w:rPr>
      <w:sz w:val="16"/>
      <w:szCs w:val="16"/>
    </w:rPr>
  </w:style>
  <w:style w:type="paragraph" w:styleId="Commentaire">
    <w:name w:val="annotation text"/>
    <w:basedOn w:val="Normal"/>
    <w:link w:val="CommentaireCar"/>
    <w:uiPriority w:val="99"/>
    <w:unhideWhenUsed/>
    <w:rsid w:val="000F2B39"/>
    <w:rPr>
      <w:sz w:val="20"/>
      <w:szCs w:val="20"/>
    </w:rPr>
  </w:style>
  <w:style w:type="character" w:customStyle="1" w:styleId="CommentaireCar">
    <w:name w:val="Commentaire Car"/>
    <w:basedOn w:val="Policepardfaut"/>
    <w:link w:val="Commentaire"/>
    <w:uiPriority w:val="99"/>
    <w:rsid w:val="000F2B39"/>
    <w:rPr>
      <w:lang w:val="en-US" w:eastAsia="en-US"/>
    </w:rPr>
  </w:style>
  <w:style w:type="paragraph" w:styleId="Objetducommentaire">
    <w:name w:val="annotation subject"/>
    <w:basedOn w:val="Commentaire"/>
    <w:next w:val="Commentaire"/>
    <w:link w:val="ObjetducommentaireCar"/>
    <w:uiPriority w:val="99"/>
    <w:semiHidden/>
    <w:unhideWhenUsed/>
    <w:rsid w:val="000F2B39"/>
    <w:rPr>
      <w:b/>
      <w:bCs/>
    </w:rPr>
  </w:style>
  <w:style w:type="character" w:customStyle="1" w:styleId="ObjetducommentaireCar">
    <w:name w:val="Objet du commentaire Car"/>
    <w:basedOn w:val="CommentaireCar"/>
    <w:link w:val="Objetducommentaire"/>
    <w:uiPriority w:val="99"/>
    <w:semiHidden/>
    <w:rsid w:val="000F2B39"/>
    <w:rPr>
      <w:b/>
      <w:bCs/>
      <w:lang w:val="en-US" w:eastAsia="en-US"/>
    </w:rPr>
  </w:style>
  <w:style w:type="character" w:customStyle="1" w:styleId="LgendeCar">
    <w:name w:val="Légende Car"/>
    <w:aliases w:val="Caption Figure Car,fig and tbl Car,fighead2 Car,fighead21 Car,fighead22 Car,fighead23 Car,Table Caption1 Car,fighead211 Car,fighead24 Car,Table Caption2 Car,fighead25 Car,fighead212 Car,fighead26 Car,Table Caption3 Car,fighead27 Car"/>
    <w:link w:val="Lgende"/>
    <w:locked/>
    <w:rsid w:val="00953762"/>
    <w:rPr>
      <w:i/>
      <w:iCs/>
      <w:color w:val="44546A" w:themeColor="text2"/>
      <w:sz w:val="18"/>
      <w:szCs w:val="18"/>
      <w:lang w:val="en-US" w:eastAsia="en-US"/>
    </w:rPr>
  </w:style>
  <w:style w:type="paragraph" w:customStyle="1" w:styleId="Figure">
    <w:name w:val="Figure"/>
    <w:basedOn w:val="Normal"/>
    <w:next w:val="Normal"/>
    <w:rsid w:val="00953762"/>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eastAsia="Times New Roman"/>
      <w:szCs w:val="20"/>
      <w:lang w:val="en-GB"/>
    </w:rPr>
  </w:style>
  <w:style w:type="character" w:customStyle="1" w:styleId="clientdeflistworden1">
    <w:name w:val="client_def_list_word_en1"/>
    <w:basedOn w:val="Policepardfaut"/>
    <w:rsid w:val="00CB363A"/>
    <w:rPr>
      <w:rFonts w:ascii="Segoe UI" w:hAnsi="Segoe UI" w:cs="Segoe UI" w:hint="default"/>
      <w:b w:val="0"/>
      <w:bCs w:val="0"/>
      <w:color w:val="000000"/>
      <w:sz w:val="20"/>
      <w:szCs w:val="20"/>
    </w:rPr>
  </w:style>
  <w:style w:type="paragraph" w:styleId="Rvision">
    <w:name w:val="Revision"/>
    <w:hidden/>
    <w:uiPriority w:val="99"/>
    <w:semiHidden/>
    <w:rsid w:val="00FE3DDA"/>
    <w:rPr>
      <w:sz w:val="24"/>
      <w:szCs w:val="24"/>
      <w:lang w:val="en-US" w:eastAsia="en-US"/>
    </w:rPr>
  </w:style>
  <w:style w:type="paragraph" w:styleId="Notedebasdepage">
    <w:name w:val="footnote text"/>
    <w:basedOn w:val="Normal"/>
    <w:link w:val="NotedebasdepageCar"/>
    <w:uiPriority w:val="99"/>
    <w:semiHidden/>
    <w:unhideWhenUsed/>
    <w:rsid w:val="00A845B7"/>
    <w:pPr>
      <w:spacing w:after="0"/>
    </w:pPr>
    <w:rPr>
      <w:sz w:val="20"/>
      <w:szCs w:val="20"/>
    </w:rPr>
  </w:style>
  <w:style w:type="character" w:customStyle="1" w:styleId="NotedebasdepageCar">
    <w:name w:val="Note de bas de page Car"/>
    <w:basedOn w:val="Policepardfaut"/>
    <w:link w:val="Notedebasdepage"/>
    <w:uiPriority w:val="99"/>
    <w:semiHidden/>
    <w:rsid w:val="00A845B7"/>
    <w:rPr>
      <w:lang w:val="en-US" w:eastAsia="en-US"/>
    </w:rPr>
  </w:style>
  <w:style w:type="character" w:styleId="Appelnotedebasdep">
    <w:name w:val="footnote reference"/>
    <w:basedOn w:val="Policepardfaut"/>
    <w:uiPriority w:val="99"/>
    <w:semiHidden/>
    <w:unhideWhenUsed/>
    <w:rsid w:val="00A845B7"/>
    <w:rPr>
      <w:vertAlign w:val="superscript"/>
    </w:rPr>
  </w:style>
  <w:style w:type="paragraph" w:styleId="Notedefin">
    <w:name w:val="endnote text"/>
    <w:basedOn w:val="Normal"/>
    <w:link w:val="NotedefinCar"/>
    <w:uiPriority w:val="99"/>
    <w:semiHidden/>
    <w:unhideWhenUsed/>
    <w:rsid w:val="002C158D"/>
    <w:pPr>
      <w:spacing w:after="0"/>
    </w:pPr>
    <w:rPr>
      <w:sz w:val="20"/>
      <w:szCs w:val="20"/>
    </w:rPr>
  </w:style>
  <w:style w:type="character" w:customStyle="1" w:styleId="NotedefinCar">
    <w:name w:val="Note de fin Car"/>
    <w:basedOn w:val="Policepardfaut"/>
    <w:link w:val="Notedefin"/>
    <w:uiPriority w:val="99"/>
    <w:semiHidden/>
    <w:rsid w:val="002C158D"/>
    <w:rPr>
      <w:lang w:val="en-US" w:eastAsia="en-US"/>
    </w:rPr>
  </w:style>
  <w:style w:type="character" w:styleId="Appeldenotedefin">
    <w:name w:val="endnote reference"/>
    <w:basedOn w:val="Policepardfaut"/>
    <w:uiPriority w:val="99"/>
    <w:semiHidden/>
    <w:unhideWhenUsed/>
    <w:rsid w:val="002C158D"/>
    <w:rPr>
      <w:vertAlign w:val="superscript"/>
    </w:rPr>
  </w:style>
  <w:style w:type="character" w:customStyle="1" w:styleId="apple-converted-space">
    <w:name w:val="apple-converted-space"/>
    <w:basedOn w:val="Policepardfaut"/>
    <w:rsid w:val="00776FFD"/>
  </w:style>
  <w:style w:type="paragraph" w:styleId="Sansinterligne">
    <w:name w:val="No Spacing"/>
    <w:uiPriority w:val="1"/>
    <w:qFormat/>
    <w:rsid w:val="000D12D1"/>
    <w:pPr>
      <w:jc w:val="both"/>
    </w:pPr>
    <w:rPr>
      <w:sz w:val="24"/>
      <w:szCs w:val="24"/>
      <w:lang w:val="en-US" w:eastAsia="en-US"/>
    </w:rPr>
  </w:style>
  <w:style w:type="character" w:styleId="Mentionnonrsolue">
    <w:name w:val="Unresolved Mention"/>
    <w:basedOn w:val="Policepardfaut"/>
    <w:uiPriority w:val="99"/>
    <w:semiHidden/>
    <w:unhideWhenUsed/>
    <w:rsid w:val="00860E9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879237">
      <w:bodyDiv w:val="1"/>
      <w:marLeft w:val="0"/>
      <w:marRight w:val="0"/>
      <w:marTop w:val="0"/>
      <w:marBottom w:val="0"/>
      <w:divBdr>
        <w:top w:val="none" w:sz="0" w:space="0" w:color="auto"/>
        <w:left w:val="none" w:sz="0" w:space="0" w:color="auto"/>
        <w:bottom w:val="none" w:sz="0" w:space="0" w:color="auto"/>
        <w:right w:val="none" w:sz="0" w:space="0" w:color="auto"/>
      </w:divBdr>
    </w:div>
    <w:div w:id="43605278">
      <w:bodyDiv w:val="1"/>
      <w:marLeft w:val="0"/>
      <w:marRight w:val="0"/>
      <w:marTop w:val="0"/>
      <w:marBottom w:val="0"/>
      <w:divBdr>
        <w:top w:val="none" w:sz="0" w:space="0" w:color="auto"/>
        <w:left w:val="none" w:sz="0" w:space="0" w:color="auto"/>
        <w:bottom w:val="none" w:sz="0" w:space="0" w:color="auto"/>
        <w:right w:val="none" w:sz="0" w:space="0" w:color="auto"/>
      </w:divBdr>
    </w:div>
    <w:div w:id="65500358">
      <w:bodyDiv w:val="1"/>
      <w:marLeft w:val="0"/>
      <w:marRight w:val="0"/>
      <w:marTop w:val="0"/>
      <w:marBottom w:val="0"/>
      <w:divBdr>
        <w:top w:val="none" w:sz="0" w:space="0" w:color="auto"/>
        <w:left w:val="none" w:sz="0" w:space="0" w:color="auto"/>
        <w:bottom w:val="none" w:sz="0" w:space="0" w:color="auto"/>
        <w:right w:val="none" w:sz="0" w:space="0" w:color="auto"/>
      </w:divBdr>
    </w:div>
    <w:div w:id="67582495">
      <w:bodyDiv w:val="1"/>
      <w:marLeft w:val="0"/>
      <w:marRight w:val="0"/>
      <w:marTop w:val="0"/>
      <w:marBottom w:val="0"/>
      <w:divBdr>
        <w:top w:val="none" w:sz="0" w:space="0" w:color="auto"/>
        <w:left w:val="none" w:sz="0" w:space="0" w:color="auto"/>
        <w:bottom w:val="none" w:sz="0" w:space="0" w:color="auto"/>
        <w:right w:val="none" w:sz="0" w:space="0" w:color="auto"/>
      </w:divBdr>
    </w:div>
    <w:div w:id="100420198">
      <w:bodyDiv w:val="1"/>
      <w:marLeft w:val="0"/>
      <w:marRight w:val="0"/>
      <w:marTop w:val="0"/>
      <w:marBottom w:val="0"/>
      <w:divBdr>
        <w:top w:val="none" w:sz="0" w:space="0" w:color="auto"/>
        <w:left w:val="none" w:sz="0" w:space="0" w:color="auto"/>
        <w:bottom w:val="none" w:sz="0" w:space="0" w:color="auto"/>
        <w:right w:val="none" w:sz="0" w:space="0" w:color="auto"/>
      </w:divBdr>
    </w:div>
    <w:div w:id="129248260">
      <w:bodyDiv w:val="1"/>
      <w:marLeft w:val="0"/>
      <w:marRight w:val="0"/>
      <w:marTop w:val="0"/>
      <w:marBottom w:val="0"/>
      <w:divBdr>
        <w:top w:val="none" w:sz="0" w:space="0" w:color="auto"/>
        <w:left w:val="none" w:sz="0" w:space="0" w:color="auto"/>
        <w:bottom w:val="none" w:sz="0" w:space="0" w:color="auto"/>
        <w:right w:val="none" w:sz="0" w:space="0" w:color="auto"/>
      </w:divBdr>
    </w:div>
    <w:div w:id="132253363">
      <w:bodyDiv w:val="1"/>
      <w:marLeft w:val="0"/>
      <w:marRight w:val="0"/>
      <w:marTop w:val="0"/>
      <w:marBottom w:val="0"/>
      <w:divBdr>
        <w:top w:val="none" w:sz="0" w:space="0" w:color="auto"/>
        <w:left w:val="none" w:sz="0" w:space="0" w:color="auto"/>
        <w:bottom w:val="none" w:sz="0" w:space="0" w:color="auto"/>
        <w:right w:val="none" w:sz="0" w:space="0" w:color="auto"/>
      </w:divBdr>
    </w:div>
    <w:div w:id="174461099">
      <w:bodyDiv w:val="1"/>
      <w:marLeft w:val="0"/>
      <w:marRight w:val="0"/>
      <w:marTop w:val="0"/>
      <w:marBottom w:val="0"/>
      <w:divBdr>
        <w:top w:val="none" w:sz="0" w:space="0" w:color="auto"/>
        <w:left w:val="none" w:sz="0" w:space="0" w:color="auto"/>
        <w:bottom w:val="none" w:sz="0" w:space="0" w:color="auto"/>
        <w:right w:val="none" w:sz="0" w:space="0" w:color="auto"/>
      </w:divBdr>
    </w:div>
    <w:div w:id="177542848">
      <w:bodyDiv w:val="1"/>
      <w:marLeft w:val="0"/>
      <w:marRight w:val="0"/>
      <w:marTop w:val="0"/>
      <w:marBottom w:val="0"/>
      <w:divBdr>
        <w:top w:val="none" w:sz="0" w:space="0" w:color="auto"/>
        <w:left w:val="none" w:sz="0" w:space="0" w:color="auto"/>
        <w:bottom w:val="none" w:sz="0" w:space="0" w:color="auto"/>
        <w:right w:val="none" w:sz="0" w:space="0" w:color="auto"/>
      </w:divBdr>
    </w:div>
    <w:div w:id="195387867">
      <w:bodyDiv w:val="1"/>
      <w:marLeft w:val="0"/>
      <w:marRight w:val="0"/>
      <w:marTop w:val="0"/>
      <w:marBottom w:val="0"/>
      <w:divBdr>
        <w:top w:val="none" w:sz="0" w:space="0" w:color="auto"/>
        <w:left w:val="none" w:sz="0" w:space="0" w:color="auto"/>
        <w:bottom w:val="none" w:sz="0" w:space="0" w:color="auto"/>
        <w:right w:val="none" w:sz="0" w:space="0" w:color="auto"/>
      </w:divBdr>
    </w:div>
    <w:div w:id="269826011">
      <w:bodyDiv w:val="1"/>
      <w:marLeft w:val="0"/>
      <w:marRight w:val="0"/>
      <w:marTop w:val="0"/>
      <w:marBottom w:val="0"/>
      <w:divBdr>
        <w:top w:val="none" w:sz="0" w:space="0" w:color="auto"/>
        <w:left w:val="none" w:sz="0" w:space="0" w:color="auto"/>
        <w:bottom w:val="none" w:sz="0" w:space="0" w:color="auto"/>
        <w:right w:val="none" w:sz="0" w:space="0" w:color="auto"/>
      </w:divBdr>
    </w:div>
    <w:div w:id="287131039">
      <w:bodyDiv w:val="1"/>
      <w:marLeft w:val="0"/>
      <w:marRight w:val="0"/>
      <w:marTop w:val="0"/>
      <w:marBottom w:val="0"/>
      <w:divBdr>
        <w:top w:val="none" w:sz="0" w:space="0" w:color="auto"/>
        <w:left w:val="none" w:sz="0" w:space="0" w:color="auto"/>
        <w:bottom w:val="none" w:sz="0" w:space="0" w:color="auto"/>
        <w:right w:val="none" w:sz="0" w:space="0" w:color="auto"/>
      </w:divBdr>
    </w:div>
    <w:div w:id="288125660">
      <w:bodyDiv w:val="1"/>
      <w:marLeft w:val="0"/>
      <w:marRight w:val="0"/>
      <w:marTop w:val="0"/>
      <w:marBottom w:val="0"/>
      <w:divBdr>
        <w:top w:val="none" w:sz="0" w:space="0" w:color="auto"/>
        <w:left w:val="none" w:sz="0" w:space="0" w:color="auto"/>
        <w:bottom w:val="none" w:sz="0" w:space="0" w:color="auto"/>
        <w:right w:val="none" w:sz="0" w:space="0" w:color="auto"/>
      </w:divBdr>
    </w:div>
    <w:div w:id="349649979">
      <w:bodyDiv w:val="1"/>
      <w:marLeft w:val="0"/>
      <w:marRight w:val="0"/>
      <w:marTop w:val="0"/>
      <w:marBottom w:val="0"/>
      <w:divBdr>
        <w:top w:val="none" w:sz="0" w:space="0" w:color="auto"/>
        <w:left w:val="none" w:sz="0" w:space="0" w:color="auto"/>
        <w:bottom w:val="none" w:sz="0" w:space="0" w:color="auto"/>
        <w:right w:val="none" w:sz="0" w:space="0" w:color="auto"/>
      </w:divBdr>
    </w:div>
    <w:div w:id="362555480">
      <w:bodyDiv w:val="1"/>
      <w:marLeft w:val="0"/>
      <w:marRight w:val="0"/>
      <w:marTop w:val="0"/>
      <w:marBottom w:val="0"/>
      <w:divBdr>
        <w:top w:val="none" w:sz="0" w:space="0" w:color="auto"/>
        <w:left w:val="none" w:sz="0" w:space="0" w:color="auto"/>
        <w:bottom w:val="none" w:sz="0" w:space="0" w:color="auto"/>
        <w:right w:val="none" w:sz="0" w:space="0" w:color="auto"/>
      </w:divBdr>
    </w:div>
    <w:div w:id="477039943">
      <w:bodyDiv w:val="1"/>
      <w:marLeft w:val="0"/>
      <w:marRight w:val="0"/>
      <w:marTop w:val="0"/>
      <w:marBottom w:val="0"/>
      <w:divBdr>
        <w:top w:val="none" w:sz="0" w:space="0" w:color="auto"/>
        <w:left w:val="none" w:sz="0" w:space="0" w:color="auto"/>
        <w:bottom w:val="none" w:sz="0" w:space="0" w:color="auto"/>
        <w:right w:val="none" w:sz="0" w:space="0" w:color="auto"/>
      </w:divBdr>
    </w:div>
    <w:div w:id="486409340">
      <w:bodyDiv w:val="1"/>
      <w:marLeft w:val="0"/>
      <w:marRight w:val="0"/>
      <w:marTop w:val="0"/>
      <w:marBottom w:val="0"/>
      <w:divBdr>
        <w:top w:val="none" w:sz="0" w:space="0" w:color="auto"/>
        <w:left w:val="none" w:sz="0" w:space="0" w:color="auto"/>
        <w:bottom w:val="none" w:sz="0" w:space="0" w:color="auto"/>
        <w:right w:val="none" w:sz="0" w:space="0" w:color="auto"/>
      </w:divBdr>
    </w:div>
    <w:div w:id="500583296">
      <w:bodyDiv w:val="1"/>
      <w:marLeft w:val="0"/>
      <w:marRight w:val="0"/>
      <w:marTop w:val="0"/>
      <w:marBottom w:val="0"/>
      <w:divBdr>
        <w:top w:val="none" w:sz="0" w:space="0" w:color="auto"/>
        <w:left w:val="none" w:sz="0" w:space="0" w:color="auto"/>
        <w:bottom w:val="none" w:sz="0" w:space="0" w:color="auto"/>
        <w:right w:val="none" w:sz="0" w:space="0" w:color="auto"/>
      </w:divBdr>
    </w:div>
    <w:div w:id="545219981">
      <w:bodyDiv w:val="1"/>
      <w:marLeft w:val="0"/>
      <w:marRight w:val="0"/>
      <w:marTop w:val="0"/>
      <w:marBottom w:val="0"/>
      <w:divBdr>
        <w:top w:val="none" w:sz="0" w:space="0" w:color="auto"/>
        <w:left w:val="none" w:sz="0" w:space="0" w:color="auto"/>
        <w:bottom w:val="none" w:sz="0" w:space="0" w:color="auto"/>
        <w:right w:val="none" w:sz="0" w:space="0" w:color="auto"/>
      </w:divBdr>
    </w:div>
    <w:div w:id="608392097">
      <w:bodyDiv w:val="1"/>
      <w:marLeft w:val="0"/>
      <w:marRight w:val="0"/>
      <w:marTop w:val="0"/>
      <w:marBottom w:val="0"/>
      <w:divBdr>
        <w:top w:val="none" w:sz="0" w:space="0" w:color="auto"/>
        <w:left w:val="none" w:sz="0" w:space="0" w:color="auto"/>
        <w:bottom w:val="none" w:sz="0" w:space="0" w:color="auto"/>
        <w:right w:val="none" w:sz="0" w:space="0" w:color="auto"/>
      </w:divBdr>
    </w:div>
    <w:div w:id="608854195">
      <w:bodyDiv w:val="1"/>
      <w:marLeft w:val="0"/>
      <w:marRight w:val="0"/>
      <w:marTop w:val="0"/>
      <w:marBottom w:val="0"/>
      <w:divBdr>
        <w:top w:val="none" w:sz="0" w:space="0" w:color="auto"/>
        <w:left w:val="none" w:sz="0" w:space="0" w:color="auto"/>
        <w:bottom w:val="none" w:sz="0" w:space="0" w:color="auto"/>
        <w:right w:val="none" w:sz="0" w:space="0" w:color="auto"/>
      </w:divBdr>
    </w:div>
    <w:div w:id="623929411">
      <w:bodyDiv w:val="1"/>
      <w:marLeft w:val="0"/>
      <w:marRight w:val="0"/>
      <w:marTop w:val="0"/>
      <w:marBottom w:val="0"/>
      <w:divBdr>
        <w:top w:val="none" w:sz="0" w:space="0" w:color="auto"/>
        <w:left w:val="none" w:sz="0" w:space="0" w:color="auto"/>
        <w:bottom w:val="none" w:sz="0" w:space="0" w:color="auto"/>
        <w:right w:val="none" w:sz="0" w:space="0" w:color="auto"/>
      </w:divBdr>
    </w:div>
    <w:div w:id="701177441">
      <w:bodyDiv w:val="1"/>
      <w:marLeft w:val="0"/>
      <w:marRight w:val="0"/>
      <w:marTop w:val="0"/>
      <w:marBottom w:val="0"/>
      <w:divBdr>
        <w:top w:val="none" w:sz="0" w:space="0" w:color="auto"/>
        <w:left w:val="none" w:sz="0" w:space="0" w:color="auto"/>
        <w:bottom w:val="none" w:sz="0" w:space="0" w:color="auto"/>
        <w:right w:val="none" w:sz="0" w:space="0" w:color="auto"/>
      </w:divBdr>
    </w:div>
    <w:div w:id="710686594">
      <w:bodyDiv w:val="1"/>
      <w:marLeft w:val="0"/>
      <w:marRight w:val="0"/>
      <w:marTop w:val="0"/>
      <w:marBottom w:val="0"/>
      <w:divBdr>
        <w:top w:val="none" w:sz="0" w:space="0" w:color="auto"/>
        <w:left w:val="none" w:sz="0" w:space="0" w:color="auto"/>
        <w:bottom w:val="none" w:sz="0" w:space="0" w:color="auto"/>
        <w:right w:val="none" w:sz="0" w:space="0" w:color="auto"/>
      </w:divBdr>
    </w:div>
    <w:div w:id="717896928">
      <w:bodyDiv w:val="1"/>
      <w:marLeft w:val="0"/>
      <w:marRight w:val="0"/>
      <w:marTop w:val="0"/>
      <w:marBottom w:val="0"/>
      <w:divBdr>
        <w:top w:val="none" w:sz="0" w:space="0" w:color="auto"/>
        <w:left w:val="none" w:sz="0" w:space="0" w:color="auto"/>
        <w:bottom w:val="none" w:sz="0" w:space="0" w:color="auto"/>
        <w:right w:val="none" w:sz="0" w:space="0" w:color="auto"/>
      </w:divBdr>
    </w:div>
    <w:div w:id="747851654">
      <w:bodyDiv w:val="1"/>
      <w:marLeft w:val="0"/>
      <w:marRight w:val="0"/>
      <w:marTop w:val="0"/>
      <w:marBottom w:val="0"/>
      <w:divBdr>
        <w:top w:val="none" w:sz="0" w:space="0" w:color="auto"/>
        <w:left w:val="none" w:sz="0" w:space="0" w:color="auto"/>
        <w:bottom w:val="none" w:sz="0" w:space="0" w:color="auto"/>
        <w:right w:val="none" w:sz="0" w:space="0" w:color="auto"/>
      </w:divBdr>
    </w:div>
    <w:div w:id="754672363">
      <w:bodyDiv w:val="1"/>
      <w:marLeft w:val="0"/>
      <w:marRight w:val="0"/>
      <w:marTop w:val="0"/>
      <w:marBottom w:val="0"/>
      <w:divBdr>
        <w:top w:val="none" w:sz="0" w:space="0" w:color="auto"/>
        <w:left w:val="none" w:sz="0" w:space="0" w:color="auto"/>
        <w:bottom w:val="none" w:sz="0" w:space="0" w:color="auto"/>
        <w:right w:val="none" w:sz="0" w:space="0" w:color="auto"/>
      </w:divBdr>
    </w:div>
    <w:div w:id="765347436">
      <w:bodyDiv w:val="1"/>
      <w:marLeft w:val="0"/>
      <w:marRight w:val="0"/>
      <w:marTop w:val="0"/>
      <w:marBottom w:val="0"/>
      <w:divBdr>
        <w:top w:val="none" w:sz="0" w:space="0" w:color="auto"/>
        <w:left w:val="none" w:sz="0" w:space="0" w:color="auto"/>
        <w:bottom w:val="none" w:sz="0" w:space="0" w:color="auto"/>
        <w:right w:val="none" w:sz="0" w:space="0" w:color="auto"/>
      </w:divBdr>
    </w:div>
    <w:div w:id="790396405">
      <w:bodyDiv w:val="1"/>
      <w:marLeft w:val="0"/>
      <w:marRight w:val="0"/>
      <w:marTop w:val="0"/>
      <w:marBottom w:val="0"/>
      <w:divBdr>
        <w:top w:val="none" w:sz="0" w:space="0" w:color="auto"/>
        <w:left w:val="none" w:sz="0" w:space="0" w:color="auto"/>
        <w:bottom w:val="none" w:sz="0" w:space="0" w:color="auto"/>
        <w:right w:val="none" w:sz="0" w:space="0" w:color="auto"/>
      </w:divBdr>
    </w:div>
    <w:div w:id="828450145">
      <w:bodyDiv w:val="1"/>
      <w:marLeft w:val="0"/>
      <w:marRight w:val="0"/>
      <w:marTop w:val="0"/>
      <w:marBottom w:val="0"/>
      <w:divBdr>
        <w:top w:val="none" w:sz="0" w:space="0" w:color="auto"/>
        <w:left w:val="none" w:sz="0" w:space="0" w:color="auto"/>
        <w:bottom w:val="none" w:sz="0" w:space="0" w:color="auto"/>
        <w:right w:val="none" w:sz="0" w:space="0" w:color="auto"/>
      </w:divBdr>
    </w:div>
    <w:div w:id="835339847">
      <w:bodyDiv w:val="1"/>
      <w:marLeft w:val="0"/>
      <w:marRight w:val="0"/>
      <w:marTop w:val="0"/>
      <w:marBottom w:val="0"/>
      <w:divBdr>
        <w:top w:val="none" w:sz="0" w:space="0" w:color="auto"/>
        <w:left w:val="none" w:sz="0" w:space="0" w:color="auto"/>
        <w:bottom w:val="none" w:sz="0" w:space="0" w:color="auto"/>
        <w:right w:val="none" w:sz="0" w:space="0" w:color="auto"/>
      </w:divBdr>
    </w:div>
    <w:div w:id="922571046">
      <w:bodyDiv w:val="1"/>
      <w:marLeft w:val="0"/>
      <w:marRight w:val="0"/>
      <w:marTop w:val="0"/>
      <w:marBottom w:val="0"/>
      <w:divBdr>
        <w:top w:val="none" w:sz="0" w:space="0" w:color="auto"/>
        <w:left w:val="none" w:sz="0" w:space="0" w:color="auto"/>
        <w:bottom w:val="none" w:sz="0" w:space="0" w:color="auto"/>
        <w:right w:val="none" w:sz="0" w:space="0" w:color="auto"/>
      </w:divBdr>
    </w:div>
    <w:div w:id="922958262">
      <w:bodyDiv w:val="1"/>
      <w:marLeft w:val="0"/>
      <w:marRight w:val="0"/>
      <w:marTop w:val="0"/>
      <w:marBottom w:val="0"/>
      <w:divBdr>
        <w:top w:val="none" w:sz="0" w:space="0" w:color="auto"/>
        <w:left w:val="none" w:sz="0" w:space="0" w:color="auto"/>
        <w:bottom w:val="none" w:sz="0" w:space="0" w:color="auto"/>
        <w:right w:val="none" w:sz="0" w:space="0" w:color="auto"/>
      </w:divBdr>
    </w:div>
    <w:div w:id="961351694">
      <w:bodyDiv w:val="1"/>
      <w:marLeft w:val="0"/>
      <w:marRight w:val="0"/>
      <w:marTop w:val="0"/>
      <w:marBottom w:val="0"/>
      <w:divBdr>
        <w:top w:val="none" w:sz="0" w:space="0" w:color="auto"/>
        <w:left w:val="none" w:sz="0" w:space="0" w:color="auto"/>
        <w:bottom w:val="none" w:sz="0" w:space="0" w:color="auto"/>
        <w:right w:val="none" w:sz="0" w:space="0" w:color="auto"/>
      </w:divBdr>
    </w:div>
    <w:div w:id="968630946">
      <w:bodyDiv w:val="1"/>
      <w:marLeft w:val="0"/>
      <w:marRight w:val="0"/>
      <w:marTop w:val="0"/>
      <w:marBottom w:val="0"/>
      <w:divBdr>
        <w:top w:val="none" w:sz="0" w:space="0" w:color="auto"/>
        <w:left w:val="none" w:sz="0" w:space="0" w:color="auto"/>
        <w:bottom w:val="none" w:sz="0" w:space="0" w:color="auto"/>
        <w:right w:val="none" w:sz="0" w:space="0" w:color="auto"/>
      </w:divBdr>
    </w:div>
    <w:div w:id="1000700103">
      <w:bodyDiv w:val="1"/>
      <w:marLeft w:val="0"/>
      <w:marRight w:val="0"/>
      <w:marTop w:val="0"/>
      <w:marBottom w:val="0"/>
      <w:divBdr>
        <w:top w:val="none" w:sz="0" w:space="0" w:color="auto"/>
        <w:left w:val="none" w:sz="0" w:space="0" w:color="auto"/>
        <w:bottom w:val="none" w:sz="0" w:space="0" w:color="auto"/>
        <w:right w:val="none" w:sz="0" w:space="0" w:color="auto"/>
      </w:divBdr>
    </w:div>
    <w:div w:id="1009799312">
      <w:bodyDiv w:val="1"/>
      <w:marLeft w:val="0"/>
      <w:marRight w:val="0"/>
      <w:marTop w:val="0"/>
      <w:marBottom w:val="0"/>
      <w:divBdr>
        <w:top w:val="none" w:sz="0" w:space="0" w:color="auto"/>
        <w:left w:val="none" w:sz="0" w:space="0" w:color="auto"/>
        <w:bottom w:val="none" w:sz="0" w:space="0" w:color="auto"/>
        <w:right w:val="none" w:sz="0" w:space="0" w:color="auto"/>
      </w:divBdr>
    </w:div>
    <w:div w:id="1027952372">
      <w:bodyDiv w:val="1"/>
      <w:marLeft w:val="0"/>
      <w:marRight w:val="0"/>
      <w:marTop w:val="0"/>
      <w:marBottom w:val="0"/>
      <w:divBdr>
        <w:top w:val="none" w:sz="0" w:space="0" w:color="auto"/>
        <w:left w:val="none" w:sz="0" w:space="0" w:color="auto"/>
        <w:bottom w:val="none" w:sz="0" w:space="0" w:color="auto"/>
        <w:right w:val="none" w:sz="0" w:space="0" w:color="auto"/>
      </w:divBdr>
    </w:div>
    <w:div w:id="1050417048">
      <w:bodyDiv w:val="1"/>
      <w:marLeft w:val="0"/>
      <w:marRight w:val="0"/>
      <w:marTop w:val="0"/>
      <w:marBottom w:val="0"/>
      <w:divBdr>
        <w:top w:val="none" w:sz="0" w:space="0" w:color="auto"/>
        <w:left w:val="none" w:sz="0" w:space="0" w:color="auto"/>
        <w:bottom w:val="none" w:sz="0" w:space="0" w:color="auto"/>
        <w:right w:val="none" w:sz="0" w:space="0" w:color="auto"/>
      </w:divBdr>
    </w:div>
    <w:div w:id="1066419876">
      <w:bodyDiv w:val="1"/>
      <w:marLeft w:val="0"/>
      <w:marRight w:val="0"/>
      <w:marTop w:val="0"/>
      <w:marBottom w:val="0"/>
      <w:divBdr>
        <w:top w:val="none" w:sz="0" w:space="0" w:color="auto"/>
        <w:left w:val="none" w:sz="0" w:space="0" w:color="auto"/>
        <w:bottom w:val="none" w:sz="0" w:space="0" w:color="auto"/>
        <w:right w:val="none" w:sz="0" w:space="0" w:color="auto"/>
      </w:divBdr>
    </w:div>
    <w:div w:id="1135945325">
      <w:bodyDiv w:val="1"/>
      <w:marLeft w:val="0"/>
      <w:marRight w:val="0"/>
      <w:marTop w:val="0"/>
      <w:marBottom w:val="0"/>
      <w:divBdr>
        <w:top w:val="none" w:sz="0" w:space="0" w:color="auto"/>
        <w:left w:val="none" w:sz="0" w:space="0" w:color="auto"/>
        <w:bottom w:val="none" w:sz="0" w:space="0" w:color="auto"/>
        <w:right w:val="none" w:sz="0" w:space="0" w:color="auto"/>
      </w:divBdr>
    </w:div>
    <w:div w:id="1159731698">
      <w:bodyDiv w:val="1"/>
      <w:marLeft w:val="0"/>
      <w:marRight w:val="0"/>
      <w:marTop w:val="0"/>
      <w:marBottom w:val="0"/>
      <w:divBdr>
        <w:top w:val="none" w:sz="0" w:space="0" w:color="auto"/>
        <w:left w:val="none" w:sz="0" w:space="0" w:color="auto"/>
        <w:bottom w:val="none" w:sz="0" w:space="0" w:color="auto"/>
        <w:right w:val="none" w:sz="0" w:space="0" w:color="auto"/>
      </w:divBdr>
    </w:div>
    <w:div w:id="1234924454">
      <w:bodyDiv w:val="1"/>
      <w:marLeft w:val="0"/>
      <w:marRight w:val="0"/>
      <w:marTop w:val="0"/>
      <w:marBottom w:val="0"/>
      <w:divBdr>
        <w:top w:val="none" w:sz="0" w:space="0" w:color="auto"/>
        <w:left w:val="none" w:sz="0" w:space="0" w:color="auto"/>
        <w:bottom w:val="none" w:sz="0" w:space="0" w:color="auto"/>
        <w:right w:val="none" w:sz="0" w:space="0" w:color="auto"/>
      </w:divBdr>
    </w:div>
    <w:div w:id="1278028389">
      <w:bodyDiv w:val="1"/>
      <w:marLeft w:val="0"/>
      <w:marRight w:val="0"/>
      <w:marTop w:val="0"/>
      <w:marBottom w:val="0"/>
      <w:divBdr>
        <w:top w:val="none" w:sz="0" w:space="0" w:color="auto"/>
        <w:left w:val="none" w:sz="0" w:space="0" w:color="auto"/>
        <w:bottom w:val="none" w:sz="0" w:space="0" w:color="auto"/>
        <w:right w:val="none" w:sz="0" w:space="0" w:color="auto"/>
      </w:divBdr>
    </w:div>
    <w:div w:id="1317303423">
      <w:bodyDiv w:val="1"/>
      <w:marLeft w:val="0"/>
      <w:marRight w:val="0"/>
      <w:marTop w:val="0"/>
      <w:marBottom w:val="0"/>
      <w:divBdr>
        <w:top w:val="none" w:sz="0" w:space="0" w:color="auto"/>
        <w:left w:val="none" w:sz="0" w:space="0" w:color="auto"/>
        <w:bottom w:val="none" w:sz="0" w:space="0" w:color="auto"/>
        <w:right w:val="none" w:sz="0" w:space="0" w:color="auto"/>
      </w:divBdr>
    </w:div>
    <w:div w:id="1346328657">
      <w:bodyDiv w:val="1"/>
      <w:marLeft w:val="0"/>
      <w:marRight w:val="0"/>
      <w:marTop w:val="0"/>
      <w:marBottom w:val="0"/>
      <w:divBdr>
        <w:top w:val="none" w:sz="0" w:space="0" w:color="auto"/>
        <w:left w:val="none" w:sz="0" w:space="0" w:color="auto"/>
        <w:bottom w:val="none" w:sz="0" w:space="0" w:color="auto"/>
        <w:right w:val="none" w:sz="0" w:space="0" w:color="auto"/>
      </w:divBdr>
    </w:div>
    <w:div w:id="1353530499">
      <w:bodyDiv w:val="1"/>
      <w:marLeft w:val="0"/>
      <w:marRight w:val="0"/>
      <w:marTop w:val="0"/>
      <w:marBottom w:val="0"/>
      <w:divBdr>
        <w:top w:val="none" w:sz="0" w:space="0" w:color="auto"/>
        <w:left w:val="none" w:sz="0" w:space="0" w:color="auto"/>
        <w:bottom w:val="none" w:sz="0" w:space="0" w:color="auto"/>
        <w:right w:val="none" w:sz="0" w:space="0" w:color="auto"/>
      </w:divBdr>
    </w:div>
    <w:div w:id="1407411835">
      <w:bodyDiv w:val="1"/>
      <w:marLeft w:val="0"/>
      <w:marRight w:val="0"/>
      <w:marTop w:val="0"/>
      <w:marBottom w:val="0"/>
      <w:divBdr>
        <w:top w:val="none" w:sz="0" w:space="0" w:color="auto"/>
        <w:left w:val="none" w:sz="0" w:space="0" w:color="auto"/>
        <w:bottom w:val="none" w:sz="0" w:space="0" w:color="auto"/>
        <w:right w:val="none" w:sz="0" w:space="0" w:color="auto"/>
      </w:divBdr>
    </w:div>
    <w:div w:id="1433479617">
      <w:bodyDiv w:val="1"/>
      <w:marLeft w:val="0"/>
      <w:marRight w:val="0"/>
      <w:marTop w:val="0"/>
      <w:marBottom w:val="0"/>
      <w:divBdr>
        <w:top w:val="none" w:sz="0" w:space="0" w:color="auto"/>
        <w:left w:val="none" w:sz="0" w:space="0" w:color="auto"/>
        <w:bottom w:val="none" w:sz="0" w:space="0" w:color="auto"/>
        <w:right w:val="none" w:sz="0" w:space="0" w:color="auto"/>
      </w:divBdr>
    </w:div>
    <w:div w:id="1497839765">
      <w:bodyDiv w:val="1"/>
      <w:marLeft w:val="0"/>
      <w:marRight w:val="0"/>
      <w:marTop w:val="0"/>
      <w:marBottom w:val="0"/>
      <w:divBdr>
        <w:top w:val="none" w:sz="0" w:space="0" w:color="auto"/>
        <w:left w:val="none" w:sz="0" w:space="0" w:color="auto"/>
        <w:bottom w:val="none" w:sz="0" w:space="0" w:color="auto"/>
        <w:right w:val="none" w:sz="0" w:space="0" w:color="auto"/>
      </w:divBdr>
    </w:div>
    <w:div w:id="1511412272">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75890694">
      <w:bodyDiv w:val="1"/>
      <w:marLeft w:val="0"/>
      <w:marRight w:val="0"/>
      <w:marTop w:val="0"/>
      <w:marBottom w:val="0"/>
      <w:divBdr>
        <w:top w:val="none" w:sz="0" w:space="0" w:color="auto"/>
        <w:left w:val="none" w:sz="0" w:space="0" w:color="auto"/>
        <w:bottom w:val="none" w:sz="0" w:space="0" w:color="auto"/>
        <w:right w:val="none" w:sz="0" w:space="0" w:color="auto"/>
      </w:divBdr>
    </w:div>
    <w:div w:id="1649244956">
      <w:bodyDiv w:val="1"/>
      <w:marLeft w:val="0"/>
      <w:marRight w:val="0"/>
      <w:marTop w:val="0"/>
      <w:marBottom w:val="0"/>
      <w:divBdr>
        <w:top w:val="none" w:sz="0" w:space="0" w:color="auto"/>
        <w:left w:val="none" w:sz="0" w:space="0" w:color="auto"/>
        <w:bottom w:val="none" w:sz="0" w:space="0" w:color="auto"/>
        <w:right w:val="none" w:sz="0" w:space="0" w:color="auto"/>
      </w:divBdr>
    </w:div>
    <w:div w:id="1736121833">
      <w:bodyDiv w:val="1"/>
      <w:marLeft w:val="0"/>
      <w:marRight w:val="0"/>
      <w:marTop w:val="0"/>
      <w:marBottom w:val="0"/>
      <w:divBdr>
        <w:top w:val="none" w:sz="0" w:space="0" w:color="auto"/>
        <w:left w:val="none" w:sz="0" w:space="0" w:color="auto"/>
        <w:bottom w:val="none" w:sz="0" w:space="0" w:color="auto"/>
        <w:right w:val="none" w:sz="0" w:space="0" w:color="auto"/>
      </w:divBdr>
    </w:div>
    <w:div w:id="1838961521">
      <w:bodyDiv w:val="1"/>
      <w:marLeft w:val="0"/>
      <w:marRight w:val="0"/>
      <w:marTop w:val="0"/>
      <w:marBottom w:val="0"/>
      <w:divBdr>
        <w:top w:val="none" w:sz="0" w:space="0" w:color="auto"/>
        <w:left w:val="none" w:sz="0" w:space="0" w:color="auto"/>
        <w:bottom w:val="none" w:sz="0" w:space="0" w:color="auto"/>
        <w:right w:val="none" w:sz="0" w:space="0" w:color="auto"/>
      </w:divBdr>
    </w:div>
    <w:div w:id="1867017396">
      <w:bodyDiv w:val="1"/>
      <w:marLeft w:val="0"/>
      <w:marRight w:val="0"/>
      <w:marTop w:val="0"/>
      <w:marBottom w:val="0"/>
      <w:divBdr>
        <w:top w:val="none" w:sz="0" w:space="0" w:color="auto"/>
        <w:left w:val="none" w:sz="0" w:space="0" w:color="auto"/>
        <w:bottom w:val="none" w:sz="0" w:space="0" w:color="auto"/>
        <w:right w:val="none" w:sz="0" w:space="0" w:color="auto"/>
      </w:divBdr>
    </w:div>
    <w:div w:id="1945190794">
      <w:bodyDiv w:val="1"/>
      <w:marLeft w:val="0"/>
      <w:marRight w:val="0"/>
      <w:marTop w:val="0"/>
      <w:marBottom w:val="0"/>
      <w:divBdr>
        <w:top w:val="none" w:sz="0" w:space="0" w:color="auto"/>
        <w:left w:val="none" w:sz="0" w:space="0" w:color="auto"/>
        <w:bottom w:val="none" w:sz="0" w:space="0" w:color="auto"/>
        <w:right w:val="none" w:sz="0" w:space="0" w:color="auto"/>
      </w:divBdr>
    </w:div>
    <w:div w:id="1968121672">
      <w:bodyDiv w:val="1"/>
      <w:marLeft w:val="0"/>
      <w:marRight w:val="0"/>
      <w:marTop w:val="0"/>
      <w:marBottom w:val="0"/>
      <w:divBdr>
        <w:top w:val="none" w:sz="0" w:space="0" w:color="auto"/>
        <w:left w:val="none" w:sz="0" w:space="0" w:color="auto"/>
        <w:bottom w:val="none" w:sz="0" w:space="0" w:color="auto"/>
        <w:right w:val="none" w:sz="0" w:space="0" w:color="auto"/>
      </w:divBdr>
    </w:div>
    <w:div w:id="1972438377">
      <w:bodyDiv w:val="1"/>
      <w:marLeft w:val="0"/>
      <w:marRight w:val="0"/>
      <w:marTop w:val="0"/>
      <w:marBottom w:val="0"/>
      <w:divBdr>
        <w:top w:val="none" w:sz="0" w:space="0" w:color="auto"/>
        <w:left w:val="none" w:sz="0" w:space="0" w:color="auto"/>
        <w:bottom w:val="none" w:sz="0" w:space="0" w:color="auto"/>
        <w:right w:val="none" w:sz="0" w:space="0" w:color="auto"/>
      </w:divBdr>
    </w:div>
    <w:div w:id="1982075279">
      <w:bodyDiv w:val="1"/>
      <w:marLeft w:val="0"/>
      <w:marRight w:val="0"/>
      <w:marTop w:val="0"/>
      <w:marBottom w:val="0"/>
      <w:divBdr>
        <w:top w:val="none" w:sz="0" w:space="0" w:color="auto"/>
        <w:left w:val="none" w:sz="0" w:space="0" w:color="auto"/>
        <w:bottom w:val="none" w:sz="0" w:space="0" w:color="auto"/>
        <w:right w:val="none" w:sz="0" w:space="0" w:color="auto"/>
      </w:divBdr>
    </w:div>
    <w:div w:id="2042512951">
      <w:bodyDiv w:val="1"/>
      <w:marLeft w:val="0"/>
      <w:marRight w:val="0"/>
      <w:marTop w:val="0"/>
      <w:marBottom w:val="0"/>
      <w:divBdr>
        <w:top w:val="none" w:sz="0" w:space="0" w:color="auto"/>
        <w:left w:val="none" w:sz="0" w:space="0" w:color="auto"/>
        <w:bottom w:val="none" w:sz="0" w:space="0" w:color="auto"/>
        <w:right w:val="none" w:sz="0" w:space="0" w:color="auto"/>
      </w:divBdr>
    </w:div>
    <w:div w:id="2128692261">
      <w:bodyDiv w:val="1"/>
      <w:marLeft w:val="0"/>
      <w:marRight w:val="0"/>
      <w:marTop w:val="0"/>
      <w:marBottom w:val="0"/>
      <w:divBdr>
        <w:top w:val="none" w:sz="0" w:space="0" w:color="auto"/>
        <w:left w:val="none" w:sz="0" w:space="0" w:color="auto"/>
        <w:bottom w:val="none" w:sz="0" w:space="0" w:color="auto"/>
        <w:right w:val="none" w:sz="0" w:space="0" w:color="auto"/>
      </w:divBdr>
    </w:div>
    <w:div w:id="2140028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JPG"/><Relationship Id="rId42" Type="http://schemas.openxmlformats.org/officeDocument/2006/relationships/image" Target="media/image29.jpeg"/><Relationship Id="rId47" Type="http://schemas.openxmlformats.org/officeDocument/2006/relationships/image" Target="media/image34.png"/><Relationship Id="rId63" Type="http://schemas.openxmlformats.org/officeDocument/2006/relationships/image" Target="media/image41.png"/><Relationship Id="rId68" Type="http://schemas.openxmlformats.org/officeDocument/2006/relationships/image" Target="media/image46.png"/><Relationship Id="rId84" Type="http://schemas.openxmlformats.org/officeDocument/2006/relationships/image" Target="media/image61.png"/><Relationship Id="rId89" Type="http://schemas.openxmlformats.org/officeDocument/2006/relationships/image" Target="media/image65.png"/><Relationship Id="rId7" Type="http://schemas.openxmlformats.org/officeDocument/2006/relationships/endnotes" Target="endnotes.xml"/><Relationship Id="rId71" Type="http://schemas.microsoft.com/office/2007/relationships/hdphoto" Target="media/hdphoto1.wdp"/><Relationship Id="rId92" Type="http://schemas.openxmlformats.org/officeDocument/2006/relationships/image" Target="media/image68.png"/><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6.png"/><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37.png"/><Relationship Id="rId58" Type="http://schemas.openxmlformats.org/officeDocument/2006/relationships/image" Target="media/image200.png"/><Relationship Id="rId66" Type="http://schemas.openxmlformats.org/officeDocument/2006/relationships/image" Target="media/image44.png"/><Relationship Id="rId74" Type="http://schemas.openxmlformats.org/officeDocument/2006/relationships/image" Target="media/image51.png"/><Relationship Id="rId79" Type="http://schemas.openxmlformats.org/officeDocument/2006/relationships/image" Target="media/image56.png"/><Relationship Id="rId87" Type="http://schemas.openxmlformats.org/officeDocument/2006/relationships/image" Target="media/image63.jpeg"/><Relationship Id="rId102" Type="http://schemas.openxmlformats.org/officeDocument/2006/relationships/image" Target="media/image77.emf"/><Relationship Id="rId5" Type="http://schemas.openxmlformats.org/officeDocument/2006/relationships/webSettings" Target="webSettings.xml"/><Relationship Id="rId61" Type="http://schemas.openxmlformats.org/officeDocument/2006/relationships/image" Target="media/image40.emf"/><Relationship Id="rId82" Type="http://schemas.openxmlformats.org/officeDocument/2006/relationships/image" Target="media/image59.png"/><Relationship Id="rId90" Type="http://schemas.openxmlformats.org/officeDocument/2006/relationships/image" Target="media/image66.png"/><Relationship Id="rId95" Type="http://schemas.openxmlformats.org/officeDocument/2006/relationships/image" Target="media/image71.emf"/><Relationship Id="rId19" Type="http://schemas.openxmlformats.org/officeDocument/2006/relationships/image" Target="media/image7.png"/><Relationship Id="rId14" Type="http://schemas.microsoft.com/office/2016/09/relationships/commentsIds" Target="commentsIds.xml"/><Relationship Id="rId22" Type="http://schemas.openxmlformats.org/officeDocument/2006/relationships/image" Target="media/image10.jpeg"/><Relationship Id="rId27" Type="http://schemas.openxmlformats.org/officeDocument/2006/relationships/package" Target="embeddings/Microsoft_Visio_Drawing.vsdx"/><Relationship Id="rId30" Type="http://schemas.openxmlformats.org/officeDocument/2006/relationships/image" Target="media/image17.png"/><Relationship Id="rId35" Type="http://schemas.openxmlformats.org/officeDocument/2006/relationships/image" Target="media/image22.emf"/><Relationship Id="rId43" Type="http://schemas.openxmlformats.org/officeDocument/2006/relationships/image" Target="media/image30.jpeg"/><Relationship Id="rId48" Type="http://schemas.openxmlformats.org/officeDocument/2006/relationships/hyperlink" Target="https://cn.bing.com/dict/clientsearch?mkt=zh-CN&amp;setLang=zh&amp;form=BDVEHC&amp;ClientVer=BDDTV3.5.1.4320&amp;q=%E7%9B%B8%E5%85%B3%E7%B3%BB%E6%95%B0" TargetMode="External"/><Relationship Id="rId56" Type="http://schemas.openxmlformats.org/officeDocument/2006/relationships/image" Target="media/image180.png"/><Relationship Id="rId64" Type="http://schemas.openxmlformats.org/officeDocument/2006/relationships/image" Target="media/image42.png"/><Relationship Id="rId69" Type="http://schemas.openxmlformats.org/officeDocument/2006/relationships/image" Target="media/image47.png"/><Relationship Id="rId77" Type="http://schemas.openxmlformats.org/officeDocument/2006/relationships/image" Target="media/image54.png"/><Relationship Id="rId100" Type="http://schemas.openxmlformats.org/officeDocument/2006/relationships/image" Target="media/image76.png"/><Relationship Id="rId105" Type="http://schemas.microsoft.com/office/2011/relationships/people" Target="people.xml"/><Relationship Id="rId8" Type="http://schemas.openxmlformats.org/officeDocument/2006/relationships/image" Target="media/image1.jpeg"/><Relationship Id="rId51" Type="http://schemas.openxmlformats.org/officeDocument/2006/relationships/image" Target="media/image35.png"/><Relationship Id="rId72" Type="http://schemas.openxmlformats.org/officeDocument/2006/relationships/image" Target="media/image49.png"/><Relationship Id="rId80" Type="http://schemas.openxmlformats.org/officeDocument/2006/relationships/image" Target="media/image57.png"/><Relationship Id="rId85" Type="http://schemas.openxmlformats.org/officeDocument/2006/relationships/image" Target="media/image62.png"/><Relationship Id="rId93" Type="http://schemas.openxmlformats.org/officeDocument/2006/relationships/image" Target="media/image69.png"/><Relationship Id="rId98" Type="http://schemas.openxmlformats.org/officeDocument/2006/relationships/image" Target="media/image74.png"/><Relationship Id="rId3"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210.png"/><Relationship Id="rId67" Type="http://schemas.openxmlformats.org/officeDocument/2006/relationships/image" Target="media/image45.png"/><Relationship Id="rId103" Type="http://schemas.openxmlformats.org/officeDocument/2006/relationships/hyperlink" Target="https://hevc.hhi.fraunhofer.de/svn/svn_HEVCSoftware/tags/HM-16.168+SCM-8.7" TargetMode="External"/><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38.png"/><Relationship Id="rId62" Type="http://schemas.openxmlformats.org/officeDocument/2006/relationships/package" Target="embeddings/Microsoft_Visio___1111111111111.vsdx"/><Relationship Id="rId70" Type="http://schemas.openxmlformats.org/officeDocument/2006/relationships/image" Target="media/image48.png"/><Relationship Id="rId75" Type="http://schemas.openxmlformats.org/officeDocument/2006/relationships/image" Target="media/image52.emf"/><Relationship Id="rId83" Type="http://schemas.openxmlformats.org/officeDocument/2006/relationships/image" Target="media/image60.png"/><Relationship Id="rId88" Type="http://schemas.openxmlformats.org/officeDocument/2006/relationships/image" Target="media/image64.jpeg"/><Relationship Id="rId91" Type="http://schemas.openxmlformats.org/officeDocument/2006/relationships/image" Target="media/image67.png"/><Relationship Id="rId96" Type="http://schemas.openxmlformats.org/officeDocument/2006/relationships/image" Target="media/image7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yperlink" Target="https://cn.bing.com/dict/clientsearch?mkt=zh-CN&amp;setLang=zh&amp;form=BDVEHC&amp;ClientVer=BDDTV3.5.1.4320&amp;q=%E7%9B%B8%E5%85%B3%E7%B3%BB%E6%95%B0" TargetMode="External"/><Relationship Id="rId57" Type="http://schemas.openxmlformats.org/officeDocument/2006/relationships/image" Target="media/image190.png"/><Relationship Id="rId106" Type="http://schemas.openxmlformats.org/officeDocument/2006/relationships/theme" Target="theme/theme1.xml"/><Relationship Id="rId10" Type="http://schemas.openxmlformats.org/officeDocument/2006/relationships/hyperlink" Target="http://wg11.sc29.org/doc_end_user/current_document.php?id=75451&amp;id_meeting=183" TargetMode="External"/><Relationship Id="rId31" Type="http://schemas.openxmlformats.org/officeDocument/2006/relationships/image" Target="media/image18.png"/><Relationship Id="rId44" Type="http://schemas.openxmlformats.org/officeDocument/2006/relationships/image" Target="media/image31.jpeg"/><Relationship Id="rId52" Type="http://schemas.openxmlformats.org/officeDocument/2006/relationships/image" Target="media/image36.png"/><Relationship Id="rId60" Type="http://schemas.openxmlformats.org/officeDocument/2006/relationships/image" Target="media/image220.png"/><Relationship Id="rId65" Type="http://schemas.openxmlformats.org/officeDocument/2006/relationships/image" Target="media/image43.png"/><Relationship Id="rId73" Type="http://schemas.openxmlformats.org/officeDocument/2006/relationships/image" Target="media/image50.png"/><Relationship Id="rId78" Type="http://schemas.openxmlformats.org/officeDocument/2006/relationships/image" Target="media/image55.png"/><Relationship Id="rId81" Type="http://schemas.openxmlformats.org/officeDocument/2006/relationships/image" Target="media/image58.png"/><Relationship Id="rId86" Type="http://schemas.openxmlformats.org/officeDocument/2006/relationships/image" Target="media/image64.png"/><Relationship Id="rId94" Type="http://schemas.openxmlformats.org/officeDocument/2006/relationships/image" Target="media/image70.png"/><Relationship Id="rId99" Type="http://schemas.openxmlformats.org/officeDocument/2006/relationships/image" Target="media/image75.png"/><Relationship Id="rId101"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3" Type="http://schemas.microsoft.com/office/2011/relationships/commentsExtended" Target="commentsExtended.xml"/><Relationship Id="rId18" Type="http://schemas.openxmlformats.org/officeDocument/2006/relationships/image" Target="media/image6.png"/><Relationship Id="rId39" Type="http://schemas.openxmlformats.org/officeDocument/2006/relationships/image" Target="media/image26.png"/><Relationship Id="rId34" Type="http://schemas.openxmlformats.org/officeDocument/2006/relationships/image" Target="media/image21.emf"/><Relationship Id="rId50" Type="http://schemas.openxmlformats.org/officeDocument/2006/relationships/hyperlink" Target="https://cn.bing.com/dict/clientsearch?mkt=zh-CN&amp;setLang=zh&amp;form=BDVEHC&amp;ClientVer=BDDTV3.5.1.4320&amp;q=%E7%9B%B8%E5%85%B3%E7%B3%BB%E6%95%B0" TargetMode="External"/><Relationship Id="rId55" Type="http://schemas.openxmlformats.org/officeDocument/2006/relationships/image" Target="media/image39.png"/><Relationship Id="rId76" Type="http://schemas.openxmlformats.org/officeDocument/2006/relationships/image" Target="media/image53.emf"/><Relationship Id="rId97" Type="http://schemas.openxmlformats.org/officeDocument/2006/relationships/image" Target="media/image73.png"/><Relationship Id="rId10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F6EBDE-D550-4CCF-B302-3E4F8676C2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73</Pages>
  <Words>18657</Words>
  <Characters>103967</Characters>
  <Application>Microsoft Office Word</Application>
  <DocSecurity>0</DocSecurity>
  <Lines>866</Lines>
  <Paragraphs>244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INTERNATIONAL ORGANISATION FOR STANDARDISATION</vt:lpstr>
      <vt:lpstr>INTERNATIONAL ORGANISATION FOR STANDARDISATION</vt:lpstr>
    </vt:vector>
  </TitlesOfParts>
  <Company>ITSCJ</Company>
  <LinksUpToDate>false</LinksUpToDate>
  <CharactersWithSpaces>122380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creator>Vladyslav Zakharchenko</dc:creator>
  <cp:lastModifiedBy>Marius</cp:lastModifiedBy>
  <cp:revision>5</cp:revision>
  <cp:lastPrinted>2016-12-22T11:41:00Z</cp:lastPrinted>
  <dcterms:created xsi:type="dcterms:W3CDTF">2021-01-05T21:53:00Z</dcterms:created>
  <dcterms:modified xsi:type="dcterms:W3CDTF">2021-01-06T11:49:00Z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1559686797</vt:lpwstr>
  </property>
</Properties>
</file>