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127CC56E" w:rsidR="00CB798F" w:rsidRPr="00196997" w:rsidRDefault="00E843CE" w:rsidP="00385C5D">
      <w:pPr>
        <w:pStyle w:val="a4"/>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t>
      </w:r>
      <w:r w:rsidR="003D23D9">
        <w:rPr>
          <w:rFonts w:ascii="Times New Roman" w:hAnsi="Times New Roman" w:cs="Times New Roman"/>
          <w:w w:val="115"/>
          <w:sz w:val="28"/>
          <w:szCs w:val="28"/>
          <w:u w:val="thick"/>
        </w:rPr>
        <w:t>A</w:t>
      </w:r>
      <w:r w:rsidR="004E45B6" w:rsidRPr="00196997">
        <w:rPr>
          <w:rFonts w:ascii="Times New Roman" w:hAnsi="Times New Roman" w:cs="Times New Roman"/>
          <w:w w:val="115"/>
          <w:sz w:val="28"/>
          <w:szCs w:val="28"/>
          <w:u w:val="thick"/>
        </w:rPr>
        <w:t>G</w:t>
      </w:r>
      <w:r w:rsidR="004E45B6" w:rsidRPr="00196997">
        <w:rPr>
          <w:rFonts w:ascii="Times New Roman" w:hAnsi="Times New Roman" w:cs="Times New Roman"/>
          <w:spacing w:val="-9"/>
          <w:w w:val="115"/>
          <w:sz w:val="28"/>
          <w:szCs w:val="28"/>
          <w:u w:val="thick"/>
        </w:rPr>
        <w:t xml:space="preserve"> </w:t>
      </w:r>
      <w:r w:rsidR="009E784A" w:rsidRPr="00196997">
        <w:rPr>
          <w:rFonts w:ascii="Times New Roman" w:hAnsi="Times New Roman" w:cs="Times New Roman"/>
          <w:w w:val="115"/>
          <w:sz w:val="28"/>
          <w:szCs w:val="28"/>
          <w:u w:val="thick"/>
        </w:rPr>
        <w:t>3</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000</w:t>
      </w:r>
      <w:r w:rsidR="00385C5D" w:rsidRPr="00196997">
        <w:rPr>
          <w:rFonts w:ascii="Times New Roman" w:hAnsi="Times New Roman" w:cs="Times New Roman"/>
          <w:w w:val="115"/>
          <w:sz w:val="48"/>
          <w:szCs w:val="48"/>
          <w:u w:val="thick"/>
        </w:rPr>
        <w:t>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4ED0322"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3D23D9">
                              <w:rPr>
                                <w:b/>
                                <w:sz w:val="28"/>
                                <w:szCs w:val="28"/>
                              </w:rPr>
                              <w:t>A</w:t>
                            </w:r>
                            <w:r w:rsidRPr="00196997">
                              <w:rPr>
                                <w:b/>
                                <w:sz w:val="28"/>
                                <w:szCs w:val="28"/>
                              </w:rPr>
                              <w:t xml:space="preserve">G </w:t>
                            </w:r>
                            <w:r w:rsidR="009E784A" w:rsidRPr="00196997">
                              <w:rPr>
                                <w:b/>
                                <w:sz w:val="28"/>
                                <w:szCs w:val="28"/>
                              </w:rPr>
                              <w:t>3</w:t>
                            </w:r>
                            <w:r w:rsidR="00196997">
                              <w:rPr>
                                <w:b/>
                                <w:sz w:val="28"/>
                                <w:szCs w:val="28"/>
                              </w:rPr>
                              <w:br/>
                            </w:r>
                            <w:r w:rsidRPr="00196997">
                              <w:rPr>
                                <w:b/>
                                <w:sz w:val="28"/>
                                <w:szCs w:val="28"/>
                              </w:rPr>
                              <w:t xml:space="preserve">MPEG </w:t>
                            </w:r>
                            <w:r w:rsidR="003D23D9">
                              <w:rPr>
                                <w:b/>
                                <w:sz w:val="28"/>
                                <w:szCs w:val="28"/>
                              </w:rPr>
                              <w:t>Liaison and Communication</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" filled="f" strokeweight=".27094mm">
                <v:textbox inset="0,0,0,0">
                  <w:txbxContent>
                    <w:p w14:paraId="0B92F43C" w14:textId="54ED0322"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3D23D9">
                        <w:rPr>
                          <w:b/>
                          <w:sz w:val="28"/>
                          <w:szCs w:val="28"/>
                        </w:rPr>
                        <w:t>A</w:t>
                      </w:r>
                      <w:r w:rsidRPr="00196997">
                        <w:rPr>
                          <w:b/>
                          <w:sz w:val="28"/>
                          <w:szCs w:val="28"/>
                        </w:rPr>
                        <w:t xml:space="preserve">G </w:t>
                      </w:r>
                      <w:r w:rsidR="009E784A" w:rsidRPr="00196997">
                        <w:rPr>
                          <w:b/>
                          <w:sz w:val="28"/>
                          <w:szCs w:val="28"/>
                        </w:rPr>
                        <w:t>3</w:t>
                      </w:r>
                      <w:r w:rsidR="00196997">
                        <w:rPr>
                          <w:b/>
                          <w:sz w:val="28"/>
                          <w:szCs w:val="28"/>
                        </w:rPr>
                        <w:br/>
                      </w:r>
                      <w:r w:rsidRPr="00196997">
                        <w:rPr>
                          <w:b/>
                          <w:sz w:val="28"/>
                          <w:szCs w:val="28"/>
                        </w:rPr>
                        <w:t xml:space="preserve">MPEG </w:t>
                      </w:r>
                      <w:r w:rsidR="003D23D9">
                        <w:rPr>
                          <w:b/>
                          <w:sz w:val="28"/>
                          <w:szCs w:val="28"/>
                        </w:rPr>
                        <w:t>Liaison and Communication</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5F61BA86"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D2020D">
        <w:rPr>
          <w:rFonts w:ascii="Times New Roman" w:hAnsi="Times New Roman" w:cs="Times New Roman"/>
          <w:snapToGrid w:val="0"/>
          <w:sz w:val="24"/>
          <w:szCs w:val="24"/>
        </w:rPr>
        <w:t>Liaison Letter</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3FE5D91"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D2020D">
        <w:rPr>
          <w:rFonts w:ascii="Times New Roman" w:hAnsi="Times New Roman" w:cs="Times New Roman"/>
          <w:snapToGrid w:val="0"/>
        </w:rPr>
        <w:t xml:space="preserve">Liaison </w:t>
      </w:r>
      <w:r w:rsidR="003D23D9">
        <w:rPr>
          <w:rFonts w:ascii="Times New Roman" w:hAnsi="Times New Roman" w:cs="Times New Roman"/>
          <w:snapToGrid w:val="0"/>
        </w:rPr>
        <w:t xml:space="preserve">Response to </w:t>
      </w:r>
      <w:r w:rsidR="0017765C" w:rsidRPr="0017765C">
        <w:rPr>
          <w:rFonts w:ascii="Times New Roman" w:hAnsi="Times New Roman" w:cs="Times New Roman"/>
          <w:snapToGrid w:val="0"/>
        </w:rPr>
        <w:t>SC 29/WG 1 on JPEG-AI</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F44F34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w:t>
      </w:r>
      <w:r w:rsidR="00B24CCE" w:rsidRPr="00980E7B">
        <w:rPr>
          <w:rFonts w:ascii="Times New Roman" w:hAnsi="Times New Roman" w:cs="Times New Roman"/>
          <w:snapToGrid w:val="0"/>
          <w:sz w:val="24"/>
          <w:szCs w:val="24"/>
        </w:rPr>
        <w:t>10</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03FE0A02"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t>
      </w:r>
      <w:r w:rsidR="003D23D9">
        <w:rPr>
          <w:rFonts w:ascii="Times New Roman" w:hAnsi="Times New Roman" w:cs="Times New Roman"/>
          <w:snapToGrid w:val="0"/>
          <w:sz w:val="24"/>
          <w:szCs w:val="24"/>
        </w:rPr>
        <w:t>A</w:t>
      </w:r>
      <w:r w:rsidRPr="00980E7B">
        <w:rPr>
          <w:rFonts w:ascii="Times New Roman" w:hAnsi="Times New Roman" w:cs="Times New Roman"/>
          <w:snapToGrid w:val="0"/>
          <w:sz w:val="24"/>
          <w:szCs w:val="24"/>
        </w:rPr>
        <w:t>G</w:t>
      </w:r>
      <w:r w:rsidRPr="00980E7B">
        <w:rPr>
          <w:rFonts w:ascii="Times New Roman" w:hAnsi="Times New Roman" w:cs="Times New Roman"/>
          <w:snapToGrid w:val="0"/>
          <w:spacing w:val="4"/>
          <w:sz w:val="24"/>
          <w:szCs w:val="24"/>
        </w:rPr>
        <w:t xml:space="preserve"> </w:t>
      </w:r>
      <w:r w:rsidR="000C78E6" w:rsidRPr="00980E7B">
        <w:rPr>
          <w:rFonts w:ascii="Times New Roman" w:hAnsi="Times New Roman" w:cs="Times New Roman"/>
          <w:snapToGrid w:val="0"/>
          <w:sz w:val="24"/>
          <w:szCs w:val="24"/>
        </w:rPr>
        <w:t>3</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0AA400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fldChar w:fldCharType="begin"/>
      </w:r>
      <w:r w:rsidR="00385C5D" w:rsidRPr="00980E7B">
        <w:rPr>
          <w:rFonts w:ascii="Times New Roman" w:hAnsi="Times New Roman" w:cs="Times New Roman"/>
          <w:snapToGrid w:val="0"/>
          <w:sz w:val="24"/>
          <w:szCs w:val="24"/>
        </w:rPr>
        <w:instrText xml:space="preserve"> NUMPAGES  \* Arabic  \* MERGEFORMAT </w:instrText>
      </w:r>
      <w:r w:rsidR="00385C5D" w:rsidRPr="00980E7B">
        <w:rPr>
          <w:rFonts w:ascii="Times New Roman" w:hAnsi="Times New Roman" w:cs="Times New Roman"/>
          <w:snapToGrid w:val="0"/>
          <w:sz w:val="24"/>
          <w:szCs w:val="24"/>
        </w:rPr>
        <w:fldChar w:fldCharType="separate"/>
      </w:r>
      <w:r w:rsidR="00385C5D" w:rsidRPr="00980E7B">
        <w:rPr>
          <w:rFonts w:ascii="Times New Roman" w:hAnsi="Times New Roman" w:cs="Times New Roman"/>
          <w:snapToGrid w:val="0"/>
          <w:sz w:val="24"/>
          <w:szCs w:val="24"/>
        </w:rPr>
        <w:t>2</w:t>
      </w:r>
      <w:r w:rsidR="00385C5D" w:rsidRPr="00980E7B">
        <w:rPr>
          <w:rFonts w:ascii="Times New Roman" w:hAnsi="Times New Roman" w:cs="Times New Roman"/>
          <w:snapToGrid w:val="0"/>
          <w:sz w:val="24"/>
          <w:szCs w:val="24"/>
        </w:rPr>
        <w:fldChar w:fldCharType="end"/>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C218D4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r w:rsidR="003D23D9">
        <w:rPr>
          <w:rFonts w:ascii="Times New Roman" w:hAnsi="Times New Roman" w:cs="Times New Roman"/>
          <w:snapToGrid w:val="0"/>
          <w:sz w:val="24"/>
          <w:szCs w:val="24"/>
        </w:rPr>
        <w:t>kyuheonkim</w:t>
      </w:r>
      <w:r w:rsidRPr="00980E7B">
        <w:rPr>
          <w:rFonts w:ascii="Times New Roman" w:hAnsi="Times New Roman" w:cs="Times New Roman"/>
          <w:snapToGrid w:val="0"/>
          <w:sz w:val="24"/>
          <w:szCs w:val="24"/>
        </w:rPr>
        <w:t>@</w:t>
      </w:r>
      <w:r w:rsidR="003D23D9">
        <w:rPr>
          <w:rFonts w:ascii="Times New Roman" w:hAnsi="Times New Roman" w:cs="Times New Roman"/>
          <w:snapToGrid w:val="0"/>
          <w:sz w:val="24"/>
          <w:szCs w:val="24"/>
        </w:rPr>
        <w:t>khu</w:t>
      </w:r>
      <w:r w:rsidR="000C78E6" w:rsidRPr="00980E7B">
        <w:rPr>
          <w:rFonts w:ascii="Times New Roman" w:hAnsi="Times New Roman" w:cs="Times New Roman"/>
          <w:snapToGrid w:val="0"/>
          <w:sz w:val="24"/>
          <w:szCs w:val="24"/>
        </w:rPr>
        <w:t>.</w:t>
      </w:r>
      <w:r w:rsidR="003D23D9">
        <w:rPr>
          <w:rFonts w:ascii="Times New Roman" w:hAnsi="Times New Roman" w:cs="Times New Roman"/>
          <w:snapToGrid w:val="0"/>
          <w:sz w:val="24"/>
          <w:szCs w:val="24"/>
        </w:rPr>
        <w:t>ac.kr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5F636581"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3D23D9" w:rsidRPr="009E7D57">
          <w:rPr>
            <w:rStyle w:val="a6"/>
            <w:rFonts w:ascii="Times New Roman" w:hAnsi="Times New Roman" w:cs="Times New Roman"/>
            <w:snapToGrid w:val="0"/>
            <w:sz w:val="24"/>
            <w:szCs w:val="24"/>
          </w:rPr>
          <w:t>https://isotc.iso.org/livelink/livelink/open/jtc1sc29ag3</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4AFD6E58"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3D23D9">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G 3</w:t>
      </w:r>
      <w:r w:rsidR="00EF2D59">
        <w:rPr>
          <w:rFonts w:ascii="Times New Roman" w:eastAsia="SimSun" w:hAnsi="Times New Roman" w:cs="Times New Roman"/>
          <w:b/>
          <w:sz w:val="28"/>
          <w:szCs w:val="24"/>
          <w:lang w:val="en-GB" w:eastAsia="zh-CN"/>
        </w:rPr>
        <w:t xml:space="preserve"> MPEG </w:t>
      </w:r>
      <w:r w:rsidR="00F93171">
        <w:rPr>
          <w:rFonts w:ascii="Times New Roman" w:eastAsia="SimSun" w:hAnsi="Times New Roman" w:cs="Times New Roman"/>
          <w:b/>
          <w:sz w:val="28"/>
          <w:szCs w:val="24"/>
          <w:lang w:val="en-GB" w:eastAsia="zh-CN"/>
        </w:rPr>
        <w:t>LIAISON AND COMMUNICATION</w:t>
      </w:r>
    </w:p>
    <w:p w14:paraId="5093E541" w14:textId="77777777" w:rsidR="00385C5D" w:rsidRPr="003226C8" w:rsidRDefault="00385C5D" w:rsidP="00385C5D">
      <w:pPr>
        <w:rPr>
          <w:rFonts w:ascii="Times New Roman" w:hAnsi="Times New Roman" w:cs="Times New Roman"/>
          <w:lang w:val="en-GB"/>
        </w:rPr>
      </w:pPr>
    </w:p>
    <w:p w14:paraId="54CED6D6" w14:textId="29A1BC1B"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3D23D9">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 xml:space="preserve">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0000</w:t>
      </w:r>
    </w:p>
    <w:p w14:paraId="1E14C2FC" w14:textId="1E1021C7"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sidR="00954B0D">
        <w:rPr>
          <w:rFonts w:ascii="Times New Roman" w:eastAsia="SimSun" w:hAnsi="Times New Roman" w:cs="Times New Roman"/>
          <w:b/>
          <w:sz w:val="28"/>
          <w:szCs w:val="24"/>
          <w:lang w:val="en-GB" w:eastAsia="zh-CN"/>
        </w:rPr>
        <w:t xml:space="preserve">, </w:t>
      </w:r>
      <w:r w:rsidR="00F93171">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21599481" w:rsidR="00954B0D" w:rsidRDefault="00F93171">
            <w:pPr>
              <w:suppressAutoHyphens/>
              <w:rPr>
                <w:rFonts w:ascii="Times New Roman" w:hAnsi="Times New Roman" w:cs="Times New Roman"/>
                <w:b/>
                <w:sz w:val="24"/>
                <w:szCs w:val="24"/>
                <w:highlight w:val="yellow"/>
              </w:rPr>
            </w:pPr>
            <w:r>
              <w:rPr>
                <w:rFonts w:ascii="Times New Roman" w:hAnsi="Times New Roman" w:cs="Times New Roman"/>
                <w:snapToGrid w:val="0"/>
              </w:rPr>
              <w:t xml:space="preserve">Liaison Response to </w:t>
            </w:r>
            <w:r w:rsidRPr="0017765C">
              <w:rPr>
                <w:rFonts w:ascii="Times New Roman" w:hAnsi="Times New Roman" w:cs="Times New Roman"/>
                <w:snapToGrid w:val="0"/>
                <w:sz w:val="24"/>
                <w:szCs w:val="24"/>
              </w:rPr>
              <w:t>SC 29/WG 1 on JPEG-AI</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60891B9D" w:rsidR="00954B0D" w:rsidRDefault="00F93171">
            <w:pPr>
              <w:suppressAutoHyphens/>
              <w:rPr>
                <w:rFonts w:ascii="Times New Roman" w:hAnsi="Times New Roman" w:cs="Times New Roman"/>
                <w:b/>
                <w:sz w:val="24"/>
                <w:szCs w:val="24"/>
              </w:rPr>
            </w:pPr>
            <w:r>
              <w:rPr>
                <w:rFonts w:ascii="Times New Roman" w:hAnsi="Times New Roman" w:cs="Times New Roman"/>
                <w:b/>
                <w:sz w:val="24"/>
                <w:szCs w:val="24"/>
                <w:lang w:val="fr-FR"/>
              </w:rPr>
              <w:t>A</w:t>
            </w:r>
            <w:r w:rsidR="00954B0D">
              <w:rPr>
                <w:rFonts w:ascii="Times New Roman" w:hAnsi="Times New Roman" w:cs="Times New Roman"/>
                <w:b/>
                <w:sz w:val="24"/>
                <w:szCs w:val="24"/>
                <w:lang w:val="fr-FR"/>
              </w:rPr>
              <w:t xml:space="preserve">G </w:t>
            </w:r>
            <w:r>
              <w:rPr>
                <w:rFonts w:ascii="Times New Roman" w:hAnsi="Times New Roman" w:cs="Times New Roman"/>
                <w:b/>
                <w:sz w:val="24"/>
                <w:szCs w:val="24"/>
                <w:lang w:val="fr-FR"/>
              </w:rPr>
              <w:t>2</w:t>
            </w:r>
            <w:r w:rsidR="00954B0D">
              <w:rPr>
                <w:rFonts w:ascii="Times New Roman" w:hAnsi="Times New Roman" w:cs="Times New Roman"/>
                <w:b/>
                <w:sz w:val="24"/>
                <w:szCs w:val="24"/>
                <w:lang w:val="fr-FR"/>
              </w:rPr>
              <w:t xml:space="preserve">, </w:t>
            </w:r>
            <w:r w:rsidR="00954B0D">
              <w:rPr>
                <w:rFonts w:ascii="Times New Roman" w:hAnsi="Times New Roman" w:cs="Times New Roman"/>
                <w:b/>
                <w:sz w:val="24"/>
                <w:szCs w:val="24"/>
              </w:rPr>
              <w:t xml:space="preserve">MPEG </w:t>
            </w:r>
            <w:r>
              <w:rPr>
                <w:rFonts w:ascii="Times New Roman" w:hAnsi="Times New Roman" w:cs="Times New Roman"/>
                <w:b/>
                <w:sz w:val="24"/>
                <w:szCs w:val="24"/>
              </w:rPr>
              <w:t>Liaison and Communication</w:t>
            </w:r>
          </w:p>
        </w:tc>
      </w:tr>
      <w:tr w:rsidR="00954B0D" w14:paraId="2460E6B8" w14:textId="77777777" w:rsidTr="00954B0D">
        <w:tc>
          <w:tcPr>
            <w:tcW w:w="1890" w:type="dxa"/>
            <w:hideMark/>
          </w:tcPr>
          <w:p w14:paraId="0BEE9C98" w14:textId="14A656A5" w:rsidR="00954B0D" w:rsidRDefault="00D2020D">
            <w:pPr>
              <w:suppressAutoHyphens/>
              <w:rPr>
                <w:rFonts w:ascii="Times New Roman" w:hAnsi="Times New Roman" w:cs="Times New Roman"/>
                <w:b/>
                <w:sz w:val="24"/>
                <w:szCs w:val="24"/>
              </w:rPr>
            </w:pPr>
            <w:r>
              <w:rPr>
                <w:rFonts w:ascii="Times New Roman" w:hAnsi="Times New Roman" w:cs="Times New Roman"/>
                <w:b/>
                <w:sz w:val="24"/>
                <w:szCs w:val="24"/>
              </w:rPr>
              <w:t>To</w:t>
            </w:r>
          </w:p>
        </w:tc>
        <w:tc>
          <w:tcPr>
            <w:tcW w:w="8279" w:type="dxa"/>
            <w:hideMark/>
          </w:tcPr>
          <w:p w14:paraId="5BFA1768" w14:textId="2FD2FD1A" w:rsidR="00954B0D" w:rsidRDefault="00F93171">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ISO/IEC SC 29/WG 1</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092DF6C1" w:rsidR="00954B0D" w:rsidRPr="00954B0D" w:rsidRDefault="00954B0D" w:rsidP="00A86680">
            <w:pPr>
              <w:suppressAutoHyphens/>
              <w:rPr>
                <w:rFonts w:ascii="Times New Roman" w:hAnsi="Times New Roman" w:cs="Times New Roman"/>
                <w:b/>
                <w:sz w:val="24"/>
                <w:szCs w:val="24"/>
                <w:lang w:val="fr-FR"/>
              </w:rPr>
            </w:pPr>
          </w:p>
        </w:tc>
      </w:tr>
    </w:tbl>
    <w:p w14:paraId="0F0DC0D2" w14:textId="675F591C" w:rsidR="00FF2653" w:rsidRDefault="00FF2653" w:rsidP="0018563E">
      <w:pPr>
        <w:rPr>
          <w:rFonts w:ascii="Times New Roman" w:hAnsi="Times New Roman" w:cs="Times New Roman"/>
          <w:sz w:val="24"/>
        </w:rPr>
      </w:pPr>
    </w:p>
    <w:p w14:paraId="71AB6DA2" w14:textId="4CC64DB2" w:rsidR="00D2020D" w:rsidRDefault="00D2020D">
      <w:pPr>
        <w:spacing w:line="360" w:lineRule="auto"/>
        <w:jc w:val="both"/>
        <w:rPr>
          <w:rFonts w:ascii="Times New Roman" w:hAnsi="Times New Roman" w:cs="Times New Roman"/>
          <w:sz w:val="24"/>
          <w:szCs w:val="24"/>
        </w:rPr>
      </w:pPr>
    </w:p>
    <w:p w14:paraId="571329FE" w14:textId="486E1266" w:rsidR="00FB36F7" w:rsidRPr="00FB36F7" w:rsidRDefault="00FB36F7" w:rsidP="00FB36F7">
      <w:pPr>
        <w:spacing w:line="360" w:lineRule="auto"/>
        <w:jc w:val="both"/>
        <w:rPr>
          <w:rFonts w:ascii="Times New Roman" w:hAnsi="Times New Roman" w:cs="Times New Roman"/>
          <w:sz w:val="24"/>
          <w:szCs w:val="24"/>
        </w:rPr>
      </w:pPr>
      <w:r w:rsidRPr="00FB36F7">
        <w:rPr>
          <w:rFonts w:ascii="Times New Roman" w:hAnsi="Times New Roman" w:cs="Times New Roman"/>
          <w:sz w:val="24"/>
          <w:szCs w:val="24"/>
        </w:rPr>
        <w:t>In coordination with the MPEG AGs and WGs of SC29, ISO/IEC SC29/AG3 thanks ISO/IEC SC29/WG1 for its liaison statement SC 29 N 19200 on JPEG AI. We will encourage MPEG members to study the report and the further development of this work in JPEG. The MPEG exploration studies of neural network-based video coding technology will be conducted in WG5 (JVET), with requirements on such video coding technology being under study in WG2. We plan to coordinate with you as studies proceed, particularly with the assistance of AG4.</w:t>
      </w:r>
    </w:p>
    <w:p w14:paraId="6E9F7F20" w14:textId="77777777" w:rsidR="00FB36F7" w:rsidRPr="00D2020D" w:rsidRDefault="00FB36F7">
      <w:pPr>
        <w:spacing w:line="360" w:lineRule="auto"/>
        <w:jc w:val="both"/>
        <w:rPr>
          <w:rFonts w:ascii="Times New Roman" w:hAnsi="Times New Roman" w:cs="Times New Roman"/>
          <w:sz w:val="24"/>
          <w:szCs w:val="24"/>
        </w:rPr>
      </w:pPr>
      <w:bookmarkStart w:id="0" w:name="_GoBack"/>
      <w:bookmarkEnd w:id="0"/>
    </w:p>
    <w:sectPr w:rsidR="00FB36F7" w:rsidRPr="00D2020D" w:rsidSect="00954B0D">
      <w:footerReference w:type="default" r:id="rId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C0A2" w14:textId="77777777" w:rsidR="00CF25A8" w:rsidRDefault="00CF25A8" w:rsidP="009E784A">
      <w:r>
        <w:separator/>
      </w:r>
    </w:p>
  </w:endnote>
  <w:endnote w:type="continuationSeparator" w:id="0">
    <w:p w14:paraId="6B5EC77D" w14:textId="77777777" w:rsidR="00CF25A8" w:rsidRDefault="00CF25A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ab"/>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1598D" w14:textId="77777777" w:rsidR="00CF25A8" w:rsidRDefault="00CF25A8" w:rsidP="009E784A">
      <w:r>
        <w:separator/>
      </w:r>
    </w:p>
  </w:footnote>
  <w:footnote w:type="continuationSeparator" w:id="0">
    <w:p w14:paraId="0458A5DD" w14:textId="77777777" w:rsidR="00CF25A8" w:rsidRDefault="00CF25A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7765C"/>
    <w:rsid w:val="0018563E"/>
    <w:rsid w:val="00196997"/>
    <w:rsid w:val="00263789"/>
    <w:rsid w:val="003226C8"/>
    <w:rsid w:val="00385C5D"/>
    <w:rsid w:val="003B0FC6"/>
    <w:rsid w:val="003D23D9"/>
    <w:rsid w:val="004E45B6"/>
    <w:rsid w:val="004F5473"/>
    <w:rsid w:val="005461D6"/>
    <w:rsid w:val="005612C2"/>
    <w:rsid w:val="00567BDA"/>
    <w:rsid w:val="005C2A51"/>
    <w:rsid w:val="0060686D"/>
    <w:rsid w:val="0063127E"/>
    <w:rsid w:val="006A156F"/>
    <w:rsid w:val="008E7795"/>
    <w:rsid w:val="00954B0D"/>
    <w:rsid w:val="009636E0"/>
    <w:rsid w:val="00980E7B"/>
    <w:rsid w:val="009B09C2"/>
    <w:rsid w:val="009C5AAC"/>
    <w:rsid w:val="009D5D9F"/>
    <w:rsid w:val="009E784A"/>
    <w:rsid w:val="00B24CCE"/>
    <w:rsid w:val="00BC17B2"/>
    <w:rsid w:val="00CB798F"/>
    <w:rsid w:val="00CD36BE"/>
    <w:rsid w:val="00CF1629"/>
    <w:rsid w:val="00CF25A8"/>
    <w:rsid w:val="00D2020D"/>
    <w:rsid w:val="00D709E9"/>
    <w:rsid w:val="00E565AB"/>
    <w:rsid w:val="00E843CE"/>
    <w:rsid w:val="00E9507F"/>
    <w:rsid w:val="00E965CC"/>
    <w:rsid w:val="00EF2D59"/>
    <w:rsid w:val="00F03F9B"/>
    <w:rsid w:val="00F419DA"/>
    <w:rsid w:val="00F73309"/>
    <w:rsid w:val="00F93171"/>
    <w:rsid w:val="00FB36F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0"/>
    <w:uiPriority w:val="99"/>
    <w:unhideWhenUsed/>
    <w:rsid w:val="009E784A"/>
    <w:pPr>
      <w:tabs>
        <w:tab w:val="center" w:pos="4680"/>
        <w:tab w:val="right" w:pos="9360"/>
      </w:tabs>
    </w:pPr>
  </w:style>
  <w:style w:type="character" w:customStyle="1" w:styleId="Char0">
    <w:name w:val="머리글 Char"/>
    <w:basedOn w:val="a0"/>
    <w:link w:val="aa"/>
    <w:uiPriority w:val="99"/>
    <w:rsid w:val="009E784A"/>
    <w:rPr>
      <w:rFonts w:ascii="Arial" w:eastAsia="Arial" w:hAnsi="Arial" w:cs="Arial"/>
    </w:rPr>
  </w:style>
  <w:style w:type="paragraph" w:styleId="ab">
    <w:name w:val="footer"/>
    <w:basedOn w:val="a"/>
    <w:link w:val="Char1"/>
    <w:uiPriority w:val="99"/>
    <w:unhideWhenUsed/>
    <w:rsid w:val="009E784A"/>
    <w:pPr>
      <w:tabs>
        <w:tab w:val="center" w:pos="4680"/>
        <w:tab w:val="right" w:pos="9360"/>
      </w:tabs>
    </w:pPr>
  </w:style>
  <w:style w:type="character" w:customStyle="1" w:styleId="Char1">
    <w:name w:val="바닥글 Char"/>
    <w:basedOn w:val="a0"/>
    <w:link w:val="ab"/>
    <w:uiPriority w:val="99"/>
    <w:rsid w:val="009E784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361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ag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211</Words>
  <Characters>1204</Characters>
  <Application>Microsoft Office Word</Application>
  <DocSecurity>0</DocSecurity>
  <Lines>10</Lines>
  <Paragraphs>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Gommy in Sapporo, JP[규헌]</cp:lastModifiedBy>
  <cp:revision>5</cp:revision>
  <dcterms:created xsi:type="dcterms:W3CDTF">2020-10-16T06:34:00Z</dcterms:created>
  <dcterms:modified xsi:type="dcterms:W3CDTF">2020-10-16T13:12:00Z</dcterms:modified>
</cp:coreProperties>
</file>