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DBFE4" w14:textId="3BEA6C4B" w:rsidR="0028130F" w:rsidRPr="004F5473" w:rsidRDefault="0028130F" w:rsidP="00385C5D">
      <w:pPr>
        <w:pStyle w:val="Title"/>
        <w:tabs>
          <w:tab w:val="left" w:pos="4589"/>
        </w:tabs>
        <w:jc w:val="right"/>
        <w:rPr>
          <w:sz w:val="44"/>
        </w:rPr>
      </w:pPr>
      <w:bookmarkStart w:id="0" w:name="_Toc61548897"/>
      <w:r w:rsidRPr="004F5473">
        <w:rPr>
          <w:rFonts w:eastAsiaTheme="minorHAnsi"/>
          <w:noProof/>
        </w:rPr>
        <w:drawing>
          <wp:anchor distT="0" distB="0" distL="114300" distR="114300" simplePos="0" relativeHeight="251660288" behindDoc="0" locked="0" layoutInCell="1" allowOverlap="1" wp14:anchorId="52A273C5" wp14:editId="3D403B5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BB4315">
        <w:rPr>
          <w:w w:val="115"/>
          <w:sz w:val="29"/>
          <w:szCs w:val="29"/>
          <w:u w:val="thick"/>
        </w:rPr>
        <w:t>ISO/IEC JTC 1/SC</w:t>
      </w:r>
      <w:r w:rsidRPr="00BB4315">
        <w:rPr>
          <w:spacing w:val="-25"/>
          <w:w w:val="115"/>
          <w:sz w:val="29"/>
          <w:szCs w:val="29"/>
          <w:u w:val="thick"/>
        </w:rPr>
        <w:t xml:space="preserve"> </w:t>
      </w:r>
      <w:r w:rsidRPr="00BB4315">
        <w:rPr>
          <w:w w:val="115"/>
          <w:sz w:val="29"/>
          <w:szCs w:val="29"/>
          <w:u w:val="thick"/>
        </w:rPr>
        <w:t>29/WG</w:t>
      </w:r>
      <w:r w:rsidRPr="00BB4315">
        <w:rPr>
          <w:spacing w:val="-9"/>
          <w:w w:val="115"/>
          <w:sz w:val="29"/>
          <w:szCs w:val="29"/>
          <w:u w:val="thick"/>
        </w:rPr>
        <w:t xml:space="preserve"> </w:t>
      </w:r>
      <w:r w:rsidRPr="00BB4315">
        <w:rPr>
          <w:w w:val="115"/>
          <w:sz w:val="29"/>
          <w:szCs w:val="29"/>
          <w:u w:val="thick"/>
        </w:rPr>
        <w:t>2</w:t>
      </w:r>
      <w:r>
        <w:rPr>
          <w:w w:val="115"/>
          <w:u w:val="thick"/>
        </w:rPr>
        <w:t xml:space="preserve"> </w:t>
      </w:r>
      <w:r w:rsidRPr="004F5473">
        <w:rPr>
          <w:w w:val="115"/>
          <w:sz w:val="44"/>
          <w:u w:val="thick"/>
        </w:rPr>
        <w:t>N</w:t>
      </w:r>
      <w:bookmarkEnd w:id="0"/>
      <w:r w:rsidR="00432749">
        <w:rPr>
          <w:w w:val="115"/>
          <w:sz w:val="44"/>
          <w:u w:val="thick"/>
        </w:rPr>
        <w:t>0038</w:t>
      </w:r>
    </w:p>
    <w:p w14:paraId="07577B27" w14:textId="77777777" w:rsidR="0028130F" w:rsidRPr="004F5473" w:rsidRDefault="0028130F">
      <w:pPr>
        <w:rPr>
          <w:b/>
          <w:sz w:val="20"/>
        </w:rPr>
      </w:pPr>
    </w:p>
    <w:p w14:paraId="421C3B2B" w14:textId="77777777" w:rsidR="0028130F" w:rsidRPr="004F5473" w:rsidRDefault="0028130F">
      <w:pPr>
        <w:rPr>
          <w:b/>
          <w:sz w:val="20"/>
        </w:rPr>
      </w:pPr>
    </w:p>
    <w:p w14:paraId="5016BCB5" w14:textId="77777777" w:rsidR="0028130F" w:rsidRPr="004F5473" w:rsidRDefault="0028130F">
      <w:pPr>
        <w:spacing w:before="3"/>
        <w:rPr>
          <w:b/>
          <w:sz w:val="23"/>
        </w:rPr>
      </w:pPr>
      <w:r w:rsidRPr="004F5473">
        <w:rPr>
          <w:noProof/>
        </w:rPr>
        <mc:AlternateContent>
          <mc:Choice Requires="wps">
            <w:drawing>
              <wp:anchor distT="0" distB="0" distL="0" distR="0" simplePos="0" relativeHeight="251659264" behindDoc="1" locked="0" layoutInCell="1" allowOverlap="1" wp14:anchorId="6430315F" wp14:editId="27E2E407">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662376" w14:textId="77777777" w:rsidR="0028130F" w:rsidRPr="00BB4315" w:rsidRDefault="0028130F">
                            <w:pPr>
                              <w:spacing w:before="107"/>
                              <w:ind w:left="2916" w:right="2896"/>
                              <w:jc w:val="center"/>
                              <w:rPr>
                                <w:rFonts w:ascii="Arial" w:hAnsi="Arial" w:cs="Arial"/>
                                <w:b/>
                                <w:sz w:val="23"/>
                              </w:rPr>
                            </w:pPr>
                            <w:r w:rsidRPr="00BB4315">
                              <w:rPr>
                                <w:rFonts w:ascii="Arial" w:hAnsi="Arial" w:cs="Arial"/>
                                <w:b/>
                                <w:w w:val="115"/>
                                <w:sz w:val="23"/>
                              </w:rPr>
                              <w:t>ISO/IEC JTC 1/SC 29/WG 2</w:t>
                            </w:r>
                          </w:p>
                          <w:p w14:paraId="166B1F91" w14:textId="5594B443" w:rsidR="0028130F" w:rsidRPr="00BB4315" w:rsidRDefault="0028130F" w:rsidP="000C78E6">
                            <w:pPr>
                              <w:spacing w:before="134" w:line="362" w:lineRule="auto"/>
                              <w:ind w:right="-46"/>
                              <w:jc w:val="center"/>
                              <w:rPr>
                                <w:rFonts w:ascii="Arial" w:hAnsi="Arial" w:cs="Arial"/>
                                <w:b/>
                                <w:sz w:val="23"/>
                              </w:rPr>
                            </w:pPr>
                            <w:r w:rsidRPr="00BB4315">
                              <w:rPr>
                                <w:rFonts w:ascii="Arial" w:hAnsi="Arial" w:cs="Arial"/>
                                <w:b/>
                                <w:w w:val="115"/>
                                <w:sz w:val="23"/>
                              </w:rPr>
                              <w:t xml:space="preserve">MPEG Technical requirements </w:t>
                            </w:r>
                            <w:r w:rsidRPr="00BB4315">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0315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1662376" w14:textId="77777777" w:rsidR="0028130F" w:rsidRPr="00BB4315" w:rsidRDefault="0028130F">
                      <w:pPr>
                        <w:spacing w:before="107"/>
                        <w:ind w:left="2916" w:right="2896"/>
                        <w:jc w:val="center"/>
                        <w:rPr>
                          <w:rFonts w:ascii="Arial" w:hAnsi="Arial" w:cs="Arial"/>
                          <w:b/>
                          <w:sz w:val="23"/>
                        </w:rPr>
                      </w:pPr>
                      <w:r w:rsidRPr="00BB4315">
                        <w:rPr>
                          <w:rFonts w:ascii="Arial" w:hAnsi="Arial" w:cs="Arial"/>
                          <w:b/>
                          <w:w w:val="115"/>
                          <w:sz w:val="23"/>
                        </w:rPr>
                        <w:t>ISO/IEC JTC 1/SC 29/WG 2</w:t>
                      </w:r>
                    </w:p>
                    <w:p w14:paraId="166B1F91" w14:textId="5594B443" w:rsidR="0028130F" w:rsidRPr="00BB4315" w:rsidRDefault="0028130F" w:rsidP="000C78E6">
                      <w:pPr>
                        <w:spacing w:before="134" w:line="362" w:lineRule="auto"/>
                        <w:ind w:right="-46"/>
                        <w:jc w:val="center"/>
                        <w:rPr>
                          <w:rFonts w:ascii="Arial" w:hAnsi="Arial" w:cs="Arial"/>
                          <w:b/>
                          <w:sz w:val="23"/>
                        </w:rPr>
                      </w:pPr>
                      <w:r w:rsidRPr="00BB4315">
                        <w:rPr>
                          <w:rFonts w:ascii="Arial" w:hAnsi="Arial" w:cs="Arial"/>
                          <w:b/>
                          <w:w w:val="115"/>
                          <w:sz w:val="23"/>
                        </w:rPr>
                        <w:t xml:space="preserve">MPEG Technical requirements </w:t>
                      </w:r>
                      <w:r w:rsidRPr="00BB4315">
                        <w:rPr>
                          <w:rFonts w:ascii="Arial" w:hAnsi="Arial" w:cs="Arial"/>
                          <w:b/>
                          <w:w w:val="115"/>
                          <w:sz w:val="23"/>
                        </w:rPr>
                        <w:br/>
                        <w:t>Convenorship: SFS (Finland)</w:t>
                      </w:r>
                    </w:p>
                  </w:txbxContent>
                </v:textbox>
                <w10:wrap type="topAndBottom" anchorx="page"/>
              </v:shape>
            </w:pict>
          </mc:Fallback>
        </mc:AlternateContent>
      </w:r>
    </w:p>
    <w:p w14:paraId="13524EAA" w14:textId="77777777" w:rsidR="0028130F" w:rsidRPr="004F5473" w:rsidRDefault="0028130F">
      <w:pPr>
        <w:rPr>
          <w:b/>
          <w:sz w:val="20"/>
        </w:rPr>
      </w:pPr>
    </w:p>
    <w:p w14:paraId="57A07A3E" w14:textId="77777777" w:rsidR="0028130F" w:rsidRPr="004F5473" w:rsidRDefault="0028130F">
      <w:pPr>
        <w:rPr>
          <w:b/>
          <w:sz w:val="21"/>
        </w:rPr>
      </w:pPr>
    </w:p>
    <w:p w14:paraId="427E75FD" w14:textId="77777777" w:rsidR="0028130F" w:rsidRPr="00BB4315" w:rsidRDefault="0028130F">
      <w:pPr>
        <w:tabs>
          <w:tab w:val="left" w:pos="3099"/>
        </w:tabs>
        <w:spacing w:before="103"/>
        <w:ind w:left="104"/>
        <w:rPr>
          <w:rFonts w:ascii="Arial" w:hAnsi="Arial" w:cs="Arial"/>
        </w:rPr>
      </w:pPr>
      <w:r w:rsidRPr="00BB4315">
        <w:rPr>
          <w:rFonts w:ascii="Arial" w:hAnsi="Arial" w:cs="Arial"/>
          <w:b/>
          <w:w w:val="120"/>
        </w:rPr>
        <w:t>Document</w:t>
      </w:r>
      <w:r w:rsidRPr="00BB4315">
        <w:rPr>
          <w:rFonts w:ascii="Arial" w:hAnsi="Arial" w:cs="Arial"/>
          <w:b/>
          <w:spacing w:val="14"/>
          <w:w w:val="120"/>
        </w:rPr>
        <w:t xml:space="preserve"> </w:t>
      </w:r>
      <w:r w:rsidRPr="00BB4315">
        <w:rPr>
          <w:rFonts w:ascii="Arial" w:hAnsi="Arial" w:cs="Arial"/>
          <w:b/>
          <w:w w:val="120"/>
        </w:rPr>
        <w:t>type:</w:t>
      </w:r>
      <w:r w:rsidRPr="00BB4315">
        <w:rPr>
          <w:rFonts w:ascii="Arial" w:hAnsi="Arial" w:cs="Arial"/>
          <w:b/>
          <w:w w:val="120"/>
        </w:rPr>
        <w:tab/>
      </w:r>
      <w:r w:rsidRPr="00BB4315">
        <w:rPr>
          <w:rFonts w:ascii="Arial" w:hAnsi="Arial" w:cs="Arial"/>
          <w:w w:val="120"/>
        </w:rPr>
        <w:t>Output Document</w:t>
      </w:r>
    </w:p>
    <w:p w14:paraId="0881401B" w14:textId="77777777" w:rsidR="0028130F" w:rsidRPr="00BB4315" w:rsidRDefault="0028130F">
      <w:pPr>
        <w:spacing w:before="1"/>
        <w:rPr>
          <w:rFonts w:ascii="Arial" w:hAnsi="Arial" w:cs="Arial"/>
        </w:rPr>
      </w:pPr>
    </w:p>
    <w:p w14:paraId="61851370" w14:textId="507E3100" w:rsidR="0028130F" w:rsidRPr="00BB4315" w:rsidRDefault="0028130F">
      <w:pPr>
        <w:pStyle w:val="BodyText"/>
        <w:tabs>
          <w:tab w:val="left" w:pos="3099"/>
        </w:tabs>
        <w:spacing w:line="254" w:lineRule="auto"/>
        <w:ind w:left="3099" w:right="214" w:hanging="2996"/>
        <w:rPr>
          <w:rFonts w:ascii="Arial" w:hAnsi="Arial" w:cs="Arial"/>
          <w:sz w:val="24"/>
          <w:szCs w:val="24"/>
        </w:rPr>
      </w:pPr>
      <w:r w:rsidRPr="00BB4315">
        <w:rPr>
          <w:rFonts w:ascii="Arial" w:hAnsi="Arial" w:cs="Arial"/>
          <w:b/>
          <w:w w:val="120"/>
          <w:sz w:val="24"/>
          <w:szCs w:val="24"/>
        </w:rPr>
        <w:t>Title:</w:t>
      </w:r>
      <w:r w:rsidRPr="00BB4315">
        <w:rPr>
          <w:rFonts w:ascii="Arial" w:hAnsi="Arial" w:cs="Arial"/>
          <w:b/>
          <w:w w:val="120"/>
          <w:sz w:val="24"/>
          <w:szCs w:val="24"/>
        </w:rPr>
        <w:tab/>
      </w:r>
      <w:r w:rsidRPr="00BB4315">
        <w:rPr>
          <w:rFonts w:ascii="Arial" w:hAnsi="Arial" w:cs="Arial"/>
          <w:bCs/>
          <w:w w:val="120"/>
          <w:sz w:val="24"/>
          <w:szCs w:val="24"/>
        </w:rPr>
        <w:t xml:space="preserve">Draft </w:t>
      </w:r>
      <w:r w:rsidR="00AA5261">
        <w:rPr>
          <w:rFonts w:ascii="Arial" w:hAnsi="Arial" w:cs="Arial"/>
          <w:bCs/>
          <w:w w:val="120"/>
          <w:sz w:val="24"/>
          <w:szCs w:val="24"/>
        </w:rPr>
        <w:t xml:space="preserve">Submissions and Evaluation Procedures </w:t>
      </w:r>
      <w:r w:rsidR="00EC1728">
        <w:rPr>
          <w:rFonts w:ascii="Arial" w:hAnsi="Arial" w:cs="Arial"/>
          <w:bCs/>
          <w:w w:val="120"/>
          <w:sz w:val="24"/>
          <w:szCs w:val="24"/>
        </w:rPr>
        <w:t>for the Haptics CfP</w:t>
      </w:r>
      <w:r w:rsidRPr="00BB4315">
        <w:rPr>
          <w:rFonts w:ascii="Arial" w:hAnsi="Arial" w:cs="Arial"/>
          <w:bCs/>
          <w:w w:val="120"/>
          <w:sz w:val="24"/>
          <w:szCs w:val="24"/>
        </w:rPr>
        <w:t xml:space="preserve"> – Phase 1</w:t>
      </w:r>
    </w:p>
    <w:p w14:paraId="4947A267" w14:textId="77777777" w:rsidR="0028130F" w:rsidRPr="00BB4315" w:rsidRDefault="0028130F">
      <w:pPr>
        <w:spacing w:before="6"/>
        <w:rPr>
          <w:rFonts w:ascii="Arial" w:hAnsi="Arial" w:cs="Arial"/>
        </w:rPr>
      </w:pPr>
    </w:p>
    <w:p w14:paraId="5C2E26C7" w14:textId="77777777" w:rsidR="0028130F" w:rsidRPr="00BB4315" w:rsidRDefault="0028130F" w:rsidP="00FF2653">
      <w:pPr>
        <w:pStyle w:val="BodyText"/>
        <w:tabs>
          <w:tab w:val="left" w:pos="3099"/>
        </w:tabs>
        <w:spacing w:line="254" w:lineRule="auto"/>
        <w:ind w:left="3099" w:right="214" w:hanging="2996"/>
        <w:rPr>
          <w:rFonts w:ascii="Arial" w:hAnsi="Arial" w:cs="Arial"/>
          <w:w w:val="120"/>
          <w:sz w:val="24"/>
          <w:szCs w:val="24"/>
        </w:rPr>
      </w:pPr>
      <w:r w:rsidRPr="00BB4315">
        <w:rPr>
          <w:rFonts w:ascii="Arial" w:hAnsi="Arial" w:cs="Arial"/>
          <w:b/>
          <w:w w:val="120"/>
          <w:sz w:val="24"/>
          <w:szCs w:val="24"/>
        </w:rPr>
        <w:t>Status:</w:t>
      </w:r>
      <w:r w:rsidRPr="00BB4315">
        <w:rPr>
          <w:rFonts w:ascii="Arial" w:hAnsi="Arial" w:cs="Arial"/>
          <w:b/>
          <w:w w:val="120"/>
          <w:sz w:val="24"/>
          <w:szCs w:val="24"/>
        </w:rPr>
        <w:tab/>
      </w:r>
      <w:r w:rsidRPr="00BB4315">
        <w:rPr>
          <w:rFonts w:ascii="Arial" w:hAnsi="Arial" w:cs="Arial"/>
          <w:w w:val="120"/>
          <w:sz w:val="24"/>
          <w:szCs w:val="24"/>
        </w:rPr>
        <w:t>Approved</w:t>
      </w:r>
    </w:p>
    <w:p w14:paraId="1D41668F" w14:textId="77777777" w:rsidR="0028130F" w:rsidRPr="00BB4315" w:rsidRDefault="0028130F">
      <w:pPr>
        <w:tabs>
          <w:tab w:val="left" w:pos="3099"/>
        </w:tabs>
        <w:ind w:left="104"/>
        <w:rPr>
          <w:rFonts w:ascii="Arial" w:hAnsi="Arial" w:cs="Arial"/>
          <w:b/>
          <w:w w:val="125"/>
        </w:rPr>
      </w:pPr>
    </w:p>
    <w:p w14:paraId="7108356B" w14:textId="77777777" w:rsidR="0028130F" w:rsidRPr="00BB4315" w:rsidRDefault="0028130F">
      <w:pPr>
        <w:tabs>
          <w:tab w:val="left" w:pos="3099"/>
        </w:tabs>
        <w:ind w:left="104"/>
        <w:rPr>
          <w:rFonts w:ascii="Arial" w:hAnsi="Arial" w:cs="Arial"/>
        </w:rPr>
      </w:pPr>
      <w:r w:rsidRPr="00BB4315">
        <w:rPr>
          <w:rFonts w:ascii="Arial" w:hAnsi="Arial" w:cs="Arial"/>
          <w:b/>
          <w:w w:val="125"/>
        </w:rPr>
        <w:t>Date</w:t>
      </w:r>
      <w:r w:rsidRPr="00BB4315">
        <w:rPr>
          <w:rFonts w:ascii="Arial" w:hAnsi="Arial" w:cs="Arial"/>
          <w:b/>
          <w:spacing w:val="-16"/>
          <w:w w:val="125"/>
        </w:rPr>
        <w:t xml:space="preserve"> </w:t>
      </w:r>
      <w:r w:rsidRPr="00BB4315">
        <w:rPr>
          <w:rFonts w:ascii="Arial" w:hAnsi="Arial" w:cs="Arial"/>
          <w:b/>
          <w:w w:val="125"/>
        </w:rPr>
        <w:t>of</w:t>
      </w:r>
      <w:r w:rsidRPr="00BB4315">
        <w:rPr>
          <w:rFonts w:ascii="Arial" w:hAnsi="Arial" w:cs="Arial"/>
          <w:b/>
          <w:spacing w:val="-16"/>
          <w:w w:val="125"/>
        </w:rPr>
        <w:t xml:space="preserve"> </w:t>
      </w:r>
      <w:r w:rsidRPr="00BB4315">
        <w:rPr>
          <w:rFonts w:ascii="Arial" w:hAnsi="Arial" w:cs="Arial"/>
          <w:b/>
          <w:w w:val="125"/>
        </w:rPr>
        <w:t>document:</w:t>
      </w:r>
      <w:r w:rsidRPr="00BB4315">
        <w:rPr>
          <w:rFonts w:ascii="Arial" w:hAnsi="Arial" w:cs="Arial"/>
          <w:b/>
          <w:w w:val="125"/>
        </w:rPr>
        <w:tab/>
      </w:r>
      <w:r w:rsidRPr="00BB4315">
        <w:rPr>
          <w:rFonts w:ascii="Arial" w:hAnsi="Arial" w:cs="Arial"/>
          <w:w w:val="125"/>
        </w:rPr>
        <w:t>2021-01-15</w:t>
      </w:r>
    </w:p>
    <w:p w14:paraId="62F62FEC" w14:textId="77777777" w:rsidR="0028130F" w:rsidRPr="00BB4315" w:rsidRDefault="0028130F">
      <w:pPr>
        <w:spacing w:before="1"/>
        <w:rPr>
          <w:rFonts w:ascii="Arial" w:hAnsi="Arial" w:cs="Arial"/>
        </w:rPr>
      </w:pPr>
    </w:p>
    <w:p w14:paraId="199959DD" w14:textId="77777777" w:rsidR="0028130F" w:rsidRPr="00BB4315" w:rsidRDefault="0028130F">
      <w:pPr>
        <w:tabs>
          <w:tab w:val="left" w:pos="3099"/>
        </w:tabs>
        <w:ind w:left="104"/>
        <w:rPr>
          <w:rFonts w:ascii="Arial" w:hAnsi="Arial" w:cs="Arial"/>
        </w:rPr>
      </w:pPr>
      <w:r w:rsidRPr="00BB4315">
        <w:rPr>
          <w:rFonts w:ascii="Arial" w:hAnsi="Arial" w:cs="Arial"/>
          <w:b/>
          <w:w w:val="110"/>
        </w:rPr>
        <w:t>Source:</w:t>
      </w:r>
      <w:r w:rsidRPr="00BB4315">
        <w:rPr>
          <w:rFonts w:ascii="Arial" w:hAnsi="Arial" w:cs="Arial"/>
          <w:b/>
          <w:w w:val="110"/>
        </w:rPr>
        <w:tab/>
      </w:r>
      <w:r w:rsidRPr="00BB4315">
        <w:rPr>
          <w:rFonts w:ascii="Arial" w:hAnsi="Arial" w:cs="Arial"/>
          <w:w w:val="110"/>
        </w:rPr>
        <w:t>ISO/IEC JTC 1/SC 29/WG</w:t>
      </w:r>
      <w:r w:rsidRPr="00BB4315">
        <w:rPr>
          <w:rFonts w:ascii="Arial" w:hAnsi="Arial" w:cs="Arial"/>
          <w:spacing w:val="4"/>
          <w:w w:val="110"/>
        </w:rPr>
        <w:t xml:space="preserve"> </w:t>
      </w:r>
      <w:r w:rsidRPr="00BB4315">
        <w:rPr>
          <w:rFonts w:ascii="Arial" w:hAnsi="Arial" w:cs="Arial"/>
          <w:w w:val="110"/>
        </w:rPr>
        <w:t>2</w:t>
      </w:r>
    </w:p>
    <w:p w14:paraId="2B1920B1" w14:textId="77777777" w:rsidR="0028130F" w:rsidRPr="00BB4315" w:rsidRDefault="0028130F">
      <w:pPr>
        <w:spacing w:before="1"/>
        <w:rPr>
          <w:rFonts w:ascii="Arial" w:hAnsi="Arial" w:cs="Arial"/>
        </w:rPr>
      </w:pPr>
    </w:p>
    <w:p w14:paraId="7E0802FC" w14:textId="2B8289B1" w:rsidR="0028130F" w:rsidRPr="00BB4315" w:rsidRDefault="00BB4315" w:rsidP="00BB4315">
      <w:pPr>
        <w:rPr>
          <w:rFonts w:ascii="Arial" w:hAnsi="Arial" w:cs="Arial"/>
          <w:b/>
        </w:rPr>
      </w:pPr>
      <w:r w:rsidRPr="00BB4315">
        <w:rPr>
          <w:rFonts w:ascii="Arial" w:hAnsi="Arial" w:cs="Arial"/>
          <w:w w:val="115"/>
        </w:rPr>
        <w:t xml:space="preserve"> </w:t>
      </w:r>
      <w:r w:rsidR="0028130F" w:rsidRPr="00EC1728">
        <w:rPr>
          <w:rFonts w:ascii="Arial" w:hAnsi="Arial" w:cs="Arial"/>
          <w:b/>
          <w:bCs/>
          <w:w w:val="115"/>
        </w:rPr>
        <w:t>Expected</w:t>
      </w:r>
      <w:r w:rsidR="0028130F" w:rsidRPr="00EC1728">
        <w:rPr>
          <w:rFonts w:ascii="Arial" w:hAnsi="Arial" w:cs="Arial"/>
          <w:b/>
          <w:bCs/>
          <w:spacing w:val="42"/>
          <w:w w:val="115"/>
        </w:rPr>
        <w:t xml:space="preserve"> </w:t>
      </w:r>
      <w:r w:rsidR="0028130F" w:rsidRPr="00EC1728">
        <w:rPr>
          <w:rFonts w:ascii="Arial" w:hAnsi="Arial" w:cs="Arial"/>
          <w:b/>
          <w:bCs/>
          <w:w w:val="115"/>
        </w:rPr>
        <w:t>action:</w:t>
      </w:r>
      <w:r w:rsidR="0028130F" w:rsidRPr="00EC1728">
        <w:rPr>
          <w:rFonts w:ascii="Arial" w:hAnsi="Arial" w:cs="Arial"/>
          <w:b/>
          <w:bCs/>
          <w:w w:val="115"/>
        </w:rPr>
        <w:tab/>
      </w:r>
      <w:r w:rsidR="00112B66">
        <w:rPr>
          <w:rFonts w:ascii="Arial" w:hAnsi="Arial" w:cs="Arial"/>
          <w:b/>
          <w:bCs/>
          <w:w w:val="115"/>
        </w:rPr>
        <w:t xml:space="preserve">   </w:t>
      </w:r>
      <w:r w:rsidR="0028130F" w:rsidRPr="00BB4315">
        <w:rPr>
          <w:rFonts w:ascii="Arial" w:hAnsi="Arial" w:cs="Arial"/>
          <w:w w:val="115"/>
        </w:rPr>
        <w:t>none</w:t>
      </w:r>
    </w:p>
    <w:p w14:paraId="146771D7" w14:textId="6C91101B" w:rsidR="0028130F" w:rsidRPr="00BB4315" w:rsidRDefault="0028130F">
      <w:pPr>
        <w:tabs>
          <w:tab w:val="right" w:pos="4526"/>
        </w:tabs>
        <w:spacing w:before="416"/>
        <w:ind w:left="104"/>
        <w:rPr>
          <w:rFonts w:ascii="Arial" w:hAnsi="Arial" w:cs="Arial"/>
        </w:rPr>
      </w:pPr>
      <w:r w:rsidRPr="00BB4315">
        <w:rPr>
          <w:rFonts w:ascii="Arial" w:hAnsi="Arial" w:cs="Arial"/>
          <w:b/>
          <w:w w:val="120"/>
        </w:rPr>
        <w:t>Action</w:t>
      </w:r>
      <w:r w:rsidRPr="00BB4315">
        <w:rPr>
          <w:rFonts w:ascii="Arial" w:hAnsi="Arial" w:cs="Arial"/>
          <w:b/>
          <w:spacing w:val="1"/>
          <w:w w:val="120"/>
        </w:rPr>
        <w:t xml:space="preserve"> </w:t>
      </w:r>
      <w:r w:rsidRPr="00BB4315">
        <w:rPr>
          <w:rFonts w:ascii="Arial" w:hAnsi="Arial" w:cs="Arial"/>
          <w:b/>
          <w:w w:val="120"/>
        </w:rPr>
        <w:t>due</w:t>
      </w:r>
      <w:r w:rsidRPr="00BB4315">
        <w:rPr>
          <w:rFonts w:ascii="Arial" w:hAnsi="Arial" w:cs="Arial"/>
          <w:b/>
          <w:spacing w:val="2"/>
          <w:w w:val="120"/>
        </w:rPr>
        <w:t xml:space="preserve"> </w:t>
      </w:r>
      <w:r w:rsidRPr="00BB4315">
        <w:rPr>
          <w:rFonts w:ascii="Arial" w:hAnsi="Arial" w:cs="Arial"/>
          <w:b/>
          <w:w w:val="120"/>
        </w:rPr>
        <w:t>date:</w:t>
      </w:r>
      <w:r w:rsidR="00112B66">
        <w:rPr>
          <w:rFonts w:ascii="Arial" w:hAnsi="Arial" w:cs="Arial"/>
          <w:b/>
          <w:w w:val="120"/>
        </w:rPr>
        <w:t xml:space="preserve">         </w:t>
      </w:r>
      <w:r w:rsidRPr="00BB4315">
        <w:rPr>
          <w:rFonts w:ascii="Arial" w:hAnsi="Arial" w:cs="Arial"/>
          <w:bCs/>
          <w:w w:val="120"/>
        </w:rPr>
        <w:t>none</w:t>
      </w:r>
    </w:p>
    <w:p w14:paraId="5F86F4FC" w14:textId="77777777" w:rsidR="0028130F" w:rsidRPr="00BB4315" w:rsidRDefault="0028130F">
      <w:pPr>
        <w:spacing w:before="1"/>
        <w:rPr>
          <w:rFonts w:ascii="Arial" w:hAnsi="Arial" w:cs="Arial"/>
        </w:rPr>
      </w:pPr>
    </w:p>
    <w:p w14:paraId="57714402" w14:textId="3539595B" w:rsidR="0028130F" w:rsidRPr="00BB4315" w:rsidRDefault="0028130F">
      <w:pPr>
        <w:tabs>
          <w:tab w:val="left" w:pos="3099"/>
        </w:tabs>
        <w:ind w:left="104"/>
        <w:rPr>
          <w:rFonts w:ascii="Arial" w:hAnsi="Arial" w:cs="Arial"/>
        </w:rPr>
      </w:pPr>
      <w:r w:rsidRPr="00BB4315">
        <w:rPr>
          <w:rFonts w:ascii="Arial" w:hAnsi="Arial" w:cs="Arial"/>
          <w:b/>
          <w:w w:val="120"/>
        </w:rPr>
        <w:t>No.</w:t>
      </w:r>
      <w:r w:rsidRPr="00BB4315">
        <w:rPr>
          <w:rFonts w:ascii="Arial" w:hAnsi="Arial" w:cs="Arial"/>
          <w:b/>
          <w:spacing w:val="5"/>
          <w:w w:val="120"/>
        </w:rPr>
        <w:t xml:space="preserve"> </w:t>
      </w:r>
      <w:r w:rsidRPr="00BB4315">
        <w:rPr>
          <w:rFonts w:ascii="Arial" w:hAnsi="Arial" w:cs="Arial"/>
          <w:b/>
          <w:w w:val="120"/>
        </w:rPr>
        <w:t>of</w:t>
      </w:r>
      <w:r w:rsidRPr="00BB4315">
        <w:rPr>
          <w:rFonts w:ascii="Arial" w:hAnsi="Arial" w:cs="Arial"/>
          <w:b/>
          <w:spacing w:val="6"/>
          <w:w w:val="120"/>
        </w:rPr>
        <w:t xml:space="preserve"> </w:t>
      </w:r>
      <w:r w:rsidRPr="00BB4315">
        <w:rPr>
          <w:rFonts w:ascii="Arial" w:hAnsi="Arial" w:cs="Arial"/>
          <w:b/>
          <w:w w:val="120"/>
        </w:rPr>
        <w:t>pages:</w:t>
      </w:r>
      <w:r w:rsidRPr="00BB4315">
        <w:rPr>
          <w:rFonts w:ascii="Arial" w:hAnsi="Arial" w:cs="Arial"/>
          <w:b/>
          <w:w w:val="120"/>
        </w:rPr>
        <w:tab/>
      </w:r>
      <w:r w:rsidR="00EC1728">
        <w:rPr>
          <w:rFonts w:ascii="Arial" w:hAnsi="Arial" w:cs="Arial"/>
          <w:w w:val="120"/>
        </w:rPr>
        <w:t>3</w:t>
      </w:r>
      <w:r w:rsidR="00432749">
        <w:rPr>
          <w:rFonts w:ascii="Arial" w:hAnsi="Arial" w:cs="Arial"/>
          <w:w w:val="120"/>
        </w:rPr>
        <w:t>3</w:t>
      </w:r>
      <w:r w:rsidRPr="00BB4315">
        <w:rPr>
          <w:rFonts w:ascii="Arial" w:hAnsi="Arial" w:cs="Arial"/>
          <w:w w:val="120"/>
        </w:rPr>
        <w:t xml:space="preserve"> (without cover</w:t>
      </w:r>
      <w:r w:rsidRPr="00BB4315">
        <w:rPr>
          <w:rFonts w:ascii="Arial" w:hAnsi="Arial" w:cs="Arial"/>
          <w:spacing w:val="-10"/>
          <w:w w:val="120"/>
        </w:rPr>
        <w:t xml:space="preserve"> </w:t>
      </w:r>
      <w:r w:rsidRPr="00BB4315">
        <w:rPr>
          <w:rFonts w:ascii="Arial" w:hAnsi="Arial" w:cs="Arial"/>
          <w:w w:val="120"/>
        </w:rPr>
        <w:t>page)</w:t>
      </w:r>
    </w:p>
    <w:p w14:paraId="2F4AE01D" w14:textId="77777777" w:rsidR="0028130F" w:rsidRPr="00BB4315" w:rsidRDefault="0028130F">
      <w:pPr>
        <w:spacing w:before="1"/>
        <w:rPr>
          <w:rFonts w:ascii="Arial" w:hAnsi="Arial" w:cs="Arial"/>
        </w:rPr>
      </w:pPr>
    </w:p>
    <w:p w14:paraId="668474C7" w14:textId="77777777" w:rsidR="0028130F" w:rsidRPr="00BB4315" w:rsidRDefault="0028130F" w:rsidP="00FF2653">
      <w:pPr>
        <w:tabs>
          <w:tab w:val="left" w:pos="3099"/>
        </w:tabs>
        <w:ind w:left="104"/>
        <w:rPr>
          <w:rFonts w:ascii="Arial" w:hAnsi="Arial" w:cs="Arial"/>
        </w:rPr>
      </w:pPr>
      <w:r w:rsidRPr="00BB4315">
        <w:rPr>
          <w:rFonts w:ascii="Arial" w:hAnsi="Arial" w:cs="Arial"/>
          <w:b/>
          <w:w w:val="120"/>
        </w:rPr>
        <w:t>Email</w:t>
      </w:r>
      <w:r w:rsidRPr="00BB4315">
        <w:rPr>
          <w:rFonts w:ascii="Arial" w:hAnsi="Arial" w:cs="Arial"/>
          <w:b/>
          <w:spacing w:val="5"/>
          <w:w w:val="120"/>
        </w:rPr>
        <w:t xml:space="preserve"> </w:t>
      </w:r>
      <w:r w:rsidRPr="00BB4315">
        <w:rPr>
          <w:rFonts w:ascii="Arial" w:hAnsi="Arial" w:cs="Arial"/>
          <w:b/>
          <w:w w:val="120"/>
        </w:rPr>
        <w:t>of</w:t>
      </w:r>
      <w:r w:rsidRPr="00BB4315">
        <w:rPr>
          <w:rFonts w:ascii="Arial" w:hAnsi="Arial" w:cs="Arial"/>
          <w:b/>
          <w:spacing w:val="6"/>
          <w:w w:val="120"/>
        </w:rPr>
        <w:t xml:space="preserve"> </w:t>
      </w:r>
      <w:r w:rsidRPr="00BB4315">
        <w:rPr>
          <w:rFonts w:ascii="Arial" w:hAnsi="Arial" w:cs="Arial"/>
          <w:b/>
          <w:w w:val="120"/>
        </w:rPr>
        <w:t>Convenor:</w:t>
      </w:r>
      <w:r w:rsidRPr="00BB4315">
        <w:rPr>
          <w:rFonts w:ascii="Arial" w:hAnsi="Arial" w:cs="Arial"/>
          <w:b/>
          <w:w w:val="120"/>
        </w:rPr>
        <w:tab/>
      </w:r>
      <w:r w:rsidRPr="00BB4315">
        <w:rPr>
          <w:rFonts w:ascii="Arial" w:hAnsi="Arial" w:cs="Arial"/>
          <w:w w:val="120"/>
        </w:rPr>
        <w:t>igor.curcio@nokia.com</w:t>
      </w:r>
    </w:p>
    <w:p w14:paraId="0280D1A2" w14:textId="77777777" w:rsidR="0028130F" w:rsidRPr="00BB4315" w:rsidRDefault="0028130F">
      <w:pPr>
        <w:spacing w:before="1"/>
        <w:rPr>
          <w:rFonts w:ascii="Arial" w:hAnsi="Arial" w:cs="Arial"/>
          <w:b/>
        </w:rPr>
      </w:pPr>
    </w:p>
    <w:p w14:paraId="22F6F770" w14:textId="58D0DC17" w:rsidR="0028130F" w:rsidRPr="004F5473" w:rsidRDefault="0028130F" w:rsidP="00BB4315">
      <w:pPr>
        <w:tabs>
          <w:tab w:val="left" w:pos="3099"/>
        </w:tabs>
        <w:spacing w:after="160"/>
        <w:ind w:left="104"/>
        <w:jc w:val="left"/>
        <w:rPr>
          <w:color w:val="0000EE"/>
          <w:w w:val="120"/>
          <w:u w:val="single" w:color="0000EE"/>
        </w:rPr>
      </w:pPr>
      <w:r w:rsidRPr="00BB4315">
        <w:rPr>
          <w:rFonts w:ascii="Arial" w:hAnsi="Arial" w:cs="Arial"/>
          <w:b/>
          <w:w w:val="120"/>
        </w:rPr>
        <w:t>Committee</w:t>
      </w:r>
      <w:r w:rsidRPr="00BB4315">
        <w:rPr>
          <w:rFonts w:ascii="Arial" w:hAnsi="Arial" w:cs="Arial"/>
          <w:b/>
          <w:spacing w:val="-6"/>
          <w:w w:val="120"/>
        </w:rPr>
        <w:t xml:space="preserve"> </w:t>
      </w:r>
      <w:r w:rsidRPr="00BB4315">
        <w:rPr>
          <w:rFonts w:ascii="Arial" w:hAnsi="Arial" w:cs="Arial"/>
          <w:b/>
          <w:w w:val="120"/>
        </w:rPr>
        <w:t>URL:</w:t>
      </w:r>
      <w:r w:rsidR="00112B66">
        <w:rPr>
          <w:rFonts w:ascii="Arial" w:hAnsi="Arial" w:cs="Arial"/>
          <w:b/>
          <w:w w:val="120"/>
        </w:rPr>
        <w:t xml:space="preserve">    </w:t>
      </w:r>
      <w:hyperlink r:id="rId9" w:history="1">
        <w:r w:rsidR="00112B66" w:rsidRPr="00C50410">
          <w:rPr>
            <w:rStyle w:val="Hyperlink"/>
            <w:rFonts w:ascii="Arial" w:hAnsi="Arial" w:cs="Arial"/>
            <w:w w:val="120"/>
          </w:rPr>
          <w:t>https://isotc.iso.org/livelink/livelink/open/jtc1sc29wg2</w:t>
        </w:r>
      </w:hyperlink>
      <w:r>
        <w:rPr>
          <w:w w:val="120"/>
        </w:rPr>
        <w:t xml:space="preserve"> </w:t>
      </w:r>
    </w:p>
    <w:p w14:paraId="777F5762" w14:textId="77777777" w:rsidR="0028130F" w:rsidRPr="004F5473" w:rsidRDefault="0028130F">
      <w:pPr>
        <w:tabs>
          <w:tab w:val="left" w:pos="3099"/>
        </w:tabs>
        <w:ind w:left="104"/>
        <w:rPr>
          <w:color w:val="0000EE"/>
          <w:w w:val="120"/>
          <w:u w:val="single" w:color="0000EE"/>
        </w:rPr>
      </w:pPr>
    </w:p>
    <w:p w14:paraId="6B483752" w14:textId="77777777" w:rsidR="0028130F" w:rsidRPr="004F5473" w:rsidRDefault="0028130F">
      <w:pPr>
        <w:tabs>
          <w:tab w:val="left" w:pos="3099"/>
        </w:tabs>
        <w:ind w:left="104"/>
        <w:rPr>
          <w:color w:val="0000EE"/>
          <w:w w:val="120"/>
          <w:u w:val="single" w:color="0000EE"/>
        </w:rPr>
      </w:pPr>
    </w:p>
    <w:p w14:paraId="4C7F3435" w14:textId="77777777" w:rsidR="0028130F" w:rsidRPr="004F5473" w:rsidRDefault="0028130F">
      <w:pPr>
        <w:tabs>
          <w:tab w:val="left" w:pos="3099"/>
        </w:tabs>
        <w:ind w:left="104"/>
        <w:rPr>
          <w:color w:val="0000EE"/>
          <w:w w:val="120"/>
          <w:u w:val="single" w:color="0000EE"/>
        </w:rPr>
      </w:pPr>
    </w:p>
    <w:p w14:paraId="4702B2FD" w14:textId="77777777" w:rsidR="0028130F" w:rsidRPr="004F5473" w:rsidRDefault="0028130F">
      <w:pPr>
        <w:tabs>
          <w:tab w:val="left" w:pos="3099"/>
        </w:tabs>
        <w:ind w:left="104"/>
        <w:rPr>
          <w:color w:val="0000EE"/>
          <w:w w:val="120"/>
          <w:u w:val="single" w:color="0000EE"/>
        </w:rPr>
        <w:sectPr w:rsidR="0028130F" w:rsidRPr="004F5473" w:rsidSect="004B7C5D">
          <w:pgSz w:w="12240" w:h="15840"/>
          <w:pgMar w:top="1440" w:right="1440" w:bottom="1440" w:left="1440" w:header="720" w:footer="720" w:gutter="0"/>
          <w:pgNumType w:start="1"/>
          <w:cols w:space="720"/>
        </w:sectPr>
      </w:pPr>
    </w:p>
    <w:p w14:paraId="4D9976AA" w14:textId="77777777" w:rsidR="0028130F" w:rsidRPr="00F224A6" w:rsidRDefault="0028130F" w:rsidP="005C6631">
      <w:pPr>
        <w:widowControl/>
        <w:jc w:val="center"/>
        <w:rPr>
          <w:rFonts w:eastAsia="SimSun"/>
          <w:b/>
          <w:sz w:val="28"/>
          <w:lang w:val="fr-FR" w:eastAsia="zh-CN"/>
        </w:rPr>
      </w:pPr>
      <w:r w:rsidRPr="00F224A6">
        <w:rPr>
          <w:rFonts w:eastAsia="SimSun"/>
          <w:b/>
          <w:sz w:val="28"/>
          <w:lang w:val="fr-FR" w:eastAsia="zh-CN"/>
        </w:rPr>
        <w:lastRenderedPageBreak/>
        <w:t>INTERNATIONAL ORGANISATION FOR STANDARDISATION</w:t>
      </w:r>
    </w:p>
    <w:p w14:paraId="136A4109" w14:textId="77777777" w:rsidR="0028130F" w:rsidRPr="00F224A6" w:rsidRDefault="0028130F" w:rsidP="005C6631">
      <w:pPr>
        <w:widowControl/>
        <w:jc w:val="center"/>
        <w:rPr>
          <w:rFonts w:eastAsia="SimSun"/>
          <w:b/>
          <w:sz w:val="28"/>
          <w:lang w:val="fr-FR" w:eastAsia="zh-CN"/>
        </w:rPr>
      </w:pPr>
      <w:r w:rsidRPr="00F224A6">
        <w:rPr>
          <w:rFonts w:eastAsia="SimSun"/>
          <w:b/>
          <w:sz w:val="28"/>
          <w:lang w:val="fr-FR" w:eastAsia="zh-CN"/>
        </w:rPr>
        <w:t>ORGANISATION INTERNATIONALE DE NORMALISATION</w:t>
      </w:r>
    </w:p>
    <w:p w14:paraId="6E4DB19C" w14:textId="77777777" w:rsidR="0028130F" w:rsidRPr="00F224A6" w:rsidRDefault="0028130F" w:rsidP="005C6631">
      <w:pPr>
        <w:widowControl/>
        <w:jc w:val="center"/>
        <w:rPr>
          <w:rFonts w:eastAsia="SimSun"/>
          <w:b/>
          <w:sz w:val="28"/>
          <w:lang w:val="fr-FR" w:eastAsia="zh-CN"/>
        </w:rPr>
      </w:pPr>
      <w:r w:rsidRPr="00F224A6">
        <w:rPr>
          <w:rFonts w:eastAsia="SimSun"/>
          <w:b/>
          <w:sz w:val="28"/>
          <w:lang w:val="fr-FR" w:eastAsia="zh-CN"/>
        </w:rPr>
        <w:t xml:space="preserve">ISO/IEC JTC 1/SC 29/WG </w:t>
      </w:r>
      <w:r>
        <w:rPr>
          <w:rFonts w:eastAsia="SimSun"/>
          <w:b/>
          <w:sz w:val="28"/>
          <w:lang w:val="fr-FR" w:eastAsia="zh-CN"/>
        </w:rPr>
        <w:t>2</w:t>
      </w:r>
    </w:p>
    <w:p w14:paraId="35A3A87B" w14:textId="77777777" w:rsidR="0028130F" w:rsidRPr="00F224A6" w:rsidRDefault="0028130F" w:rsidP="005C6631">
      <w:pPr>
        <w:widowControl/>
        <w:jc w:val="center"/>
        <w:rPr>
          <w:rFonts w:eastAsia="SimSun"/>
          <w:b/>
          <w:sz w:val="28"/>
          <w:lang w:val="fr-FR" w:eastAsia="zh-CN"/>
        </w:rPr>
      </w:pPr>
      <w:r>
        <w:rPr>
          <w:rFonts w:eastAsia="SimSun"/>
          <w:b/>
          <w:sz w:val="28"/>
          <w:lang w:val="fr-FR" w:eastAsia="zh-CN"/>
        </w:rPr>
        <w:t>MPEG TECHNICAL REQUIREMENTS</w:t>
      </w:r>
    </w:p>
    <w:p w14:paraId="6283456E" w14:textId="77777777" w:rsidR="0028130F" w:rsidRPr="007100EA" w:rsidRDefault="0028130F" w:rsidP="005C6631">
      <w:pPr>
        <w:rPr>
          <w:lang w:val="en-GB"/>
        </w:rPr>
      </w:pPr>
    </w:p>
    <w:p w14:paraId="610B897D" w14:textId="77777777" w:rsidR="0028130F" w:rsidRDefault="0028130F" w:rsidP="005C6631">
      <w:pPr>
        <w:widowControl/>
        <w:jc w:val="right"/>
        <w:rPr>
          <w:rFonts w:eastAsia="SimSun"/>
          <w:b/>
          <w:sz w:val="28"/>
          <w:lang w:val="en-GB" w:eastAsia="zh-CN"/>
        </w:rPr>
      </w:pPr>
    </w:p>
    <w:p w14:paraId="12A67C45" w14:textId="77777777" w:rsidR="0028130F" w:rsidRDefault="0028130F" w:rsidP="005C6631">
      <w:pPr>
        <w:widowControl/>
        <w:jc w:val="right"/>
        <w:rPr>
          <w:rFonts w:eastAsia="SimSun"/>
          <w:b/>
          <w:sz w:val="28"/>
          <w:lang w:val="en-GB" w:eastAsia="zh-CN"/>
        </w:rPr>
      </w:pPr>
    </w:p>
    <w:p w14:paraId="17FA2036" w14:textId="3FF401B9" w:rsidR="0028130F" w:rsidRPr="00F224A6" w:rsidRDefault="0028130F" w:rsidP="005C6631">
      <w:pPr>
        <w:widowControl/>
        <w:jc w:val="right"/>
        <w:rPr>
          <w:rFonts w:eastAsia="SimSun"/>
          <w:b/>
          <w:sz w:val="48"/>
          <w:lang w:val="en-GB" w:eastAsia="zh-CN"/>
        </w:rPr>
      </w:pPr>
      <w:r w:rsidRPr="00F224A6">
        <w:rPr>
          <w:rFonts w:eastAsia="SimSun"/>
          <w:b/>
          <w:sz w:val="28"/>
          <w:lang w:val="en-GB" w:eastAsia="zh-CN"/>
        </w:rPr>
        <w:t xml:space="preserve">ISO/IEC JTC 1/SC 29/WG </w:t>
      </w:r>
      <w:proofErr w:type="gramStart"/>
      <w:r>
        <w:rPr>
          <w:rFonts w:eastAsia="SimSun"/>
          <w:b/>
          <w:sz w:val="28"/>
          <w:lang w:val="en-GB" w:eastAsia="zh-CN"/>
        </w:rPr>
        <w:t>2</w:t>
      </w:r>
      <w:r w:rsidRPr="00F224A6">
        <w:rPr>
          <w:rFonts w:eastAsia="SimSun"/>
          <w:b/>
          <w:sz w:val="28"/>
          <w:lang w:val="en-GB" w:eastAsia="zh-CN"/>
        </w:rPr>
        <w:t xml:space="preserve"> </w:t>
      </w:r>
      <w:r>
        <w:rPr>
          <w:rFonts w:eastAsia="SimSun"/>
          <w:b/>
          <w:sz w:val="28"/>
          <w:lang w:val="en-GB" w:eastAsia="zh-CN"/>
        </w:rPr>
        <w:t xml:space="preserve"> </w:t>
      </w:r>
      <w:r>
        <w:rPr>
          <w:rFonts w:eastAsia="SimSun"/>
          <w:b/>
          <w:sz w:val="48"/>
          <w:lang w:val="en-GB" w:eastAsia="zh-CN"/>
        </w:rPr>
        <w:t>N</w:t>
      </w:r>
      <w:proofErr w:type="gramEnd"/>
      <w:r w:rsidR="00432749">
        <w:rPr>
          <w:rFonts w:eastAsia="SimSun"/>
          <w:b/>
          <w:sz w:val="48"/>
          <w:lang w:val="en-GB" w:eastAsia="zh-CN"/>
        </w:rPr>
        <w:t>0038</w:t>
      </w:r>
    </w:p>
    <w:p w14:paraId="71B2737B" w14:textId="77777777" w:rsidR="0028130F" w:rsidRPr="00F224A6" w:rsidRDefault="0028130F" w:rsidP="005C6631">
      <w:pPr>
        <w:widowControl/>
        <w:jc w:val="right"/>
        <w:rPr>
          <w:rFonts w:eastAsia="SimSun"/>
          <w:b/>
          <w:sz w:val="28"/>
          <w:lang w:val="en-GB" w:eastAsia="zh-CN"/>
        </w:rPr>
      </w:pPr>
      <w:r w:rsidRPr="00F224A6">
        <w:rPr>
          <w:rFonts w:eastAsia="SimSun"/>
          <w:b/>
          <w:sz w:val="28"/>
          <w:lang w:val="en-GB" w:eastAsia="zh-CN"/>
        </w:rPr>
        <w:t xml:space="preserve">Online – </w:t>
      </w:r>
      <w:r>
        <w:rPr>
          <w:rFonts w:eastAsia="SimSun"/>
          <w:b/>
          <w:sz w:val="28"/>
          <w:lang w:val="en-GB" w:eastAsia="zh-CN"/>
        </w:rPr>
        <w:t>January 2021</w:t>
      </w:r>
    </w:p>
    <w:p w14:paraId="66053AE7" w14:textId="77777777" w:rsidR="0028130F" w:rsidRPr="00F224A6" w:rsidRDefault="0028130F" w:rsidP="005C6631"/>
    <w:p w14:paraId="71B1AE9E" w14:textId="77777777" w:rsidR="0028130F" w:rsidRDefault="0028130F" w:rsidP="005C6631">
      <w:pPr>
        <w:widowControl/>
        <w:rPr>
          <w:rFonts w:eastAsia="SimSun"/>
          <w:b/>
          <w:sz w:val="28"/>
          <w:lang w:eastAsia="zh-CN"/>
        </w:rPr>
      </w:pPr>
    </w:p>
    <w:tbl>
      <w:tblPr>
        <w:tblStyle w:val="GridTable1Light-Accent4"/>
        <w:tblW w:w="9630" w:type="dxa"/>
        <w:tblLayout w:type="fixed"/>
        <w:tblLook w:val="0000" w:firstRow="0" w:lastRow="0" w:firstColumn="0" w:lastColumn="0" w:noHBand="0" w:noVBand="0"/>
      </w:tblPr>
      <w:tblGrid>
        <w:gridCol w:w="1184"/>
        <w:gridCol w:w="8446"/>
      </w:tblGrid>
      <w:tr w:rsidR="008560A3" w14:paraId="3BDA5FE4" w14:textId="77777777" w:rsidTr="009123A8">
        <w:trPr>
          <w:trHeight w:val="282"/>
        </w:trPr>
        <w:tc>
          <w:tcPr>
            <w:tcW w:w="1184" w:type="dxa"/>
          </w:tcPr>
          <w:p w14:paraId="4884E985" w14:textId="77777777" w:rsidR="008560A3" w:rsidRPr="00B5391A" w:rsidRDefault="008560A3" w:rsidP="008560A3">
            <w:pPr>
              <w:rPr>
                <w:rFonts w:ascii="Times New Roman" w:hAnsi="Times New Roman" w:cs="Times New Roman"/>
                <w:b/>
                <w:sz w:val="24"/>
                <w:szCs w:val="24"/>
              </w:rPr>
            </w:pPr>
            <w:r w:rsidRPr="00B5391A">
              <w:rPr>
                <w:rFonts w:ascii="Times New Roman" w:hAnsi="Times New Roman" w:cs="Times New Roman"/>
                <w:b/>
                <w:sz w:val="24"/>
                <w:szCs w:val="24"/>
              </w:rPr>
              <w:t>Title:</w:t>
            </w:r>
          </w:p>
        </w:tc>
        <w:tc>
          <w:tcPr>
            <w:tcW w:w="8446" w:type="dxa"/>
          </w:tcPr>
          <w:p w14:paraId="2DFF728D" w14:textId="14A08347" w:rsidR="008560A3" w:rsidRPr="008560A3" w:rsidRDefault="008560A3" w:rsidP="008560A3">
            <w:pPr>
              <w:rPr>
                <w:rFonts w:ascii="Times New Roman" w:hAnsi="Times New Roman" w:cs="Times New Roman"/>
                <w:b/>
                <w:sz w:val="24"/>
                <w:szCs w:val="24"/>
              </w:rPr>
            </w:pPr>
            <w:r w:rsidRPr="008560A3">
              <w:rPr>
                <w:b/>
                <w:sz w:val="24"/>
                <w:szCs w:val="24"/>
              </w:rPr>
              <w:t>DRAFT Submission and Evaluation Procedures for the Haptics CfP – Phase 1</w:t>
            </w:r>
          </w:p>
        </w:tc>
      </w:tr>
      <w:tr w:rsidR="008560A3" w14:paraId="490416EC" w14:textId="77777777" w:rsidTr="009123A8">
        <w:trPr>
          <w:trHeight w:val="282"/>
        </w:trPr>
        <w:tc>
          <w:tcPr>
            <w:tcW w:w="1184" w:type="dxa"/>
          </w:tcPr>
          <w:p w14:paraId="439D9168" w14:textId="77777777" w:rsidR="008560A3" w:rsidRPr="00B5391A" w:rsidRDefault="008560A3" w:rsidP="008560A3">
            <w:pPr>
              <w:rPr>
                <w:rFonts w:ascii="Times New Roman" w:hAnsi="Times New Roman" w:cs="Times New Roman"/>
                <w:b/>
                <w:sz w:val="24"/>
                <w:szCs w:val="24"/>
              </w:rPr>
            </w:pPr>
            <w:r w:rsidRPr="00B5391A">
              <w:rPr>
                <w:rFonts w:ascii="Times New Roman" w:hAnsi="Times New Roman" w:cs="Times New Roman"/>
                <w:b/>
                <w:sz w:val="24"/>
                <w:szCs w:val="24"/>
              </w:rPr>
              <w:t>Source:</w:t>
            </w:r>
          </w:p>
        </w:tc>
        <w:tc>
          <w:tcPr>
            <w:tcW w:w="8446" w:type="dxa"/>
          </w:tcPr>
          <w:p w14:paraId="0EE02BFC" w14:textId="77777777" w:rsidR="008560A3" w:rsidRPr="00B5391A" w:rsidRDefault="008560A3" w:rsidP="008560A3">
            <w:pPr>
              <w:rPr>
                <w:rFonts w:ascii="Times New Roman" w:hAnsi="Times New Roman" w:cs="Times New Roman"/>
                <w:b/>
                <w:sz w:val="24"/>
                <w:szCs w:val="24"/>
              </w:rPr>
            </w:pPr>
            <w:r w:rsidRPr="00B5391A">
              <w:rPr>
                <w:rFonts w:ascii="Times New Roman" w:hAnsi="Times New Roman" w:cs="Times New Roman"/>
                <w:b/>
                <w:sz w:val="24"/>
                <w:szCs w:val="24"/>
              </w:rPr>
              <w:t>WG 2 MPEG Technical Requirements</w:t>
            </w:r>
          </w:p>
        </w:tc>
      </w:tr>
      <w:tr w:rsidR="008560A3" w14:paraId="1D3510B0" w14:textId="77777777" w:rsidTr="008560A3">
        <w:trPr>
          <w:trHeight w:val="674"/>
        </w:trPr>
        <w:tc>
          <w:tcPr>
            <w:tcW w:w="1184" w:type="dxa"/>
          </w:tcPr>
          <w:p w14:paraId="3CF0344D" w14:textId="77777777" w:rsidR="008560A3" w:rsidRPr="00B5391A" w:rsidRDefault="008560A3" w:rsidP="008560A3">
            <w:pPr>
              <w:rPr>
                <w:rFonts w:ascii="Times New Roman" w:hAnsi="Times New Roman" w:cs="Times New Roman"/>
                <w:b/>
                <w:sz w:val="24"/>
                <w:szCs w:val="24"/>
              </w:rPr>
            </w:pPr>
            <w:r w:rsidRPr="00B5391A">
              <w:rPr>
                <w:rFonts w:ascii="Times New Roman" w:hAnsi="Times New Roman" w:cs="Times New Roman"/>
                <w:b/>
                <w:sz w:val="24"/>
                <w:szCs w:val="24"/>
              </w:rPr>
              <w:t>Editors:</w:t>
            </w:r>
          </w:p>
        </w:tc>
        <w:tc>
          <w:tcPr>
            <w:tcW w:w="8446" w:type="dxa"/>
          </w:tcPr>
          <w:p w14:paraId="66133C45" w14:textId="77777777" w:rsidR="008560A3" w:rsidRPr="00B5391A" w:rsidRDefault="008560A3" w:rsidP="008560A3">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Yeshwant Muthusamy, Chris Ullrich</w:t>
            </w:r>
            <w:r>
              <w:rPr>
                <w:rFonts w:ascii="Times New Roman" w:hAnsi="Times New Roman" w:cs="Times New Roman"/>
                <w:b/>
                <w:sz w:val="24"/>
                <w:szCs w:val="24"/>
              </w:rPr>
              <w:t>, Jamal Saboune</w:t>
            </w:r>
            <w:r w:rsidRPr="00B5391A">
              <w:rPr>
                <w:rFonts w:ascii="Times New Roman" w:hAnsi="Times New Roman" w:cs="Times New Roman"/>
                <w:b/>
                <w:sz w:val="24"/>
                <w:szCs w:val="24"/>
              </w:rPr>
              <w:t xml:space="preserve"> (Immersion Corporation)</w:t>
            </w:r>
          </w:p>
          <w:p w14:paraId="592FE36F" w14:textId="2B030E0B" w:rsidR="008560A3" w:rsidRPr="00B5391A" w:rsidRDefault="008560A3" w:rsidP="008560A3">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Philippe Guillotel, Fabien Danieau, Quentin Galvane (InterDigital Corporation)</w:t>
            </w:r>
          </w:p>
        </w:tc>
      </w:tr>
      <w:tr w:rsidR="00432749" w14:paraId="258A342F" w14:textId="77777777" w:rsidTr="008560A3">
        <w:trPr>
          <w:trHeight w:val="674"/>
        </w:trPr>
        <w:tc>
          <w:tcPr>
            <w:tcW w:w="1184" w:type="dxa"/>
          </w:tcPr>
          <w:p w14:paraId="0410ABA7" w14:textId="7C8E2FED" w:rsidR="00432749" w:rsidRPr="00B5391A" w:rsidRDefault="00432749" w:rsidP="008560A3">
            <w:pPr>
              <w:rPr>
                <w:b/>
              </w:rPr>
            </w:pPr>
            <w:r>
              <w:rPr>
                <w:b/>
              </w:rPr>
              <w:t>Status:</w:t>
            </w:r>
          </w:p>
        </w:tc>
        <w:tc>
          <w:tcPr>
            <w:tcW w:w="8446" w:type="dxa"/>
          </w:tcPr>
          <w:p w14:paraId="0E95D7F3" w14:textId="3046A5A5" w:rsidR="00432749" w:rsidRPr="00B5391A" w:rsidRDefault="00432749" w:rsidP="008560A3">
            <w:pPr>
              <w:spacing w:line="259" w:lineRule="auto"/>
              <w:rPr>
                <w:b/>
              </w:rPr>
            </w:pPr>
            <w:r>
              <w:rPr>
                <w:b/>
              </w:rPr>
              <w:t>Approved</w:t>
            </w:r>
          </w:p>
        </w:tc>
      </w:tr>
      <w:tr w:rsidR="00432749" w14:paraId="0FA44A66" w14:textId="77777777" w:rsidTr="008560A3">
        <w:trPr>
          <w:trHeight w:val="674"/>
        </w:trPr>
        <w:tc>
          <w:tcPr>
            <w:tcW w:w="1184" w:type="dxa"/>
          </w:tcPr>
          <w:p w14:paraId="2C0490AC" w14:textId="006B81A6" w:rsidR="00432749" w:rsidRDefault="00432749" w:rsidP="008560A3">
            <w:pPr>
              <w:rPr>
                <w:b/>
              </w:rPr>
            </w:pPr>
            <w:r>
              <w:rPr>
                <w:b/>
              </w:rPr>
              <w:t>Serial number</w:t>
            </w:r>
          </w:p>
        </w:tc>
        <w:tc>
          <w:tcPr>
            <w:tcW w:w="8446" w:type="dxa"/>
          </w:tcPr>
          <w:p w14:paraId="462EE216" w14:textId="648D7483" w:rsidR="00432749" w:rsidRDefault="00432749" w:rsidP="008560A3">
            <w:pPr>
              <w:spacing w:line="259" w:lineRule="auto"/>
              <w:rPr>
                <w:b/>
              </w:rPr>
            </w:pPr>
            <w:r>
              <w:rPr>
                <w:b/>
              </w:rPr>
              <w:t>20122</w:t>
            </w:r>
          </w:p>
        </w:tc>
      </w:tr>
    </w:tbl>
    <w:p w14:paraId="17CDF0FA" w14:textId="77777777" w:rsidR="0028130F" w:rsidRDefault="0028130F" w:rsidP="00AE4DC6">
      <w:pPr>
        <w:jc w:val="center"/>
        <w:rPr>
          <w:b/>
        </w:rPr>
      </w:pPr>
    </w:p>
    <w:p w14:paraId="11A8B289" w14:textId="56339AF7" w:rsidR="00415E56" w:rsidRDefault="00415E56"/>
    <w:p w14:paraId="11A8B28A" w14:textId="77777777" w:rsidR="00415E56" w:rsidRDefault="00BD0469">
      <w:pPr>
        <w:keepNext/>
        <w:widowControl/>
        <w:numPr>
          <w:ilvl w:val="0"/>
          <w:numId w:val="17"/>
        </w:numPr>
        <w:pBdr>
          <w:top w:val="nil"/>
          <w:left w:val="nil"/>
          <w:bottom w:val="nil"/>
          <w:right w:val="nil"/>
          <w:between w:val="nil"/>
        </w:pBdr>
        <w:spacing w:before="240" w:after="60"/>
        <w:jc w:val="left"/>
        <w:rPr>
          <w:rFonts w:ascii="Arial" w:eastAsia="Arial" w:hAnsi="Arial" w:cs="Arial"/>
          <w:b/>
          <w:color w:val="000000"/>
          <w:sz w:val="32"/>
          <w:szCs w:val="32"/>
        </w:rPr>
      </w:pPr>
      <w:sdt>
        <w:sdtPr>
          <w:tag w:val="goog_rdk_5"/>
          <w:id w:val="-1680724409"/>
        </w:sdtPr>
        <w:sdtEndPr/>
        <w:sdtContent>
          <w:r w:rsidR="00345420">
            <w:rPr>
              <w:rFonts w:ascii="Arial" w:eastAsia="Arial" w:hAnsi="Arial" w:cs="Arial"/>
              <w:b/>
              <w:color w:val="000000"/>
              <w:sz w:val="32"/>
              <w:szCs w:val="32"/>
            </w:rPr>
            <w:t>Table of Contents</w:t>
          </w:r>
        </w:sdtContent>
      </w:sdt>
    </w:p>
    <w:sdt>
      <w:sdtPr>
        <w:id w:val="1522126466"/>
        <w:docPartObj>
          <w:docPartGallery w:val="Table of Contents"/>
          <w:docPartUnique/>
        </w:docPartObj>
      </w:sdtPr>
      <w:sdtEndPr/>
      <w:sdtContent>
        <w:p w14:paraId="6A84ED54" w14:textId="4AA2C627" w:rsidR="00EA6A4C" w:rsidRDefault="00345420">
          <w:pPr>
            <w:pStyle w:val="TOC1"/>
            <w:rPr>
              <w:rFonts w:asciiTheme="minorHAnsi" w:eastAsiaTheme="minorEastAsia" w:hAnsiTheme="minorHAnsi" w:cstheme="minorBidi"/>
              <w:noProof/>
              <w:kern w:val="0"/>
              <w:sz w:val="22"/>
              <w:szCs w:val="22"/>
              <w:lang w:eastAsia="en-US"/>
            </w:rPr>
          </w:pPr>
          <w:r>
            <w:fldChar w:fldCharType="begin"/>
          </w:r>
          <w:r>
            <w:instrText xml:space="preserve"> TOC \h \u \z </w:instrText>
          </w:r>
          <w:r>
            <w:fldChar w:fldCharType="separate"/>
          </w:r>
          <w:hyperlink w:anchor="_Toc61548898" w:history="1">
            <w:r w:rsidR="00EA6A4C" w:rsidRPr="00FE15CB">
              <w:rPr>
                <w:rStyle w:val="Hyperlink"/>
                <w:noProof/>
              </w:rPr>
              <w:t>1</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Introduction</w:t>
            </w:r>
            <w:r w:rsidR="00EA6A4C">
              <w:rPr>
                <w:noProof/>
                <w:webHidden/>
              </w:rPr>
              <w:tab/>
            </w:r>
            <w:r w:rsidR="00EA6A4C">
              <w:rPr>
                <w:noProof/>
                <w:webHidden/>
              </w:rPr>
              <w:fldChar w:fldCharType="begin"/>
            </w:r>
            <w:r w:rsidR="00EA6A4C">
              <w:rPr>
                <w:noProof/>
                <w:webHidden/>
              </w:rPr>
              <w:instrText xml:space="preserve"> PAGEREF _Toc61548898 \h </w:instrText>
            </w:r>
            <w:r w:rsidR="00EA6A4C">
              <w:rPr>
                <w:noProof/>
                <w:webHidden/>
              </w:rPr>
            </w:r>
            <w:r w:rsidR="00EA6A4C">
              <w:rPr>
                <w:noProof/>
                <w:webHidden/>
              </w:rPr>
              <w:fldChar w:fldCharType="separate"/>
            </w:r>
            <w:r w:rsidR="00EA6A4C">
              <w:rPr>
                <w:noProof/>
                <w:webHidden/>
              </w:rPr>
              <w:t>2</w:t>
            </w:r>
            <w:r w:rsidR="00EA6A4C">
              <w:rPr>
                <w:noProof/>
                <w:webHidden/>
              </w:rPr>
              <w:fldChar w:fldCharType="end"/>
            </w:r>
          </w:hyperlink>
        </w:p>
        <w:p w14:paraId="08918E74" w14:textId="20ADF033" w:rsidR="00EA6A4C" w:rsidRDefault="00BD0469">
          <w:pPr>
            <w:pStyle w:val="TOC1"/>
            <w:rPr>
              <w:rFonts w:asciiTheme="minorHAnsi" w:eastAsiaTheme="minorEastAsia" w:hAnsiTheme="minorHAnsi" w:cstheme="minorBidi"/>
              <w:noProof/>
              <w:kern w:val="0"/>
              <w:sz w:val="22"/>
              <w:szCs w:val="22"/>
              <w:lang w:eastAsia="en-US"/>
            </w:rPr>
          </w:pPr>
          <w:hyperlink w:anchor="_Toc61548899" w:history="1">
            <w:r w:rsidR="00EA6A4C" w:rsidRPr="00FE15CB">
              <w:rPr>
                <w:rStyle w:val="Hyperlink"/>
                <w:noProof/>
              </w:rPr>
              <w:t>2</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Submission Procedures</w:t>
            </w:r>
            <w:r w:rsidR="00EA6A4C">
              <w:rPr>
                <w:noProof/>
                <w:webHidden/>
              </w:rPr>
              <w:tab/>
            </w:r>
            <w:r w:rsidR="00EA6A4C">
              <w:rPr>
                <w:noProof/>
                <w:webHidden/>
              </w:rPr>
              <w:fldChar w:fldCharType="begin"/>
            </w:r>
            <w:r w:rsidR="00EA6A4C">
              <w:rPr>
                <w:noProof/>
                <w:webHidden/>
              </w:rPr>
              <w:instrText xml:space="preserve"> PAGEREF _Toc61548899 \h </w:instrText>
            </w:r>
            <w:r w:rsidR="00EA6A4C">
              <w:rPr>
                <w:noProof/>
                <w:webHidden/>
              </w:rPr>
            </w:r>
            <w:r w:rsidR="00EA6A4C">
              <w:rPr>
                <w:noProof/>
                <w:webHidden/>
              </w:rPr>
              <w:fldChar w:fldCharType="separate"/>
            </w:r>
            <w:r w:rsidR="00EA6A4C">
              <w:rPr>
                <w:noProof/>
                <w:webHidden/>
              </w:rPr>
              <w:t>3</w:t>
            </w:r>
            <w:r w:rsidR="00EA6A4C">
              <w:rPr>
                <w:noProof/>
                <w:webHidden/>
              </w:rPr>
              <w:fldChar w:fldCharType="end"/>
            </w:r>
          </w:hyperlink>
        </w:p>
        <w:p w14:paraId="5312B0EF" w14:textId="4287E861"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00" w:history="1">
            <w:r w:rsidR="00EA6A4C" w:rsidRPr="00FE15CB">
              <w:rPr>
                <w:rStyle w:val="Hyperlink"/>
                <w:noProof/>
              </w:rPr>
              <w:t>2.1</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Access to Test Content</w:t>
            </w:r>
            <w:r w:rsidR="00EA6A4C">
              <w:rPr>
                <w:noProof/>
                <w:webHidden/>
              </w:rPr>
              <w:tab/>
            </w:r>
            <w:r w:rsidR="00EA6A4C">
              <w:rPr>
                <w:noProof/>
                <w:webHidden/>
              </w:rPr>
              <w:fldChar w:fldCharType="begin"/>
            </w:r>
            <w:r w:rsidR="00EA6A4C">
              <w:rPr>
                <w:noProof/>
                <w:webHidden/>
              </w:rPr>
              <w:instrText xml:space="preserve"> PAGEREF _Toc61548900 \h </w:instrText>
            </w:r>
            <w:r w:rsidR="00EA6A4C">
              <w:rPr>
                <w:noProof/>
                <w:webHidden/>
              </w:rPr>
            </w:r>
            <w:r w:rsidR="00EA6A4C">
              <w:rPr>
                <w:noProof/>
                <w:webHidden/>
              </w:rPr>
              <w:fldChar w:fldCharType="separate"/>
            </w:r>
            <w:r w:rsidR="00EA6A4C">
              <w:rPr>
                <w:noProof/>
                <w:webHidden/>
              </w:rPr>
              <w:t>3</w:t>
            </w:r>
            <w:r w:rsidR="00EA6A4C">
              <w:rPr>
                <w:noProof/>
                <w:webHidden/>
              </w:rPr>
              <w:fldChar w:fldCharType="end"/>
            </w:r>
          </w:hyperlink>
        </w:p>
        <w:p w14:paraId="0F1AB4E4" w14:textId="691F8C55"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01" w:history="1">
            <w:r w:rsidR="00EA6A4C" w:rsidRPr="00FE15CB">
              <w:rPr>
                <w:rStyle w:val="Hyperlink"/>
                <w:noProof/>
              </w:rPr>
              <w:t>2.2</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Preparation of coded items</w:t>
            </w:r>
            <w:r w:rsidR="00EA6A4C">
              <w:rPr>
                <w:noProof/>
                <w:webHidden/>
              </w:rPr>
              <w:tab/>
            </w:r>
            <w:r w:rsidR="00EA6A4C">
              <w:rPr>
                <w:noProof/>
                <w:webHidden/>
              </w:rPr>
              <w:fldChar w:fldCharType="begin"/>
            </w:r>
            <w:r w:rsidR="00EA6A4C">
              <w:rPr>
                <w:noProof/>
                <w:webHidden/>
              </w:rPr>
              <w:instrText xml:space="preserve"> PAGEREF _Toc61548901 \h </w:instrText>
            </w:r>
            <w:r w:rsidR="00EA6A4C">
              <w:rPr>
                <w:noProof/>
                <w:webHidden/>
              </w:rPr>
            </w:r>
            <w:r w:rsidR="00EA6A4C">
              <w:rPr>
                <w:noProof/>
                <w:webHidden/>
              </w:rPr>
              <w:fldChar w:fldCharType="separate"/>
            </w:r>
            <w:r w:rsidR="00EA6A4C">
              <w:rPr>
                <w:noProof/>
                <w:webHidden/>
              </w:rPr>
              <w:t>4</w:t>
            </w:r>
            <w:r w:rsidR="00EA6A4C">
              <w:rPr>
                <w:noProof/>
                <w:webHidden/>
              </w:rPr>
              <w:fldChar w:fldCharType="end"/>
            </w:r>
          </w:hyperlink>
        </w:p>
        <w:p w14:paraId="0E9A502B" w14:textId="7B773CED"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06" w:history="1">
            <w:r w:rsidR="00EA6A4C" w:rsidRPr="00FE15CB">
              <w:rPr>
                <w:rStyle w:val="Hyperlink"/>
                <w:noProof/>
                <w:lang w:eastAsia="zh-CN"/>
              </w:rPr>
              <w:t>2.3</w:t>
            </w:r>
            <w:r w:rsidR="00EA6A4C">
              <w:rPr>
                <w:rFonts w:asciiTheme="minorHAnsi" w:eastAsiaTheme="minorEastAsia" w:hAnsiTheme="minorHAnsi" w:cstheme="minorBidi"/>
                <w:noProof/>
                <w:kern w:val="0"/>
                <w:sz w:val="22"/>
                <w:szCs w:val="22"/>
                <w:lang w:eastAsia="en-US"/>
              </w:rPr>
              <w:tab/>
            </w:r>
            <w:r w:rsidR="00EA6A4C" w:rsidRPr="00FE15CB">
              <w:rPr>
                <w:rStyle w:val="Hyperlink"/>
                <w:noProof/>
                <w:lang w:eastAsia="zh-CN"/>
              </w:rPr>
              <w:t>Generation and Parsing of OHM Files</w:t>
            </w:r>
            <w:r w:rsidR="00EA6A4C">
              <w:rPr>
                <w:noProof/>
                <w:webHidden/>
              </w:rPr>
              <w:tab/>
            </w:r>
            <w:r w:rsidR="00EA6A4C">
              <w:rPr>
                <w:noProof/>
                <w:webHidden/>
              </w:rPr>
              <w:fldChar w:fldCharType="begin"/>
            </w:r>
            <w:r w:rsidR="00EA6A4C">
              <w:rPr>
                <w:noProof/>
                <w:webHidden/>
              </w:rPr>
              <w:instrText xml:space="preserve"> PAGEREF _Toc61548906 \h </w:instrText>
            </w:r>
            <w:r w:rsidR="00EA6A4C">
              <w:rPr>
                <w:noProof/>
                <w:webHidden/>
              </w:rPr>
            </w:r>
            <w:r w:rsidR="00EA6A4C">
              <w:rPr>
                <w:noProof/>
                <w:webHidden/>
              </w:rPr>
              <w:fldChar w:fldCharType="separate"/>
            </w:r>
            <w:r w:rsidR="00EA6A4C">
              <w:rPr>
                <w:noProof/>
                <w:webHidden/>
              </w:rPr>
              <w:t>7</w:t>
            </w:r>
            <w:r w:rsidR="00EA6A4C">
              <w:rPr>
                <w:noProof/>
                <w:webHidden/>
              </w:rPr>
              <w:fldChar w:fldCharType="end"/>
            </w:r>
          </w:hyperlink>
        </w:p>
        <w:p w14:paraId="51024415" w14:textId="585834CD" w:rsidR="00EA6A4C" w:rsidRDefault="00BD0469">
          <w:pPr>
            <w:pStyle w:val="TOC1"/>
            <w:rPr>
              <w:rFonts w:asciiTheme="minorHAnsi" w:eastAsiaTheme="minorEastAsia" w:hAnsiTheme="minorHAnsi" w:cstheme="minorBidi"/>
              <w:noProof/>
              <w:kern w:val="0"/>
              <w:sz w:val="22"/>
              <w:szCs w:val="22"/>
              <w:lang w:eastAsia="en-US"/>
            </w:rPr>
          </w:pPr>
          <w:hyperlink w:anchor="_Toc61548907" w:history="1">
            <w:r w:rsidR="00EA6A4C" w:rsidRPr="00FE15CB">
              <w:rPr>
                <w:rStyle w:val="Hyperlink"/>
                <w:noProof/>
              </w:rPr>
              <w:t>3</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Preparation of Test Material</w:t>
            </w:r>
            <w:r w:rsidR="00EA6A4C">
              <w:rPr>
                <w:noProof/>
                <w:webHidden/>
              </w:rPr>
              <w:tab/>
            </w:r>
            <w:r w:rsidR="00EA6A4C">
              <w:rPr>
                <w:noProof/>
                <w:webHidden/>
              </w:rPr>
              <w:fldChar w:fldCharType="begin"/>
            </w:r>
            <w:r w:rsidR="00EA6A4C">
              <w:rPr>
                <w:noProof/>
                <w:webHidden/>
              </w:rPr>
              <w:instrText xml:space="preserve"> PAGEREF _Toc61548907 \h </w:instrText>
            </w:r>
            <w:r w:rsidR="00EA6A4C">
              <w:rPr>
                <w:noProof/>
                <w:webHidden/>
              </w:rPr>
            </w:r>
            <w:r w:rsidR="00EA6A4C">
              <w:rPr>
                <w:noProof/>
                <w:webHidden/>
              </w:rPr>
              <w:fldChar w:fldCharType="separate"/>
            </w:r>
            <w:r w:rsidR="00EA6A4C">
              <w:rPr>
                <w:noProof/>
                <w:webHidden/>
              </w:rPr>
              <w:t>8</w:t>
            </w:r>
            <w:r w:rsidR="00EA6A4C">
              <w:rPr>
                <w:noProof/>
                <w:webHidden/>
              </w:rPr>
              <w:fldChar w:fldCharType="end"/>
            </w:r>
          </w:hyperlink>
        </w:p>
        <w:p w14:paraId="5EFAB7E3" w14:textId="3341DA6C" w:rsidR="00EA6A4C" w:rsidRDefault="00BD0469">
          <w:pPr>
            <w:pStyle w:val="TOC1"/>
            <w:rPr>
              <w:rFonts w:asciiTheme="minorHAnsi" w:eastAsiaTheme="minorEastAsia" w:hAnsiTheme="minorHAnsi" w:cstheme="minorBidi"/>
              <w:noProof/>
              <w:kern w:val="0"/>
              <w:sz w:val="22"/>
              <w:szCs w:val="22"/>
              <w:lang w:eastAsia="en-US"/>
            </w:rPr>
          </w:pPr>
          <w:hyperlink w:anchor="_Toc61548908" w:history="1">
            <w:r w:rsidR="00EA6A4C" w:rsidRPr="00FE15CB">
              <w:rPr>
                <w:rStyle w:val="Hyperlink"/>
                <w:noProof/>
              </w:rPr>
              <w:t>4</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Objective Signal-based Tests</w:t>
            </w:r>
            <w:r w:rsidR="00EA6A4C">
              <w:rPr>
                <w:noProof/>
                <w:webHidden/>
              </w:rPr>
              <w:tab/>
            </w:r>
            <w:r w:rsidR="00EA6A4C">
              <w:rPr>
                <w:noProof/>
                <w:webHidden/>
              </w:rPr>
              <w:fldChar w:fldCharType="begin"/>
            </w:r>
            <w:r w:rsidR="00EA6A4C">
              <w:rPr>
                <w:noProof/>
                <w:webHidden/>
              </w:rPr>
              <w:instrText xml:space="preserve"> PAGEREF _Toc61548908 \h </w:instrText>
            </w:r>
            <w:r w:rsidR="00EA6A4C">
              <w:rPr>
                <w:noProof/>
                <w:webHidden/>
              </w:rPr>
            </w:r>
            <w:r w:rsidR="00EA6A4C">
              <w:rPr>
                <w:noProof/>
                <w:webHidden/>
              </w:rPr>
              <w:fldChar w:fldCharType="separate"/>
            </w:r>
            <w:r w:rsidR="00EA6A4C">
              <w:rPr>
                <w:noProof/>
                <w:webHidden/>
              </w:rPr>
              <w:t>9</w:t>
            </w:r>
            <w:r w:rsidR="00EA6A4C">
              <w:rPr>
                <w:noProof/>
                <w:webHidden/>
              </w:rPr>
              <w:fldChar w:fldCharType="end"/>
            </w:r>
          </w:hyperlink>
        </w:p>
        <w:p w14:paraId="536D6CA2" w14:textId="3D2F765A"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13" w:history="1">
            <w:r w:rsidR="00EA6A4C" w:rsidRPr="00FE15CB">
              <w:rPr>
                <w:rStyle w:val="Hyperlink"/>
                <w:rFonts w:eastAsia="Times New Roman"/>
                <w:noProof/>
              </w:rPr>
              <w:t>4.1.</w:t>
            </w:r>
            <w:r w:rsidR="00EA6A4C">
              <w:rPr>
                <w:rFonts w:asciiTheme="minorHAnsi" w:eastAsiaTheme="minorEastAsia" w:hAnsiTheme="minorHAnsi" w:cstheme="minorBidi"/>
                <w:noProof/>
                <w:kern w:val="0"/>
                <w:sz w:val="22"/>
                <w:szCs w:val="22"/>
                <w:lang w:eastAsia="en-US"/>
              </w:rPr>
              <w:tab/>
            </w:r>
            <w:r w:rsidR="00EA6A4C" w:rsidRPr="00FE15CB">
              <w:rPr>
                <w:rStyle w:val="Hyperlink"/>
                <w:rFonts w:eastAsia="Times New Roman"/>
                <w:noProof/>
              </w:rPr>
              <w:t>PSNR</w:t>
            </w:r>
            <w:r w:rsidR="00EA6A4C">
              <w:rPr>
                <w:noProof/>
                <w:webHidden/>
              </w:rPr>
              <w:tab/>
            </w:r>
            <w:r w:rsidR="00EA6A4C">
              <w:rPr>
                <w:noProof/>
                <w:webHidden/>
              </w:rPr>
              <w:fldChar w:fldCharType="begin"/>
            </w:r>
            <w:r w:rsidR="00EA6A4C">
              <w:rPr>
                <w:noProof/>
                <w:webHidden/>
              </w:rPr>
              <w:instrText xml:space="preserve"> PAGEREF _Toc61548913 \h </w:instrText>
            </w:r>
            <w:r w:rsidR="00EA6A4C">
              <w:rPr>
                <w:noProof/>
                <w:webHidden/>
              </w:rPr>
            </w:r>
            <w:r w:rsidR="00EA6A4C">
              <w:rPr>
                <w:noProof/>
                <w:webHidden/>
              </w:rPr>
              <w:fldChar w:fldCharType="separate"/>
            </w:r>
            <w:r w:rsidR="00EA6A4C">
              <w:rPr>
                <w:noProof/>
                <w:webHidden/>
              </w:rPr>
              <w:t>9</w:t>
            </w:r>
            <w:r w:rsidR="00EA6A4C">
              <w:rPr>
                <w:noProof/>
                <w:webHidden/>
              </w:rPr>
              <w:fldChar w:fldCharType="end"/>
            </w:r>
          </w:hyperlink>
        </w:p>
        <w:p w14:paraId="27ED75A5" w14:textId="1D33D373"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15" w:history="1">
            <w:r w:rsidR="00EA6A4C" w:rsidRPr="00FE15CB">
              <w:rPr>
                <w:rStyle w:val="Hyperlink"/>
                <w:noProof/>
              </w:rPr>
              <w:t>4.2</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Vibrotactile Haptics</w:t>
            </w:r>
            <w:r w:rsidR="00EA6A4C">
              <w:rPr>
                <w:noProof/>
                <w:webHidden/>
              </w:rPr>
              <w:tab/>
            </w:r>
            <w:r w:rsidR="00EA6A4C">
              <w:rPr>
                <w:noProof/>
                <w:webHidden/>
              </w:rPr>
              <w:fldChar w:fldCharType="begin"/>
            </w:r>
            <w:r w:rsidR="00EA6A4C">
              <w:rPr>
                <w:noProof/>
                <w:webHidden/>
              </w:rPr>
              <w:instrText xml:space="preserve"> PAGEREF _Toc61548915 \h </w:instrText>
            </w:r>
            <w:r w:rsidR="00EA6A4C">
              <w:rPr>
                <w:noProof/>
                <w:webHidden/>
              </w:rPr>
            </w:r>
            <w:r w:rsidR="00EA6A4C">
              <w:rPr>
                <w:noProof/>
                <w:webHidden/>
              </w:rPr>
              <w:fldChar w:fldCharType="separate"/>
            </w:r>
            <w:r w:rsidR="00EA6A4C">
              <w:rPr>
                <w:noProof/>
                <w:webHidden/>
              </w:rPr>
              <w:t>9</w:t>
            </w:r>
            <w:r w:rsidR="00EA6A4C">
              <w:rPr>
                <w:noProof/>
                <w:webHidden/>
              </w:rPr>
              <w:fldChar w:fldCharType="end"/>
            </w:r>
          </w:hyperlink>
        </w:p>
        <w:p w14:paraId="5BC6F8E8" w14:textId="27EF3DEC"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16" w:history="1">
            <w:r w:rsidR="00EA6A4C" w:rsidRPr="00FE15CB">
              <w:rPr>
                <w:rStyle w:val="Hyperlink"/>
                <w:noProof/>
              </w:rPr>
              <w:t>4.3</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Kinesthetic Haptics</w:t>
            </w:r>
            <w:r w:rsidR="00EA6A4C">
              <w:rPr>
                <w:noProof/>
                <w:webHidden/>
              </w:rPr>
              <w:tab/>
            </w:r>
            <w:r w:rsidR="00EA6A4C">
              <w:rPr>
                <w:noProof/>
                <w:webHidden/>
              </w:rPr>
              <w:fldChar w:fldCharType="begin"/>
            </w:r>
            <w:r w:rsidR="00EA6A4C">
              <w:rPr>
                <w:noProof/>
                <w:webHidden/>
              </w:rPr>
              <w:instrText xml:space="preserve"> PAGEREF _Toc61548916 \h </w:instrText>
            </w:r>
            <w:r w:rsidR="00EA6A4C">
              <w:rPr>
                <w:noProof/>
                <w:webHidden/>
              </w:rPr>
            </w:r>
            <w:r w:rsidR="00EA6A4C">
              <w:rPr>
                <w:noProof/>
                <w:webHidden/>
              </w:rPr>
              <w:fldChar w:fldCharType="separate"/>
            </w:r>
            <w:r w:rsidR="00EA6A4C">
              <w:rPr>
                <w:noProof/>
                <w:webHidden/>
              </w:rPr>
              <w:t>10</w:t>
            </w:r>
            <w:r w:rsidR="00EA6A4C">
              <w:rPr>
                <w:noProof/>
                <w:webHidden/>
              </w:rPr>
              <w:fldChar w:fldCharType="end"/>
            </w:r>
          </w:hyperlink>
        </w:p>
        <w:p w14:paraId="7B47BE6F" w14:textId="5523A8F0" w:rsidR="00EA6A4C" w:rsidRDefault="00BD0469">
          <w:pPr>
            <w:pStyle w:val="TOC1"/>
            <w:rPr>
              <w:rFonts w:asciiTheme="minorHAnsi" w:eastAsiaTheme="minorEastAsia" w:hAnsiTheme="minorHAnsi" w:cstheme="minorBidi"/>
              <w:noProof/>
              <w:kern w:val="0"/>
              <w:sz w:val="22"/>
              <w:szCs w:val="22"/>
              <w:lang w:eastAsia="en-US"/>
            </w:rPr>
          </w:pPr>
          <w:hyperlink w:anchor="_Toc61548917" w:history="1">
            <w:r w:rsidR="00EA6A4C" w:rsidRPr="00FE15CB">
              <w:rPr>
                <w:rStyle w:val="Hyperlink"/>
                <w:noProof/>
              </w:rPr>
              <w:t>5</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Expressive Capabilities Tests</w:t>
            </w:r>
            <w:r w:rsidR="00EA6A4C">
              <w:rPr>
                <w:noProof/>
                <w:webHidden/>
              </w:rPr>
              <w:tab/>
            </w:r>
            <w:r w:rsidR="00EA6A4C">
              <w:rPr>
                <w:noProof/>
                <w:webHidden/>
              </w:rPr>
              <w:fldChar w:fldCharType="begin"/>
            </w:r>
            <w:r w:rsidR="00EA6A4C">
              <w:rPr>
                <w:noProof/>
                <w:webHidden/>
              </w:rPr>
              <w:instrText xml:space="preserve"> PAGEREF _Toc61548917 \h </w:instrText>
            </w:r>
            <w:r w:rsidR="00EA6A4C">
              <w:rPr>
                <w:noProof/>
                <w:webHidden/>
              </w:rPr>
            </w:r>
            <w:r w:rsidR="00EA6A4C">
              <w:rPr>
                <w:noProof/>
                <w:webHidden/>
              </w:rPr>
              <w:fldChar w:fldCharType="separate"/>
            </w:r>
            <w:r w:rsidR="00EA6A4C">
              <w:rPr>
                <w:noProof/>
                <w:webHidden/>
              </w:rPr>
              <w:t>10</w:t>
            </w:r>
            <w:r w:rsidR="00EA6A4C">
              <w:rPr>
                <w:noProof/>
                <w:webHidden/>
              </w:rPr>
              <w:fldChar w:fldCharType="end"/>
            </w:r>
          </w:hyperlink>
        </w:p>
        <w:p w14:paraId="0A61A695" w14:textId="4E98A467" w:rsidR="00EA6A4C" w:rsidRDefault="00BD0469">
          <w:pPr>
            <w:pStyle w:val="TOC1"/>
            <w:rPr>
              <w:rFonts w:asciiTheme="minorHAnsi" w:eastAsiaTheme="minorEastAsia" w:hAnsiTheme="minorHAnsi" w:cstheme="minorBidi"/>
              <w:noProof/>
              <w:kern w:val="0"/>
              <w:sz w:val="22"/>
              <w:szCs w:val="22"/>
              <w:lang w:eastAsia="en-US"/>
            </w:rPr>
          </w:pPr>
          <w:hyperlink w:anchor="_Toc61548918" w:history="1">
            <w:r w:rsidR="00EA6A4C" w:rsidRPr="00FE15CB">
              <w:rPr>
                <w:rStyle w:val="Hyperlink"/>
                <w:noProof/>
              </w:rPr>
              <w:t>6</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Subjective Testing Procedures</w:t>
            </w:r>
            <w:r w:rsidR="00EA6A4C">
              <w:rPr>
                <w:noProof/>
                <w:webHidden/>
              </w:rPr>
              <w:tab/>
            </w:r>
            <w:r w:rsidR="00EA6A4C">
              <w:rPr>
                <w:noProof/>
                <w:webHidden/>
              </w:rPr>
              <w:fldChar w:fldCharType="begin"/>
            </w:r>
            <w:r w:rsidR="00EA6A4C">
              <w:rPr>
                <w:noProof/>
                <w:webHidden/>
              </w:rPr>
              <w:instrText xml:space="preserve"> PAGEREF _Toc61548918 \h </w:instrText>
            </w:r>
            <w:r w:rsidR="00EA6A4C">
              <w:rPr>
                <w:noProof/>
                <w:webHidden/>
              </w:rPr>
            </w:r>
            <w:r w:rsidR="00EA6A4C">
              <w:rPr>
                <w:noProof/>
                <w:webHidden/>
              </w:rPr>
              <w:fldChar w:fldCharType="separate"/>
            </w:r>
            <w:r w:rsidR="00EA6A4C">
              <w:rPr>
                <w:noProof/>
                <w:webHidden/>
              </w:rPr>
              <w:t>13</w:t>
            </w:r>
            <w:r w:rsidR="00EA6A4C">
              <w:rPr>
                <w:noProof/>
                <w:webHidden/>
              </w:rPr>
              <w:fldChar w:fldCharType="end"/>
            </w:r>
          </w:hyperlink>
        </w:p>
        <w:p w14:paraId="5F405827" w14:textId="4CF3A4F6" w:rsidR="00EA6A4C" w:rsidRDefault="00BD0469">
          <w:pPr>
            <w:pStyle w:val="TOC1"/>
            <w:rPr>
              <w:rFonts w:asciiTheme="minorHAnsi" w:eastAsiaTheme="minorEastAsia" w:hAnsiTheme="minorHAnsi" w:cstheme="minorBidi"/>
              <w:noProof/>
              <w:kern w:val="0"/>
              <w:sz w:val="22"/>
              <w:szCs w:val="22"/>
              <w:lang w:eastAsia="en-US"/>
            </w:rPr>
          </w:pPr>
          <w:hyperlink w:anchor="_Toc61548919" w:history="1">
            <w:r w:rsidR="00EA6A4C" w:rsidRPr="00FE15CB">
              <w:rPr>
                <w:rStyle w:val="Hyperlink"/>
                <w:noProof/>
              </w:rPr>
              <w:t>7</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Evaluation Procedures</w:t>
            </w:r>
            <w:r w:rsidR="00EA6A4C">
              <w:rPr>
                <w:noProof/>
                <w:webHidden/>
              </w:rPr>
              <w:tab/>
            </w:r>
            <w:r w:rsidR="00EA6A4C">
              <w:rPr>
                <w:noProof/>
                <w:webHidden/>
              </w:rPr>
              <w:fldChar w:fldCharType="begin"/>
            </w:r>
            <w:r w:rsidR="00EA6A4C">
              <w:rPr>
                <w:noProof/>
                <w:webHidden/>
              </w:rPr>
              <w:instrText xml:space="preserve"> PAGEREF _Toc61548919 \h </w:instrText>
            </w:r>
            <w:r w:rsidR="00EA6A4C">
              <w:rPr>
                <w:noProof/>
                <w:webHidden/>
              </w:rPr>
            </w:r>
            <w:r w:rsidR="00EA6A4C">
              <w:rPr>
                <w:noProof/>
                <w:webHidden/>
              </w:rPr>
              <w:fldChar w:fldCharType="separate"/>
            </w:r>
            <w:r w:rsidR="00EA6A4C">
              <w:rPr>
                <w:noProof/>
                <w:webHidden/>
              </w:rPr>
              <w:t>16</w:t>
            </w:r>
            <w:r w:rsidR="00EA6A4C">
              <w:rPr>
                <w:noProof/>
                <w:webHidden/>
              </w:rPr>
              <w:fldChar w:fldCharType="end"/>
            </w:r>
          </w:hyperlink>
        </w:p>
        <w:p w14:paraId="4282A895" w14:textId="7EC4E475"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20" w:history="1">
            <w:r w:rsidR="00EA6A4C" w:rsidRPr="00FE15CB">
              <w:rPr>
                <w:rStyle w:val="Hyperlink"/>
                <w:noProof/>
              </w:rPr>
              <w:t>7.1</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Overview</w:t>
            </w:r>
            <w:r w:rsidR="00EA6A4C">
              <w:rPr>
                <w:noProof/>
                <w:webHidden/>
              </w:rPr>
              <w:tab/>
            </w:r>
            <w:r w:rsidR="00EA6A4C">
              <w:rPr>
                <w:noProof/>
                <w:webHidden/>
              </w:rPr>
              <w:fldChar w:fldCharType="begin"/>
            </w:r>
            <w:r w:rsidR="00EA6A4C">
              <w:rPr>
                <w:noProof/>
                <w:webHidden/>
              </w:rPr>
              <w:instrText xml:space="preserve"> PAGEREF _Toc61548920 \h </w:instrText>
            </w:r>
            <w:r w:rsidR="00EA6A4C">
              <w:rPr>
                <w:noProof/>
                <w:webHidden/>
              </w:rPr>
            </w:r>
            <w:r w:rsidR="00EA6A4C">
              <w:rPr>
                <w:noProof/>
                <w:webHidden/>
              </w:rPr>
              <w:fldChar w:fldCharType="separate"/>
            </w:r>
            <w:r w:rsidR="00EA6A4C">
              <w:rPr>
                <w:noProof/>
                <w:webHidden/>
              </w:rPr>
              <w:t>16</w:t>
            </w:r>
            <w:r w:rsidR="00EA6A4C">
              <w:rPr>
                <w:noProof/>
                <w:webHidden/>
              </w:rPr>
              <w:fldChar w:fldCharType="end"/>
            </w:r>
          </w:hyperlink>
        </w:p>
        <w:p w14:paraId="298A42DB" w14:textId="211BA168"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21" w:history="1">
            <w:r w:rsidR="00EA6A4C" w:rsidRPr="00FE15CB">
              <w:rPr>
                <w:rStyle w:val="Hyperlink"/>
                <w:noProof/>
              </w:rPr>
              <w:t>7.2</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Statistical Analysis</w:t>
            </w:r>
            <w:r w:rsidR="00EA6A4C">
              <w:rPr>
                <w:noProof/>
                <w:webHidden/>
              </w:rPr>
              <w:tab/>
            </w:r>
            <w:r w:rsidR="00EA6A4C">
              <w:rPr>
                <w:noProof/>
                <w:webHidden/>
              </w:rPr>
              <w:fldChar w:fldCharType="begin"/>
            </w:r>
            <w:r w:rsidR="00EA6A4C">
              <w:rPr>
                <w:noProof/>
                <w:webHidden/>
              </w:rPr>
              <w:instrText xml:space="preserve"> PAGEREF _Toc61548921 \h </w:instrText>
            </w:r>
            <w:r w:rsidR="00EA6A4C">
              <w:rPr>
                <w:noProof/>
                <w:webHidden/>
              </w:rPr>
            </w:r>
            <w:r w:rsidR="00EA6A4C">
              <w:rPr>
                <w:noProof/>
                <w:webHidden/>
              </w:rPr>
              <w:fldChar w:fldCharType="separate"/>
            </w:r>
            <w:r w:rsidR="00EA6A4C">
              <w:rPr>
                <w:noProof/>
                <w:webHidden/>
              </w:rPr>
              <w:t>16</w:t>
            </w:r>
            <w:r w:rsidR="00EA6A4C">
              <w:rPr>
                <w:noProof/>
                <w:webHidden/>
              </w:rPr>
              <w:fldChar w:fldCharType="end"/>
            </w:r>
          </w:hyperlink>
        </w:p>
        <w:p w14:paraId="3833A686" w14:textId="57463C2E"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22" w:history="1">
            <w:r w:rsidR="00EA6A4C" w:rsidRPr="00FE15CB">
              <w:rPr>
                <w:rStyle w:val="Hyperlink"/>
                <w:noProof/>
              </w:rPr>
              <w:t>7.3</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Figure of Merit</w:t>
            </w:r>
            <w:r w:rsidR="00EA6A4C">
              <w:rPr>
                <w:noProof/>
                <w:webHidden/>
              </w:rPr>
              <w:tab/>
            </w:r>
            <w:r w:rsidR="00EA6A4C">
              <w:rPr>
                <w:noProof/>
                <w:webHidden/>
              </w:rPr>
              <w:fldChar w:fldCharType="begin"/>
            </w:r>
            <w:r w:rsidR="00EA6A4C">
              <w:rPr>
                <w:noProof/>
                <w:webHidden/>
              </w:rPr>
              <w:instrText xml:space="preserve"> PAGEREF _Toc61548922 \h </w:instrText>
            </w:r>
            <w:r w:rsidR="00EA6A4C">
              <w:rPr>
                <w:noProof/>
                <w:webHidden/>
              </w:rPr>
            </w:r>
            <w:r w:rsidR="00EA6A4C">
              <w:rPr>
                <w:noProof/>
                <w:webHidden/>
              </w:rPr>
              <w:fldChar w:fldCharType="separate"/>
            </w:r>
            <w:r w:rsidR="00EA6A4C">
              <w:rPr>
                <w:noProof/>
                <w:webHidden/>
              </w:rPr>
              <w:t>17</w:t>
            </w:r>
            <w:r w:rsidR="00EA6A4C">
              <w:rPr>
                <w:noProof/>
                <w:webHidden/>
              </w:rPr>
              <w:fldChar w:fldCharType="end"/>
            </w:r>
          </w:hyperlink>
        </w:p>
        <w:p w14:paraId="308829CA" w14:textId="6D5AE811" w:rsidR="00EA6A4C" w:rsidRDefault="00BD0469">
          <w:pPr>
            <w:pStyle w:val="TOC3"/>
            <w:tabs>
              <w:tab w:val="left" w:pos="1320"/>
              <w:tab w:val="right" w:leader="dot" w:pos="9350"/>
            </w:tabs>
            <w:rPr>
              <w:rFonts w:asciiTheme="minorHAnsi" w:eastAsiaTheme="minorEastAsia" w:hAnsiTheme="minorHAnsi" w:cstheme="minorBidi"/>
              <w:noProof/>
              <w:kern w:val="0"/>
              <w:sz w:val="22"/>
              <w:szCs w:val="22"/>
              <w:lang w:eastAsia="en-US"/>
            </w:rPr>
          </w:pPr>
          <w:hyperlink w:anchor="_Toc61548923" w:history="1">
            <w:r w:rsidR="00EA6A4C" w:rsidRPr="00FE15CB">
              <w:rPr>
                <w:rStyle w:val="Hyperlink"/>
                <w:noProof/>
              </w:rPr>
              <w:t>7.3.1</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Figure of Merit for the MUSHRA Tests</w:t>
            </w:r>
            <w:r w:rsidR="00EA6A4C">
              <w:rPr>
                <w:noProof/>
                <w:webHidden/>
              </w:rPr>
              <w:tab/>
            </w:r>
            <w:r w:rsidR="00EA6A4C">
              <w:rPr>
                <w:noProof/>
                <w:webHidden/>
              </w:rPr>
              <w:fldChar w:fldCharType="begin"/>
            </w:r>
            <w:r w:rsidR="00EA6A4C">
              <w:rPr>
                <w:noProof/>
                <w:webHidden/>
              </w:rPr>
              <w:instrText xml:space="preserve"> PAGEREF _Toc61548923 \h </w:instrText>
            </w:r>
            <w:r w:rsidR="00EA6A4C">
              <w:rPr>
                <w:noProof/>
                <w:webHidden/>
              </w:rPr>
            </w:r>
            <w:r w:rsidR="00EA6A4C">
              <w:rPr>
                <w:noProof/>
                <w:webHidden/>
              </w:rPr>
              <w:fldChar w:fldCharType="separate"/>
            </w:r>
            <w:r w:rsidR="00EA6A4C">
              <w:rPr>
                <w:noProof/>
                <w:webHidden/>
              </w:rPr>
              <w:t>17</w:t>
            </w:r>
            <w:r w:rsidR="00EA6A4C">
              <w:rPr>
                <w:noProof/>
                <w:webHidden/>
              </w:rPr>
              <w:fldChar w:fldCharType="end"/>
            </w:r>
          </w:hyperlink>
        </w:p>
        <w:p w14:paraId="72B7EC51" w14:textId="52F311E2" w:rsidR="00EA6A4C" w:rsidRDefault="00BD0469">
          <w:pPr>
            <w:pStyle w:val="TOC3"/>
            <w:tabs>
              <w:tab w:val="left" w:pos="1320"/>
              <w:tab w:val="right" w:leader="dot" w:pos="9350"/>
            </w:tabs>
            <w:rPr>
              <w:rFonts w:asciiTheme="minorHAnsi" w:eastAsiaTheme="minorEastAsia" w:hAnsiTheme="minorHAnsi" w:cstheme="minorBidi"/>
              <w:noProof/>
              <w:kern w:val="0"/>
              <w:sz w:val="22"/>
              <w:szCs w:val="22"/>
              <w:lang w:eastAsia="en-US"/>
            </w:rPr>
          </w:pPr>
          <w:hyperlink w:anchor="_Toc61548935" w:history="1">
            <w:r w:rsidR="00EA6A4C" w:rsidRPr="00FE15CB">
              <w:rPr>
                <w:rStyle w:val="Hyperlink"/>
                <w:noProof/>
              </w:rPr>
              <w:t>7.3.2.</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Overall Figure of Merit</w:t>
            </w:r>
            <w:r w:rsidR="00EA6A4C">
              <w:rPr>
                <w:noProof/>
                <w:webHidden/>
              </w:rPr>
              <w:tab/>
            </w:r>
            <w:r w:rsidR="00EA6A4C">
              <w:rPr>
                <w:noProof/>
                <w:webHidden/>
              </w:rPr>
              <w:fldChar w:fldCharType="begin"/>
            </w:r>
            <w:r w:rsidR="00EA6A4C">
              <w:rPr>
                <w:noProof/>
                <w:webHidden/>
              </w:rPr>
              <w:instrText xml:space="preserve"> PAGEREF _Toc61548935 \h </w:instrText>
            </w:r>
            <w:r w:rsidR="00EA6A4C">
              <w:rPr>
                <w:noProof/>
                <w:webHidden/>
              </w:rPr>
            </w:r>
            <w:r w:rsidR="00EA6A4C">
              <w:rPr>
                <w:noProof/>
                <w:webHidden/>
              </w:rPr>
              <w:fldChar w:fldCharType="separate"/>
            </w:r>
            <w:r w:rsidR="00EA6A4C">
              <w:rPr>
                <w:noProof/>
                <w:webHidden/>
              </w:rPr>
              <w:t>18</w:t>
            </w:r>
            <w:r w:rsidR="00EA6A4C">
              <w:rPr>
                <w:noProof/>
                <w:webHidden/>
              </w:rPr>
              <w:fldChar w:fldCharType="end"/>
            </w:r>
          </w:hyperlink>
        </w:p>
        <w:p w14:paraId="14F1D9A3" w14:textId="010C5B13" w:rsidR="00EA6A4C" w:rsidRDefault="00BD0469">
          <w:pPr>
            <w:pStyle w:val="TOC2"/>
            <w:tabs>
              <w:tab w:val="left" w:pos="880"/>
              <w:tab w:val="right" w:leader="dot" w:pos="9350"/>
            </w:tabs>
            <w:rPr>
              <w:rFonts w:asciiTheme="minorHAnsi" w:eastAsiaTheme="minorEastAsia" w:hAnsiTheme="minorHAnsi" w:cstheme="minorBidi"/>
              <w:noProof/>
              <w:kern w:val="0"/>
              <w:sz w:val="22"/>
              <w:szCs w:val="22"/>
              <w:lang w:eastAsia="en-US"/>
            </w:rPr>
          </w:pPr>
          <w:hyperlink w:anchor="_Toc61548936" w:history="1">
            <w:r w:rsidR="00EA6A4C" w:rsidRPr="00FE15CB">
              <w:rPr>
                <w:rStyle w:val="Hyperlink"/>
                <w:noProof/>
              </w:rPr>
              <w:t>7.4</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Set 1 and Set 2 Performance and determination of RM0</w:t>
            </w:r>
            <w:r w:rsidR="00EA6A4C">
              <w:rPr>
                <w:noProof/>
                <w:webHidden/>
              </w:rPr>
              <w:tab/>
            </w:r>
            <w:r w:rsidR="00EA6A4C">
              <w:rPr>
                <w:noProof/>
                <w:webHidden/>
              </w:rPr>
              <w:fldChar w:fldCharType="begin"/>
            </w:r>
            <w:r w:rsidR="00EA6A4C">
              <w:rPr>
                <w:noProof/>
                <w:webHidden/>
              </w:rPr>
              <w:instrText xml:space="preserve"> PAGEREF _Toc61548936 \h </w:instrText>
            </w:r>
            <w:r w:rsidR="00EA6A4C">
              <w:rPr>
                <w:noProof/>
                <w:webHidden/>
              </w:rPr>
            </w:r>
            <w:r w:rsidR="00EA6A4C">
              <w:rPr>
                <w:noProof/>
                <w:webHidden/>
              </w:rPr>
              <w:fldChar w:fldCharType="separate"/>
            </w:r>
            <w:r w:rsidR="00EA6A4C">
              <w:rPr>
                <w:noProof/>
                <w:webHidden/>
              </w:rPr>
              <w:t>19</w:t>
            </w:r>
            <w:r w:rsidR="00EA6A4C">
              <w:rPr>
                <w:noProof/>
                <w:webHidden/>
              </w:rPr>
              <w:fldChar w:fldCharType="end"/>
            </w:r>
          </w:hyperlink>
        </w:p>
        <w:p w14:paraId="1D36FF95" w14:textId="27FE861E" w:rsidR="00EA6A4C" w:rsidRDefault="00BD0469">
          <w:pPr>
            <w:pStyle w:val="TOC1"/>
            <w:rPr>
              <w:rFonts w:asciiTheme="minorHAnsi" w:eastAsiaTheme="minorEastAsia" w:hAnsiTheme="minorHAnsi" w:cstheme="minorBidi"/>
              <w:noProof/>
              <w:kern w:val="0"/>
              <w:sz w:val="22"/>
              <w:szCs w:val="22"/>
              <w:lang w:eastAsia="en-US"/>
            </w:rPr>
          </w:pPr>
          <w:hyperlink w:anchor="_Toc61548937" w:history="1">
            <w:r w:rsidR="00EA6A4C" w:rsidRPr="00FE15CB">
              <w:rPr>
                <w:rStyle w:val="Hyperlink"/>
                <w:noProof/>
              </w:rPr>
              <w:t>8</w:t>
            </w:r>
            <w:r w:rsidR="00EA6A4C">
              <w:rPr>
                <w:rFonts w:asciiTheme="minorHAnsi" w:eastAsiaTheme="minorEastAsia" w:hAnsiTheme="minorHAnsi" w:cstheme="minorBidi"/>
                <w:noProof/>
                <w:kern w:val="0"/>
                <w:sz w:val="22"/>
                <w:szCs w:val="22"/>
                <w:lang w:eastAsia="en-US"/>
              </w:rPr>
              <w:tab/>
            </w:r>
            <w:r w:rsidR="00EA6A4C" w:rsidRPr="00FE15CB">
              <w:rPr>
                <w:rStyle w:val="Hyperlink"/>
                <w:noProof/>
              </w:rPr>
              <w:t>References</w:t>
            </w:r>
            <w:r w:rsidR="00EA6A4C">
              <w:rPr>
                <w:noProof/>
                <w:webHidden/>
              </w:rPr>
              <w:tab/>
            </w:r>
            <w:r w:rsidR="00EA6A4C">
              <w:rPr>
                <w:noProof/>
                <w:webHidden/>
              </w:rPr>
              <w:fldChar w:fldCharType="begin"/>
            </w:r>
            <w:r w:rsidR="00EA6A4C">
              <w:rPr>
                <w:noProof/>
                <w:webHidden/>
              </w:rPr>
              <w:instrText xml:space="preserve"> PAGEREF _Toc61548937 \h </w:instrText>
            </w:r>
            <w:r w:rsidR="00EA6A4C">
              <w:rPr>
                <w:noProof/>
                <w:webHidden/>
              </w:rPr>
            </w:r>
            <w:r w:rsidR="00EA6A4C">
              <w:rPr>
                <w:noProof/>
                <w:webHidden/>
              </w:rPr>
              <w:fldChar w:fldCharType="separate"/>
            </w:r>
            <w:r w:rsidR="00EA6A4C">
              <w:rPr>
                <w:noProof/>
                <w:webHidden/>
              </w:rPr>
              <w:t>19</w:t>
            </w:r>
            <w:r w:rsidR="00EA6A4C">
              <w:rPr>
                <w:noProof/>
                <w:webHidden/>
              </w:rPr>
              <w:fldChar w:fldCharType="end"/>
            </w:r>
          </w:hyperlink>
        </w:p>
        <w:p w14:paraId="61F7C7E6" w14:textId="6DD8BC58" w:rsidR="00EA6A4C" w:rsidRDefault="00BD0469">
          <w:pPr>
            <w:pStyle w:val="TOC1"/>
            <w:rPr>
              <w:rFonts w:asciiTheme="minorHAnsi" w:eastAsiaTheme="minorEastAsia" w:hAnsiTheme="minorHAnsi" w:cstheme="minorBidi"/>
              <w:noProof/>
              <w:kern w:val="0"/>
              <w:sz w:val="22"/>
              <w:szCs w:val="22"/>
              <w:lang w:eastAsia="en-US"/>
            </w:rPr>
          </w:pPr>
          <w:hyperlink w:anchor="_Toc61548938" w:history="1">
            <w:r w:rsidR="00EA6A4C" w:rsidRPr="00FE15CB">
              <w:rPr>
                <w:rStyle w:val="Hyperlink"/>
                <w:noProof/>
              </w:rPr>
              <w:t>ANNEX 1 – Test Protocol for Vibrotactile Haptics Tests (Tests 1.1 and 1.2)</w:t>
            </w:r>
            <w:r w:rsidR="00EA6A4C">
              <w:rPr>
                <w:noProof/>
                <w:webHidden/>
              </w:rPr>
              <w:tab/>
            </w:r>
            <w:r w:rsidR="00EA6A4C">
              <w:rPr>
                <w:noProof/>
                <w:webHidden/>
              </w:rPr>
              <w:fldChar w:fldCharType="begin"/>
            </w:r>
            <w:r w:rsidR="00EA6A4C">
              <w:rPr>
                <w:noProof/>
                <w:webHidden/>
              </w:rPr>
              <w:instrText xml:space="preserve"> PAGEREF _Toc61548938 \h </w:instrText>
            </w:r>
            <w:r w:rsidR="00EA6A4C">
              <w:rPr>
                <w:noProof/>
                <w:webHidden/>
              </w:rPr>
            </w:r>
            <w:r w:rsidR="00EA6A4C">
              <w:rPr>
                <w:noProof/>
                <w:webHidden/>
              </w:rPr>
              <w:fldChar w:fldCharType="separate"/>
            </w:r>
            <w:r w:rsidR="00EA6A4C">
              <w:rPr>
                <w:noProof/>
                <w:webHidden/>
              </w:rPr>
              <w:t>20</w:t>
            </w:r>
            <w:r w:rsidR="00EA6A4C">
              <w:rPr>
                <w:noProof/>
                <w:webHidden/>
              </w:rPr>
              <w:fldChar w:fldCharType="end"/>
            </w:r>
          </w:hyperlink>
        </w:p>
        <w:p w14:paraId="79BCBB69" w14:textId="17E374F1"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39" w:history="1">
            <w:r w:rsidR="00EA6A4C" w:rsidRPr="00FE15CB">
              <w:rPr>
                <w:rStyle w:val="Hyperlink"/>
                <w:noProof/>
              </w:rPr>
              <w:t>A1.1 Overview</w:t>
            </w:r>
            <w:r w:rsidR="00EA6A4C">
              <w:rPr>
                <w:noProof/>
                <w:webHidden/>
              </w:rPr>
              <w:tab/>
            </w:r>
            <w:r w:rsidR="00EA6A4C">
              <w:rPr>
                <w:noProof/>
                <w:webHidden/>
              </w:rPr>
              <w:fldChar w:fldCharType="begin"/>
            </w:r>
            <w:r w:rsidR="00EA6A4C">
              <w:rPr>
                <w:noProof/>
                <w:webHidden/>
              </w:rPr>
              <w:instrText xml:space="preserve"> PAGEREF _Toc61548939 \h </w:instrText>
            </w:r>
            <w:r w:rsidR="00EA6A4C">
              <w:rPr>
                <w:noProof/>
                <w:webHidden/>
              </w:rPr>
            </w:r>
            <w:r w:rsidR="00EA6A4C">
              <w:rPr>
                <w:noProof/>
                <w:webHidden/>
              </w:rPr>
              <w:fldChar w:fldCharType="separate"/>
            </w:r>
            <w:r w:rsidR="00EA6A4C">
              <w:rPr>
                <w:noProof/>
                <w:webHidden/>
              </w:rPr>
              <w:t>20</w:t>
            </w:r>
            <w:r w:rsidR="00EA6A4C">
              <w:rPr>
                <w:noProof/>
                <w:webHidden/>
              </w:rPr>
              <w:fldChar w:fldCharType="end"/>
            </w:r>
          </w:hyperlink>
        </w:p>
        <w:p w14:paraId="586EAAD2" w14:textId="7588B643"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0" w:history="1">
            <w:r w:rsidR="00EA6A4C" w:rsidRPr="00FE15CB">
              <w:rPr>
                <w:rStyle w:val="Hyperlink"/>
                <w:noProof/>
              </w:rPr>
              <w:t>A1.2 System Calibration and Installation</w:t>
            </w:r>
            <w:r w:rsidR="00EA6A4C">
              <w:rPr>
                <w:noProof/>
                <w:webHidden/>
              </w:rPr>
              <w:tab/>
            </w:r>
            <w:r w:rsidR="00EA6A4C">
              <w:rPr>
                <w:noProof/>
                <w:webHidden/>
              </w:rPr>
              <w:fldChar w:fldCharType="begin"/>
            </w:r>
            <w:r w:rsidR="00EA6A4C">
              <w:rPr>
                <w:noProof/>
                <w:webHidden/>
              </w:rPr>
              <w:instrText xml:space="preserve"> PAGEREF _Toc61548940 \h </w:instrText>
            </w:r>
            <w:r w:rsidR="00EA6A4C">
              <w:rPr>
                <w:noProof/>
                <w:webHidden/>
              </w:rPr>
            </w:r>
            <w:r w:rsidR="00EA6A4C">
              <w:rPr>
                <w:noProof/>
                <w:webHidden/>
              </w:rPr>
              <w:fldChar w:fldCharType="separate"/>
            </w:r>
            <w:r w:rsidR="00EA6A4C">
              <w:rPr>
                <w:noProof/>
                <w:webHidden/>
              </w:rPr>
              <w:t>20</w:t>
            </w:r>
            <w:r w:rsidR="00EA6A4C">
              <w:rPr>
                <w:noProof/>
                <w:webHidden/>
              </w:rPr>
              <w:fldChar w:fldCharType="end"/>
            </w:r>
          </w:hyperlink>
        </w:p>
        <w:p w14:paraId="289C27E9" w14:textId="62E19130"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1" w:history="1">
            <w:r w:rsidR="00EA6A4C" w:rsidRPr="00FE15CB">
              <w:rPr>
                <w:rStyle w:val="Hyperlink"/>
                <w:noProof/>
              </w:rPr>
              <w:t>A1.3 User Study Protocol</w:t>
            </w:r>
            <w:r w:rsidR="00EA6A4C">
              <w:rPr>
                <w:noProof/>
                <w:webHidden/>
              </w:rPr>
              <w:tab/>
            </w:r>
            <w:r w:rsidR="00EA6A4C">
              <w:rPr>
                <w:noProof/>
                <w:webHidden/>
              </w:rPr>
              <w:fldChar w:fldCharType="begin"/>
            </w:r>
            <w:r w:rsidR="00EA6A4C">
              <w:rPr>
                <w:noProof/>
                <w:webHidden/>
              </w:rPr>
              <w:instrText xml:space="preserve"> PAGEREF _Toc61548941 \h </w:instrText>
            </w:r>
            <w:r w:rsidR="00EA6A4C">
              <w:rPr>
                <w:noProof/>
                <w:webHidden/>
              </w:rPr>
            </w:r>
            <w:r w:rsidR="00EA6A4C">
              <w:rPr>
                <w:noProof/>
                <w:webHidden/>
              </w:rPr>
              <w:fldChar w:fldCharType="separate"/>
            </w:r>
            <w:r w:rsidR="00EA6A4C">
              <w:rPr>
                <w:noProof/>
                <w:webHidden/>
              </w:rPr>
              <w:t>20</w:t>
            </w:r>
            <w:r w:rsidR="00EA6A4C">
              <w:rPr>
                <w:noProof/>
                <w:webHidden/>
              </w:rPr>
              <w:fldChar w:fldCharType="end"/>
            </w:r>
          </w:hyperlink>
        </w:p>
        <w:p w14:paraId="09B3E586" w14:textId="06F795DC" w:rsidR="00EA6A4C" w:rsidRDefault="00BD0469">
          <w:pPr>
            <w:pStyle w:val="TOC1"/>
            <w:rPr>
              <w:rFonts w:asciiTheme="minorHAnsi" w:eastAsiaTheme="minorEastAsia" w:hAnsiTheme="minorHAnsi" w:cstheme="minorBidi"/>
              <w:noProof/>
              <w:kern w:val="0"/>
              <w:sz w:val="22"/>
              <w:szCs w:val="22"/>
              <w:lang w:eastAsia="en-US"/>
            </w:rPr>
          </w:pPr>
          <w:hyperlink w:anchor="_Toc61548942" w:history="1">
            <w:r w:rsidR="00EA6A4C" w:rsidRPr="00FE15CB">
              <w:rPr>
                <w:rStyle w:val="Hyperlink"/>
                <w:noProof/>
              </w:rPr>
              <w:t>ANNEX 2 – Test Protocol for Kinesthetic Haptics Tests (Test 1.3)</w:t>
            </w:r>
            <w:r w:rsidR="00EA6A4C">
              <w:rPr>
                <w:noProof/>
                <w:webHidden/>
              </w:rPr>
              <w:tab/>
            </w:r>
            <w:r w:rsidR="00EA6A4C">
              <w:rPr>
                <w:noProof/>
                <w:webHidden/>
              </w:rPr>
              <w:fldChar w:fldCharType="begin"/>
            </w:r>
            <w:r w:rsidR="00EA6A4C">
              <w:rPr>
                <w:noProof/>
                <w:webHidden/>
              </w:rPr>
              <w:instrText xml:space="preserve"> PAGEREF _Toc61548942 \h </w:instrText>
            </w:r>
            <w:r w:rsidR="00EA6A4C">
              <w:rPr>
                <w:noProof/>
                <w:webHidden/>
              </w:rPr>
            </w:r>
            <w:r w:rsidR="00EA6A4C">
              <w:rPr>
                <w:noProof/>
                <w:webHidden/>
              </w:rPr>
              <w:fldChar w:fldCharType="separate"/>
            </w:r>
            <w:r w:rsidR="00EA6A4C">
              <w:rPr>
                <w:noProof/>
                <w:webHidden/>
              </w:rPr>
              <w:t>23</w:t>
            </w:r>
            <w:r w:rsidR="00EA6A4C">
              <w:rPr>
                <w:noProof/>
                <w:webHidden/>
              </w:rPr>
              <w:fldChar w:fldCharType="end"/>
            </w:r>
          </w:hyperlink>
        </w:p>
        <w:p w14:paraId="5578EAEB" w14:textId="30EBDE3D"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3" w:history="1">
            <w:r w:rsidR="00EA6A4C" w:rsidRPr="00FE15CB">
              <w:rPr>
                <w:rStyle w:val="Hyperlink"/>
                <w:noProof/>
              </w:rPr>
              <w:t>A2.1 Overview</w:t>
            </w:r>
            <w:r w:rsidR="00EA6A4C">
              <w:rPr>
                <w:noProof/>
                <w:webHidden/>
              </w:rPr>
              <w:tab/>
            </w:r>
            <w:r w:rsidR="00EA6A4C">
              <w:rPr>
                <w:noProof/>
                <w:webHidden/>
              </w:rPr>
              <w:fldChar w:fldCharType="begin"/>
            </w:r>
            <w:r w:rsidR="00EA6A4C">
              <w:rPr>
                <w:noProof/>
                <w:webHidden/>
              </w:rPr>
              <w:instrText xml:space="preserve"> PAGEREF _Toc61548943 \h </w:instrText>
            </w:r>
            <w:r w:rsidR="00EA6A4C">
              <w:rPr>
                <w:noProof/>
                <w:webHidden/>
              </w:rPr>
            </w:r>
            <w:r w:rsidR="00EA6A4C">
              <w:rPr>
                <w:noProof/>
                <w:webHidden/>
              </w:rPr>
              <w:fldChar w:fldCharType="separate"/>
            </w:r>
            <w:r w:rsidR="00EA6A4C">
              <w:rPr>
                <w:noProof/>
                <w:webHidden/>
              </w:rPr>
              <w:t>23</w:t>
            </w:r>
            <w:r w:rsidR="00EA6A4C">
              <w:rPr>
                <w:noProof/>
                <w:webHidden/>
              </w:rPr>
              <w:fldChar w:fldCharType="end"/>
            </w:r>
          </w:hyperlink>
        </w:p>
        <w:p w14:paraId="1AD91DC7" w14:textId="7B360198"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4" w:history="1">
            <w:r w:rsidR="00EA6A4C" w:rsidRPr="00FE15CB">
              <w:rPr>
                <w:rStyle w:val="Hyperlink"/>
                <w:noProof/>
              </w:rPr>
              <w:t>A2.2 Installation</w:t>
            </w:r>
            <w:r w:rsidR="00EA6A4C">
              <w:rPr>
                <w:noProof/>
                <w:webHidden/>
              </w:rPr>
              <w:tab/>
            </w:r>
            <w:r w:rsidR="00EA6A4C">
              <w:rPr>
                <w:noProof/>
                <w:webHidden/>
              </w:rPr>
              <w:fldChar w:fldCharType="begin"/>
            </w:r>
            <w:r w:rsidR="00EA6A4C">
              <w:rPr>
                <w:noProof/>
                <w:webHidden/>
              </w:rPr>
              <w:instrText xml:space="preserve"> PAGEREF _Toc61548944 \h </w:instrText>
            </w:r>
            <w:r w:rsidR="00EA6A4C">
              <w:rPr>
                <w:noProof/>
                <w:webHidden/>
              </w:rPr>
            </w:r>
            <w:r w:rsidR="00EA6A4C">
              <w:rPr>
                <w:noProof/>
                <w:webHidden/>
              </w:rPr>
              <w:fldChar w:fldCharType="separate"/>
            </w:r>
            <w:r w:rsidR="00EA6A4C">
              <w:rPr>
                <w:noProof/>
                <w:webHidden/>
              </w:rPr>
              <w:t>23</w:t>
            </w:r>
            <w:r w:rsidR="00EA6A4C">
              <w:rPr>
                <w:noProof/>
                <w:webHidden/>
              </w:rPr>
              <w:fldChar w:fldCharType="end"/>
            </w:r>
          </w:hyperlink>
        </w:p>
        <w:p w14:paraId="16581E0F" w14:textId="78BD3B84" w:rsidR="00EA6A4C" w:rsidRDefault="00BD0469">
          <w:pPr>
            <w:pStyle w:val="TOC3"/>
            <w:tabs>
              <w:tab w:val="right" w:leader="dot" w:pos="9350"/>
            </w:tabs>
            <w:rPr>
              <w:rFonts w:asciiTheme="minorHAnsi" w:eastAsiaTheme="minorEastAsia" w:hAnsiTheme="minorHAnsi" w:cstheme="minorBidi"/>
              <w:noProof/>
              <w:kern w:val="0"/>
              <w:sz w:val="22"/>
              <w:szCs w:val="22"/>
              <w:lang w:eastAsia="en-US"/>
            </w:rPr>
          </w:pPr>
          <w:hyperlink w:anchor="_Toc61548945" w:history="1">
            <w:r w:rsidR="00EA6A4C" w:rsidRPr="00FE15CB">
              <w:rPr>
                <w:rStyle w:val="Hyperlink"/>
                <w:noProof/>
              </w:rPr>
              <w:t>A2.2.1 3D System Touch device driver</w:t>
            </w:r>
            <w:r w:rsidR="00EA6A4C">
              <w:rPr>
                <w:noProof/>
                <w:webHidden/>
              </w:rPr>
              <w:tab/>
            </w:r>
            <w:r w:rsidR="00EA6A4C">
              <w:rPr>
                <w:noProof/>
                <w:webHidden/>
              </w:rPr>
              <w:fldChar w:fldCharType="begin"/>
            </w:r>
            <w:r w:rsidR="00EA6A4C">
              <w:rPr>
                <w:noProof/>
                <w:webHidden/>
              </w:rPr>
              <w:instrText xml:space="preserve"> PAGEREF _Toc61548945 \h </w:instrText>
            </w:r>
            <w:r w:rsidR="00EA6A4C">
              <w:rPr>
                <w:noProof/>
                <w:webHidden/>
              </w:rPr>
            </w:r>
            <w:r w:rsidR="00EA6A4C">
              <w:rPr>
                <w:noProof/>
                <w:webHidden/>
              </w:rPr>
              <w:fldChar w:fldCharType="separate"/>
            </w:r>
            <w:r w:rsidR="00EA6A4C">
              <w:rPr>
                <w:noProof/>
                <w:webHidden/>
              </w:rPr>
              <w:t>23</w:t>
            </w:r>
            <w:r w:rsidR="00EA6A4C">
              <w:rPr>
                <w:noProof/>
                <w:webHidden/>
              </w:rPr>
              <w:fldChar w:fldCharType="end"/>
            </w:r>
          </w:hyperlink>
        </w:p>
        <w:p w14:paraId="4D85D2DB" w14:textId="7936A961" w:rsidR="00EA6A4C" w:rsidRDefault="00BD0469">
          <w:pPr>
            <w:pStyle w:val="TOC3"/>
            <w:tabs>
              <w:tab w:val="right" w:leader="dot" w:pos="9350"/>
            </w:tabs>
            <w:rPr>
              <w:rFonts w:asciiTheme="minorHAnsi" w:eastAsiaTheme="minorEastAsia" w:hAnsiTheme="minorHAnsi" w:cstheme="minorBidi"/>
              <w:noProof/>
              <w:kern w:val="0"/>
              <w:sz w:val="22"/>
              <w:szCs w:val="22"/>
              <w:lang w:eastAsia="en-US"/>
            </w:rPr>
          </w:pPr>
          <w:hyperlink w:anchor="_Toc61548946" w:history="1">
            <w:r w:rsidR="00EA6A4C" w:rsidRPr="00FE15CB">
              <w:rPr>
                <w:rStyle w:val="Hyperlink"/>
                <w:noProof/>
              </w:rPr>
              <w:t>A2.2.2 Virtual Audio Cable</w:t>
            </w:r>
            <w:r w:rsidR="00EA6A4C">
              <w:rPr>
                <w:noProof/>
                <w:webHidden/>
              </w:rPr>
              <w:tab/>
            </w:r>
            <w:r w:rsidR="00EA6A4C">
              <w:rPr>
                <w:noProof/>
                <w:webHidden/>
              </w:rPr>
              <w:fldChar w:fldCharType="begin"/>
            </w:r>
            <w:r w:rsidR="00EA6A4C">
              <w:rPr>
                <w:noProof/>
                <w:webHidden/>
              </w:rPr>
              <w:instrText xml:space="preserve"> PAGEREF _Toc61548946 \h </w:instrText>
            </w:r>
            <w:r w:rsidR="00EA6A4C">
              <w:rPr>
                <w:noProof/>
                <w:webHidden/>
              </w:rPr>
            </w:r>
            <w:r w:rsidR="00EA6A4C">
              <w:rPr>
                <w:noProof/>
                <w:webHidden/>
              </w:rPr>
              <w:fldChar w:fldCharType="separate"/>
            </w:r>
            <w:r w:rsidR="00EA6A4C">
              <w:rPr>
                <w:noProof/>
                <w:webHidden/>
              </w:rPr>
              <w:t>24</w:t>
            </w:r>
            <w:r w:rsidR="00EA6A4C">
              <w:rPr>
                <w:noProof/>
                <w:webHidden/>
              </w:rPr>
              <w:fldChar w:fldCharType="end"/>
            </w:r>
          </w:hyperlink>
        </w:p>
        <w:p w14:paraId="21F6F83F" w14:textId="0C517B75" w:rsidR="00EA6A4C" w:rsidRDefault="00BD0469">
          <w:pPr>
            <w:pStyle w:val="TOC3"/>
            <w:tabs>
              <w:tab w:val="right" w:leader="dot" w:pos="9350"/>
            </w:tabs>
            <w:rPr>
              <w:rFonts w:asciiTheme="minorHAnsi" w:eastAsiaTheme="minorEastAsia" w:hAnsiTheme="minorHAnsi" w:cstheme="minorBidi"/>
              <w:noProof/>
              <w:kern w:val="0"/>
              <w:sz w:val="22"/>
              <w:szCs w:val="22"/>
              <w:lang w:eastAsia="en-US"/>
            </w:rPr>
          </w:pPr>
          <w:hyperlink w:anchor="_Toc61548947" w:history="1">
            <w:r w:rsidR="00EA6A4C" w:rsidRPr="00FE15CB">
              <w:rPr>
                <w:rStyle w:val="Hyperlink"/>
                <w:noProof/>
              </w:rPr>
              <w:t>A2.2.3 Kinesthetic driver</w:t>
            </w:r>
            <w:r w:rsidR="00EA6A4C">
              <w:rPr>
                <w:noProof/>
                <w:webHidden/>
              </w:rPr>
              <w:tab/>
            </w:r>
            <w:r w:rsidR="00EA6A4C">
              <w:rPr>
                <w:noProof/>
                <w:webHidden/>
              </w:rPr>
              <w:fldChar w:fldCharType="begin"/>
            </w:r>
            <w:r w:rsidR="00EA6A4C">
              <w:rPr>
                <w:noProof/>
                <w:webHidden/>
              </w:rPr>
              <w:instrText xml:space="preserve"> PAGEREF _Toc61548947 \h </w:instrText>
            </w:r>
            <w:r w:rsidR="00EA6A4C">
              <w:rPr>
                <w:noProof/>
                <w:webHidden/>
              </w:rPr>
            </w:r>
            <w:r w:rsidR="00EA6A4C">
              <w:rPr>
                <w:noProof/>
                <w:webHidden/>
              </w:rPr>
              <w:fldChar w:fldCharType="separate"/>
            </w:r>
            <w:r w:rsidR="00EA6A4C">
              <w:rPr>
                <w:noProof/>
                <w:webHidden/>
              </w:rPr>
              <w:t>25</w:t>
            </w:r>
            <w:r w:rsidR="00EA6A4C">
              <w:rPr>
                <w:noProof/>
                <w:webHidden/>
              </w:rPr>
              <w:fldChar w:fldCharType="end"/>
            </w:r>
          </w:hyperlink>
        </w:p>
        <w:p w14:paraId="1A9E56D1" w14:textId="4BF68FCD"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8" w:history="1">
            <w:r w:rsidR="00EA6A4C" w:rsidRPr="00FE15CB">
              <w:rPr>
                <w:rStyle w:val="Hyperlink"/>
                <w:noProof/>
              </w:rPr>
              <w:t>A2.3 Usage</w:t>
            </w:r>
            <w:r w:rsidR="00EA6A4C">
              <w:rPr>
                <w:noProof/>
                <w:webHidden/>
              </w:rPr>
              <w:tab/>
            </w:r>
            <w:r w:rsidR="00EA6A4C">
              <w:rPr>
                <w:noProof/>
                <w:webHidden/>
              </w:rPr>
              <w:fldChar w:fldCharType="begin"/>
            </w:r>
            <w:r w:rsidR="00EA6A4C">
              <w:rPr>
                <w:noProof/>
                <w:webHidden/>
              </w:rPr>
              <w:instrText xml:space="preserve"> PAGEREF _Toc61548948 \h </w:instrText>
            </w:r>
            <w:r w:rsidR="00EA6A4C">
              <w:rPr>
                <w:noProof/>
                <w:webHidden/>
              </w:rPr>
            </w:r>
            <w:r w:rsidR="00EA6A4C">
              <w:rPr>
                <w:noProof/>
                <w:webHidden/>
              </w:rPr>
              <w:fldChar w:fldCharType="separate"/>
            </w:r>
            <w:r w:rsidR="00EA6A4C">
              <w:rPr>
                <w:noProof/>
                <w:webHidden/>
              </w:rPr>
              <w:t>25</w:t>
            </w:r>
            <w:r w:rsidR="00EA6A4C">
              <w:rPr>
                <w:noProof/>
                <w:webHidden/>
              </w:rPr>
              <w:fldChar w:fldCharType="end"/>
            </w:r>
          </w:hyperlink>
        </w:p>
        <w:p w14:paraId="47753FCE" w14:textId="56CB450E"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49" w:history="1">
            <w:r w:rsidR="00EA6A4C" w:rsidRPr="00FE15CB">
              <w:rPr>
                <w:rStyle w:val="Hyperlink"/>
                <w:noProof/>
              </w:rPr>
              <w:t>A2.4 User Study Protocol</w:t>
            </w:r>
            <w:r w:rsidR="00EA6A4C">
              <w:rPr>
                <w:noProof/>
                <w:webHidden/>
              </w:rPr>
              <w:tab/>
            </w:r>
            <w:r w:rsidR="00EA6A4C">
              <w:rPr>
                <w:noProof/>
                <w:webHidden/>
              </w:rPr>
              <w:fldChar w:fldCharType="begin"/>
            </w:r>
            <w:r w:rsidR="00EA6A4C">
              <w:rPr>
                <w:noProof/>
                <w:webHidden/>
              </w:rPr>
              <w:instrText xml:space="preserve"> PAGEREF _Toc61548949 \h </w:instrText>
            </w:r>
            <w:r w:rsidR="00EA6A4C">
              <w:rPr>
                <w:noProof/>
                <w:webHidden/>
              </w:rPr>
            </w:r>
            <w:r w:rsidR="00EA6A4C">
              <w:rPr>
                <w:noProof/>
                <w:webHidden/>
              </w:rPr>
              <w:fldChar w:fldCharType="separate"/>
            </w:r>
            <w:r w:rsidR="00EA6A4C">
              <w:rPr>
                <w:noProof/>
                <w:webHidden/>
              </w:rPr>
              <w:t>27</w:t>
            </w:r>
            <w:r w:rsidR="00EA6A4C">
              <w:rPr>
                <w:noProof/>
                <w:webHidden/>
              </w:rPr>
              <w:fldChar w:fldCharType="end"/>
            </w:r>
          </w:hyperlink>
        </w:p>
        <w:p w14:paraId="781D9E4B" w14:textId="65D2A0DE" w:rsidR="00EA6A4C" w:rsidRDefault="00BD0469">
          <w:pPr>
            <w:pStyle w:val="TOC1"/>
            <w:rPr>
              <w:rFonts w:asciiTheme="minorHAnsi" w:eastAsiaTheme="minorEastAsia" w:hAnsiTheme="minorHAnsi" w:cstheme="minorBidi"/>
              <w:noProof/>
              <w:kern w:val="0"/>
              <w:sz w:val="22"/>
              <w:szCs w:val="22"/>
              <w:lang w:eastAsia="en-US"/>
            </w:rPr>
          </w:pPr>
          <w:hyperlink w:anchor="_Toc61548950" w:history="1">
            <w:r w:rsidR="00EA6A4C" w:rsidRPr="00FE15CB">
              <w:rPr>
                <w:rStyle w:val="Hyperlink"/>
                <w:noProof/>
              </w:rPr>
              <w:t>ANNEX 3 – Test Subject Instructions</w:t>
            </w:r>
            <w:r w:rsidR="00EA6A4C">
              <w:rPr>
                <w:noProof/>
                <w:webHidden/>
              </w:rPr>
              <w:tab/>
            </w:r>
            <w:r w:rsidR="00EA6A4C">
              <w:rPr>
                <w:noProof/>
                <w:webHidden/>
              </w:rPr>
              <w:fldChar w:fldCharType="begin"/>
            </w:r>
            <w:r w:rsidR="00EA6A4C">
              <w:rPr>
                <w:noProof/>
                <w:webHidden/>
              </w:rPr>
              <w:instrText xml:space="preserve"> PAGEREF _Toc61548950 \h </w:instrText>
            </w:r>
            <w:r w:rsidR="00EA6A4C">
              <w:rPr>
                <w:noProof/>
                <w:webHidden/>
              </w:rPr>
            </w:r>
            <w:r w:rsidR="00EA6A4C">
              <w:rPr>
                <w:noProof/>
                <w:webHidden/>
              </w:rPr>
              <w:fldChar w:fldCharType="separate"/>
            </w:r>
            <w:r w:rsidR="00EA6A4C">
              <w:rPr>
                <w:noProof/>
                <w:webHidden/>
              </w:rPr>
              <w:t>29</w:t>
            </w:r>
            <w:r w:rsidR="00EA6A4C">
              <w:rPr>
                <w:noProof/>
                <w:webHidden/>
              </w:rPr>
              <w:fldChar w:fldCharType="end"/>
            </w:r>
          </w:hyperlink>
        </w:p>
        <w:p w14:paraId="234EA8FF" w14:textId="35DD5DED"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51" w:history="1">
            <w:r w:rsidR="00EA6A4C" w:rsidRPr="00FE15CB">
              <w:rPr>
                <w:rStyle w:val="Hyperlink"/>
                <w:noProof/>
              </w:rPr>
              <w:t>A3.1 Overall instructions</w:t>
            </w:r>
            <w:r w:rsidR="00EA6A4C">
              <w:rPr>
                <w:noProof/>
                <w:webHidden/>
              </w:rPr>
              <w:tab/>
            </w:r>
            <w:r w:rsidR="00EA6A4C">
              <w:rPr>
                <w:noProof/>
                <w:webHidden/>
              </w:rPr>
              <w:fldChar w:fldCharType="begin"/>
            </w:r>
            <w:r w:rsidR="00EA6A4C">
              <w:rPr>
                <w:noProof/>
                <w:webHidden/>
              </w:rPr>
              <w:instrText xml:space="preserve"> PAGEREF _Toc61548951 \h </w:instrText>
            </w:r>
            <w:r w:rsidR="00EA6A4C">
              <w:rPr>
                <w:noProof/>
                <w:webHidden/>
              </w:rPr>
            </w:r>
            <w:r w:rsidR="00EA6A4C">
              <w:rPr>
                <w:noProof/>
                <w:webHidden/>
              </w:rPr>
              <w:fldChar w:fldCharType="separate"/>
            </w:r>
            <w:r w:rsidR="00EA6A4C">
              <w:rPr>
                <w:noProof/>
                <w:webHidden/>
              </w:rPr>
              <w:t>29</w:t>
            </w:r>
            <w:r w:rsidR="00EA6A4C">
              <w:rPr>
                <w:noProof/>
                <w:webHidden/>
              </w:rPr>
              <w:fldChar w:fldCharType="end"/>
            </w:r>
          </w:hyperlink>
        </w:p>
        <w:p w14:paraId="1BB5FAF5" w14:textId="1E22E03D" w:rsidR="00EA6A4C" w:rsidRDefault="00BD0469">
          <w:pPr>
            <w:pStyle w:val="TOC3"/>
            <w:tabs>
              <w:tab w:val="right" w:leader="dot" w:pos="9350"/>
            </w:tabs>
            <w:rPr>
              <w:rFonts w:asciiTheme="minorHAnsi" w:eastAsiaTheme="minorEastAsia" w:hAnsiTheme="minorHAnsi" w:cstheme="minorBidi"/>
              <w:noProof/>
              <w:kern w:val="0"/>
              <w:sz w:val="22"/>
              <w:szCs w:val="22"/>
              <w:lang w:eastAsia="en-US"/>
            </w:rPr>
          </w:pPr>
          <w:hyperlink w:anchor="_Toc61548952" w:history="1">
            <w:r w:rsidR="00EA6A4C" w:rsidRPr="00FE15CB">
              <w:rPr>
                <w:rStyle w:val="Hyperlink"/>
                <w:noProof/>
              </w:rPr>
              <w:t>A3.1.1 User Interface</w:t>
            </w:r>
            <w:r w:rsidR="00EA6A4C">
              <w:rPr>
                <w:noProof/>
                <w:webHidden/>
              </w:rPr>
              <w:tab/>
            </w:r>
            <w:r w:rsidR="00EA6A4C">
              <w:rPr>
                <w:noProof/>
                <w:webHidden/>
              </w:rPr>
              <w:fldChar w:fldCharType="begin"/>
            </w:r>
            <w:r w:rsidR="00EA6A4C">
              <w:rPr>
                <w:noProof/>
                <w:webHidden/>
              </w:rPr>
              <w:instrText xml:space="preserve"> PAGEREF _Toc61548952 \h </w:instrText>
            </w:r>
            <w:r w:rsidR="00EA6A4C">
              <w:rPr>
                <w:noProof/>
                <w:webHidden/>
              </w:rPr>
            </w:r>
            <w:r w:rsidR="00EA6A4C">
              <w:rPr>
                <w:noProof/>
                <w:webHidden/>
              </w:rPr>
              <w:fldChar w:fldCharType="separate"/>
            </w:r>
            <w:r w:rsidR="00EA6A4C">
              <w:rPr>
                <w:noProof/>
                <w:webHidden/>
              </w:rPr>
              <w:t>29</w:t>
            </w:r>
            <w:r w:rsidR="00EA6A4C">
              <w:rPr>
                <w:noProof/>
                <w:webHidden/>
              </w:rPr>
              <w:fldChar w:fldCharType="end"/>
            </w:r>
          </w:hyperlink>
        </w:p>
        <w:p w14:paraId="2F6944F3" w14:textId="736B0F9A"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53" w:history="1">
            <w:r w:rsidR="00EA6A4C" w:rsidRPr="00FE15CB">
              <w:rPr>
                <w:rStyle w:val="Hyperlink"/>
                <w:noProof/>
              </w:rPr>
              <w:t>A3.2 Training phase instructions</w:t>
            </w:r>
            <w:r w:rsidR="00EA6A4C">
              <w:rPr>
                <w:noProof/>
                <w:webHidden/>
              </w:rPr>
              <w:tab/>
            </w:r>
            <w:r w:rsidR="00EA6A4C">
              <w:rPr>
                <w:noProof/>
                <w:webHidden/>
              </w:rPr>
              <w:fldChar w:fldCharType="begin"/>
            </w:r>
            <w:r w:rsidR="00EA6A4C">
              <w:rPr>
                <w:noProof/>
                <w:webHidden/>
              </w:rPr>
              <w:instrText xml:space="preserve"> PAGEREF _Toc61548953 \h </w:instrText>
            </w:r>
            <w:r w:rsidR="00EA6A4C">
              <w:rPr>
                <w:noProof/>
                <w:webHidden/>
              </w:rPr>
            </w:r>
            <w:r w:rsidR="00EA6A4C">
              <w:rPr>
                <w:noProof/>
                <w:webHidden/>
              </w:rPr>
              <w:fldChar w:fldCharType="separate"/>
            </w:r>
            <w:r w:rsidR="00EA6A4C">
              <w:rPr>
                <w:noProof/>
                <w:webHidden/>
              </w:rPr>
              <w:t>31</w:t>
            </w:r>
            <w:r w:rsidR="00EA6A4C">
              <w:rPr>
                <w:noProof/>
                <w:webHidden/>
              </w:rPr>
              <w:fldChar w:fldCharType="end"/>
            </w:r>
          </w:hyperlink>
        </w:p>
        <w:p w14:paraId="7486DDBD" w14:textId="14800400" w:rsidR="00EA6A4C" w:rsidRDefault="00BD0469">
          <w:pPr>
            <w:pStyle w:val="TOC2"/>
            <w:tabs>
              <w:tab w:val="right" w:leader="dot" w:pos="9350"/>
            </w:tabs>
            <w:rPr>
              <w:rFonts w:asciiTheme="minorHAnsi" w:eastAsiaTheme="minorEastAsia" w:hAnsiTheme="minorHAnsi" w:cstheme="minorBidi"/>
              <w:noProof/>
              <w:kern w:val="0"/>
              <w:sz w:val="22"/>
              <w:szCs w:val="22"/>
              <w:lang w:eastAsia="en-US"/>
            </w:rPr>
          </w:pPr>
          <w:hyperlink w:anchor="_Toc61548954" w:history="1">
            <w:r w:rsidR="00EA6A4C" w:rsidRPr="00FE15CB">
              <w:rPr>
                <w:rStyle w:val="Hyperlink"/>
                <w:noProof/>
              </w:rPr>
              <w:t>A3.3 Test phase instructions</w:t>
            </w:r>
            <w:r w:rsidR="00EA6A4C">
              <w:rPr>
                <w:noProof/>
                <w:webHidden/>
              </w:rPr>
              <w:tab/>
            </w:r>
            <w:r w:rsidR="00EA6A4C">
              <w:rPr>
                <w:noProof/>
                <w:webHidden/>
              </w:rPr>
              <w:fldChar w:fldCharType="begin"/>
            </w:r>
            <w:r w:rsidR="00EA6A4C">
              <w:rPr>
                <w:noProof/>
                <w:webHidden/>
              </w:rPr>
              <w:instrText xml:space="preserve"> PAGEREF _Toc61548954 \h </w:instrText>
            </w:r>
            <w:r w:rsidR="00EA6A4C">
              <w:rPr>
                <w:noProof/>
                <w:webHidden/>
              </w:rPr>
            </w:r>
            <w:r w:rsidR="00EA6A4C">
              <w:rPr>
                <w:noProof/>
                <w:webHidden/>
              </w:rPr>
              <w:fldChar w:fldCharType="separate"/>
            </w:r>
            <w:r w:rsidR="00EA6A4C">
              <w:rPr>
                <w:noProof/>
                <w:webHidden/>
              </w:rPr>
              <w:t>31</w:t>
            </w:r>
            <w:r w:rsidR="00EA6A4C">
              <w:rPr>
                <w:noProof/>
                <w:webHidden/>
              </w:rPr>
              <w:fldChar w:fldCharType="end"/>
            </w:r>
          </w:hyperlink>
        </w:p>
        <w:p w14:paraId="11A8B2A8" w14:textId="74F59617" w:rsidR="00415E56" w:rsidRPr="00BA7BF4" w:rsidRDefault="00345420" w:rsidP="00BA7BF4">
          <w:pPr>
            <w:pBdr>
              <w:top w:val="nil"/>
              <w:left w:val="nil"/>
              <w:bottom w:val="nil"/>
              <w:right w:val="nil"/>
              <w:between w:val="nil"/>
            </w:pBdr>
            <w:tabs>
              <w:tab w:val="right" w:pos="9350"/>
            </w:tabs>
            <w:spacing w:after="100"/>
            <w:ind w:left="240"/>
            <w:rPr>
              <w:rFonts w:eastAsia="Times New Roman"/>
              <w:color w:val="000000"/>
              <w:sz w:val="22"/>
              <w:szCs w:val="22"/>
            </w:rPr>
          </w:pPr>
          <w:r>
            <w:fldChar w:fldCharType="end"/>
          </w:r>
        </w:p>
      </w:sdtContent>
    </w:sdt>
    <w:p w14:paraId="11A8B2A9" w14:textId="77777777" w:rsidR="00415E56" w:rsidRDefault="00345420">
      <w:pPr>
        <w:pStyle w:val="Heading1"/>
        <w:numPr>
          <w:ilvl w:val="0"/>
          <w:numId w:val="14"/>
        </w:numPr>
      </w:pPr>
      <w:bookmarkStart w:id="1" w:name="_Toc61548898"/>
      <w:r>
        <w:t>Introduction</w:t>
      </w:r>
      <w:bookmarkEnd w:id="1"/>
    </w:p>
    <w:p w14:paraId="11A8B2AA" w14:textId="4B9C9BA9" w:rsidR="00415E56" w:rsidRDefault="00345420">
      <w:r>
        <w:t>The Draft Call for Proposals on the Coded Representation of Haptics (Call) was issued at the 132</w:t>
      </w:r>
      <w:r>
        <w:rPr>
          <w:vertAlign w:val="superscript"/>
        </w:rPr>
        <w:t>nd</w:t>
      </w:r>
      <w:r>
        <w:t xml:space="preserve">  MPEG meeting in October 2020. </w:t>
      </w:r>
      <w:r w:rsidR="00432749">
        <w:t>At the 133</w:t>
      </w:r>
      <w:r w:rsidR="00432749" w:rsidRPr="00432749">
        <w:rPr>
          <w:vertAlign w:val="superscript"/>
        </w:rPr>
        <w:t>rd</w:t>
      </w:r>
      <w:r w:rsidR="00432749">
        <w:t xml:space="preserve"> MPEG meeting a Revised Call was issued </w:t>
      </w:r>
      <w:r w:rsidR="00432749">
        <w:t>[1]</w:t>
      </w:r>
      <w:r w:rsidR="00432749">
        <w:t xml:space="preserve">. </w:t>
      </w:r>
      <w:r>
        <w:t>A Final Call is expected to be issued at MPEG 13</w:t>
      </w:r>
      <w:r w:rsidR="00BF722E">
        <w:t>4</w:t>
      </w:r>
      <w:r>
        <w:t xml:space="preserve"> in </w:t>
      </w:r>
      <w:r w:rsidR="007D418D">
        <w:t>April</w:t>
      </w:r>
      <w:r>
        <w:t xml:space="preserve"> 2021 with the submissions evaluated at MPEG 13</w:t>
      </w:r>
      <w:r w:rsidR="00BF722E">
        <w:t>6</w:t>
      </w:r>
      <w:r>
        <w:t xml:space="preserve"> in </w:t>
      </w:r>
      <w:r w:rsidR="00BF722E">
        <w:t>October</w:t>
      </w:r>
      <w:r>
        <w:t xml:space="preserve"> 2021. </w:t>
      </w:r>
    </w:p>
    <w:p w14:paraId="11A8B2AB" w14:textId="77777777" w:rsidR="00415E56" w:rsidRDefault="00415E56"/>
    <w:p w14:paraId="11A8B2AC" w14:textId="77777777" w:rsidR="00415E56" w:rsidRDefault="00345420">
      <w:r>
        <w:t>This document gives timeline and submission procedures for responding to the Call. Respondents are strongly urged to review this document so that their submissions are according to the guidelines and hence can be incorporated into the subjective testing process in a timely manner.</w:t>
      </w:r>
    </w:p>
    <w:p w14:paraId="11A8B2AD" w14:textId="77777777" w:rsidR="00415E56" w:rsidRDefault="00415E56"/>
    <w:p w14:paraId="11A8B2AE" w14:textId="77777777" w:rsidR="00415E56" w:rsidRDefault="00345420">
      <w:r>
        <w:t>The following companies have registered the intent to participate in the Call. The rightmost columns indicate an intention to participate in Phase 1 or Phase 2 of the Call and to submit bitstreams and decoded signals for vibrotactile (V) and kinesthetic (K) tests.</w:t>
      </w:r>
    </w:p>
    <w:p w14:paraId="11A8B2AF" w14:textId="77777777" w:rsidR="00415E56" w:rsidRDefault="00415E56"/>
    <w:p w14:paraId="11A8B2B0" w14:textId="77777777" w:rsidR="00415E56" w:rsidRDefault="00345420">
      <w:pPr>
        <w:pBdr>
          <w:top w:val="nil"/>
          <w:left w:val="nil"/>
          <w:bottom w:val="nil"/>
          <w:right w:val="nil"/>
          <w:between w:val="nil"/>
        </w:pBdr>
        <w:spacing w:after="120"/>
        <w:rPr>
          <w:b/>
          <w:color w:val="000000"/>
          <w:sz w:val="22"/>
          <w:szCs w:val="22"/>
        </w:rPr>
      </w:pPr>
      <w:bookmarkStart w:id="2" w:name="_heading=h.gjdgxs" w:colFirst="0" w:colLast="0"/>
      <w:bookmarkEnd w:id="2"/>
      <w:r>
        <w:rPr>
          <w:b/>
          <w:color w:val="000000"/>
          <w:sz w:val="22"/>
          <w:szCs w:val="22"/>
        </w:rPr>
        <w:t>Table 1 - Registered Companies</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040"/>
        <w:gridCol w:w="665"/>
        <w:gridCol w:w="1260"/>
        <w:gridCol w:w="1195"/>
        <w:gridCol w:w="2855"/>
        <w:gridCol w:w="540"/>
        <w:gridCol w:w="540"/>
        <w:gridCol w:w="630"/>
        <w:gridCol w:w="635"/>
      </w:tblGrid>
      <w:tr w:rsidR="00415E56" w14:paraId="11A8B2B8" w14:textId="77777777" w:rsidTr="00393E62">
        <w:tc>
          <w:tcPr>
            <w:tcW w:w="1040" w:type="dxa"/>
            <w:vMerge w:val="restart"/>
          </w:tcPr>
          <w:p w14:paraId="11A8B2B1" w14:textId="77777777" w:rsidR="00415E56" w:rsidRDefault="00415E56">
            <w:pPr>
              <w:rPr>
                <w:b/>
              </w:rPr>
            </w:pPr>
          </w:p>
        </w:tc>
        <w:tc>
          <w:tcPr>
            <w:tcW w:w="665" w:type="dxa"/>
            <w:vMerge w:val="restart"/>
          </w:tcPr>
          <w:p w14:paraId="11A8B2B2" w14:textId="77777777" w:rsidR="00415E56" w:rsidRDefault="00345420">
            <w:pPr>
              <w:rPr>
                <w:b/>
              </w:rPr>
            </w:pPr>
            <w:r>
              <w:rPr>
                <w:b/>
              </w:rPr>
              <w:t>ID</w:t>
            </w:r>
          </w:p>
        </w:tc>
        <w:tc>
          <w:tcPr>
            <w:tcW w:w="1260" w:type="dxa"/>
            <w:vMerge w:val="restart"/>
          </w:tcPr>
          <w:p w14:paraId="11A8B2B3" w14:textId="77777777" w:rsidR="00415E56" w:rsidRDefault="00345420">
            <w:pPr>
              <w:rPr>
                <w:b/>
              </w:rPr>
            </w:pPr>
            <w:r>
              <w:rPr>
                <w:b/>
              </w:rPr>
              <w:t>Company</w:t>
            </w:r>
          </w:p>
        </w:tc>
        <w:tc>
          <w:tcPr>
            <w:tcW w:w="1195" w:type="dxa"/>
            <w:vMerge w:val="restart"/>
          </w:tcPr>
          <w:p w14:paraId="11A8B2B4" w14:textId="77777777" w:rsidR="00415E56" w:rsidRDefault="00345420">
            <w:pPr>
              <w:rPr>
                <w:b/>
              </w:rPr>
            </w:pPr>
            <w:r>
              <w:rPr>
                <w:b/>
              </w:rPr>
              <w:t>Contact</w:t>
            </w:r>
          </w:p>
        </w:tc>
        <w:tc>
          <w:tcPr>
            <w:tcW w:w="2855" w:type="dxa"/>
            <w:vMerge w:val="restart"/>
          </w:tcPr>
          <w:p w14:paraId="11A8B2B5" w14:textId="77777777" w:rsidR="00415E56" w:rsidRDefault="00345420">
            <w:pPr>
              <w:rPr>
                <w:b/>
              </w:rPr>
            </w:pPr>
            <w:r>
              <w:rPr>
                <w:b/>
              </w:rPr>
              <w:t>Email</w:t>
            </w:r>
          </w:p>
        </w:tc>
        <w:tc>
          <w:tcPr>
            <w:tcW w:w="1080" w:type="dxa"/>
            <w:gridSpan w:val="2"/>
          </w:tcPr>
          <w:p w14:paraId="11A8B2B6" w14:textId="77777777" w:rsidR="00415E56" w:rsidRDefault="00345420">
            <w:pPr>
              <w:jc w:val="center"/>
              <w:rPr>
                <w:b/>
              </w:rPr>
            </w:pPr>
            <w:r>
              <w:rPr>
                <w:b/>
              </w:rPr>
              <w:t>Phase</w:t>
            </w:r>
          </w:p>
        </w:tc>
        <w:tc>
          <w:tcPr>
            <w:tcW w:w="1265" w:type="dxa"/>
            <w:gridSpan w:val="2"/>
          </w:tcPr>
          <w:p w14:paraId="11A8B2B7" w14:textId="77777777" w:rsidR="00415E56" w:rsidRDefault="00345420">
            <w:pPr>
              <w:jc w:val="center"/>
              <w:rPr>
                <w:b/>
              </w:rPr>
            </w:pPr>
            <w:r>
              <w:rPr>
                <w:b/>
              </w:rPr>
              <w:t>Type</w:t>
            </w:r>
          </w:p>
        </w:tc>
      </w:tr>
      <w:tr w:rsidR="00415E56" w14:paraId="11A8B2C2" w14:textId="77777777" w:rsidTr="00393E62">
        <w:tc>
          <w:tcPr>
            <w:tcW w:w="1040" w:type="dxa"/>
            <w:vMerge/>
          </w:tcPr>
          <w:p w14:paraId="11A8B2B9" w14:textId="77777777" w:rsidR="00415E56" w:rsidRDefault="00415E56">
            <w:pPr>
              <w:pBdr>
                <w:top w:val="nil"/>
                <w:left w:val="nil"/>
                <w:bottom w:val="nil"/>
                <w:right w:val="nil"/>
                <w:between w:val="nil"/>
              </w:pBdr>
              <w:spacing w:line="276" w:lineRule="auto"/>
              <w:jc w:val="left"/>
              <w:rPr>
                <w:b/>
              </w:rPr>
            </w:pPr>
          </w:p>
        </w:tc>
        <w:tc>
          <w:tcPr>
            <w:tcW w:w="665" w:type="dxa"/>
            <w:vMerge/>
          </w:tcPr>
          <w:p w14:paraId="11A8B2BA" w14:textId="77777777" w:rsidR="00415E56" w:rsidRDefault="00415E56">
            <w:pPr>
              <w:pBdr>
                <w:top w:val="nil"/>
                <w:left w:val="nil"/>
                <w:bottom w:val="nil"/>
                <w:right w:val="nil"/>
                <w:between w:val="nil"/>
              </w:pBdr>
              <w:spacing w:line="276" w:lineRule="auto"/>
              <w:jc w:val="left"/>
              <w:rPr>
                <w:b/>
              </w:rPr>
            </w:pPr>
          </w:p>
        </w:tc>
        <w:tc>
          <w:tcPr>
            <w:tcW w:w="1260" w:type="dxa"/>
            <w:vMerge/>
          </w:tcPr>
          <w:p w14:paraId="11A8B2BB" w14:textId="77777777" w:rsidR="00415E56" w:rsidRDefault="00415E56">
            <w:pPr>
              <w:pBdr>
                <w:top w:val="nil"/>
                <w:left w:val="nil"/>
                <w:bottom w:val="nil"/>
                <w:right w:val="nil"/>
                <w:between w:val="nil"/>
              </w:pBdr>
              <w:spacing w:line="276" w:lineRule="auto"/>
              <w:jc w:val="left"/>
              <w:rPr>
                <w:b/>
              </w:rPr>
            </w:pPr>
          </w:p>
        </w:tc>
        <w:tc>
          <w:tcPr>
            <w:tcW w:w="1195" w:type="dxa"/>
            <w:vMerge/>
          </w:tcPr>
          <w:p w14:paraId="11A8B2BC" w14:textId="77777777" w:rsidR="00415E56" w:rsidRDefault="00415E56">
            <w:pPr>
              <w:pBdr>
                <w:top w:val="nil"/>
                <w:left w:val="nil"/>
                <w:bottom w:val="nil"/>
                <w:right w:val="nil"/>
                <w:between w:val="nil"/>
              </w:pBdr>
              <w:spacing w:line="276" w:lineRule="auto"/>
              <w:jc w:val="left"/>
              <w:rPr>
                <w:b/>
              </w:rPr>
            </w:pPr>
          </w:p>
        </w:tc>
        <w:tc>
          <w:tcPr>
            <w:tcW w:w="2855" w:type="dxa"/>
            <w:vMerge/>
          </w:tcPr>
          <w:p w14:paraId="11A8B2BD" w14:textId="77777777" w:rsidR="00415E56" w:rsidRDefault="00415E56">
            <w:pPr>
              <w:pBdr>
                <w:top w:val="nil"/>
                <w:left w:val="nil"/>
                <w:bottom w:val="nil"/>
                <w:right w:val="nil"/>
                <w:between w:val="nil"/>
              </w:pBdr>
              <w:spacing w:line="276" w:lineRule="auto"/>
              <w:jc w:val="left"/>
              <w:rPr>
                <w:b/>
              </w:rPr>
            </w:pPr>
          </w:p>
        </w:tc>
        <w:tc>
          <w:tcPr>
            <w:tcW w:w="540" w:type="dxa"/>
          </w:tcPr>
          <w:p w14:paraId="11A8B2BE" w14:textId="77777777" w:rsidR="00415E56" w:rsidRDefault="00345420">
            <w:pPr>
              <w:ind w:left="-72" w:firstLine="54"/>
              <w:jc w:val="center"/>
              <w:rPr>
                <w:b/>
              </w:rPr>
            </w:pPr>
            <w:r>
              <w:rPr>
                <w:b/>
              </w:rPr>
              <w:t>1</w:t>
            </w:r>
          </w:p>
        </w:tc>
        <w:tc>
          <w:tcPr>
            <w:tcW w:w="540" w:type="dxa"/>
          </w:tcPr>
          <w:p w14:paraId="11A8B2BF" w14:textId="77777777" w:rsidR="00415E56" w:rsidRDefault="00345420">
            <w:pPr>
              <w:jc w:val="center"/>
              <w:rPr>
                <w:b/>
              </w:rPr>
            </w:pPr>
            <w:r>
              <w:rPr>
                <w:b/>
              </w:rPr>
              <w:t>2</w:t>
            </w:r>
          </w:p>
        </w:tc>
        <w:tc>
          <w:tcPr>
            <w:tcW w:w="630" w:type="dxa"/>
          </w:tcPr>
          <w:p w14:paraId="11A8B2C0" w14:textId="77777777" w:rsidR="00415E56" w:rsidRDefault="00345420">
            <w:pPr>
              <w:jc w:val="center"/>
              <w:rPr>
                <w:b/>
              </w:rPr>
            </w:pPr>
            <w:r>
              <w:rPr>
                <w:b/>
              </w:rPr>
              <w:t>V</w:t>
            </w:r>
          </w:p>
        </w:tc>
        <w:tc>
          <w:tcPr>
            <w:tcW w:w="635" w:type="dxa"/>
          </w:tcPr>
          <w:p w14:paraId="11A8B2C1" w14:textId="77777777" w:rsidR="00415E56" w:rsidRDefault="00345420">
            <w:pPr>
              <w:jc w:val="center"/>
              <w:rPr>
                <w:b/>
              </w:rPr>
            </w:pPr>
            <w:r>
              <w:rPr>
                <w:b/>
              </w:rPr>
              <w:t>K</w:t>
            </w:r>
          </w:p>
        </w:tc>
      </w:tr>
      <w:tr w:rsidR="00415E56" w14:paraId="11A8B2CC" w14:textId="77777777" w:rsidTr="00393E62">
        <w:tc>
          <w:tcPr>
            <w:tcW w:w="1040" w:type="dxa"/>
          </w:tcPr>
          <w:p w14:paraId="11A8B2C3" w14:textId="77777777" w:rsidR="00415E56" w:rsidRDefault="00345420">
            <w:pPr>
              <w:jc w:val="right"/>
            </w:pPr>
            <w:r>
              <w:t>1</w:t>
            </w:r>
          </w:p>
        </w:tc>
        <w:tc>
          <w:tcPr>
            <w:tcW w:w="665" w:type="dxa"/>
          </w:tcPr>
          <w:p w14:paraId="11A8B2C4" w14:textId="77777777" w:rsidR="00415E56" w:rsidRPr="008E3670" w:rsidRDefault="00415E56">
            <w:pPr>
              <w:rPr>
                <w:highlight w:val="yellow"/>
              </w:rPr>
            </w:pPr>
          </w:p>
        </w:tc>
        <w:tc>
          <w:tcPr>
            <w:tcW w:w="1260" w:type="dxa"/>
          </w:tcPr>
          <w:p w14:paraId="11A8B2C5" w14:textId="77777777" w:rsidR="00415E56" w:rsidRPr="008E3670" w:rsidRDefault="00415E56">
            <w:pPr>
              <w:rPr>
                <w:highlight w:val="yellow"/>
              </w:rPr>
            </w:pPr>
          </w:p>
        </w:tc>
        <w:tc>
          <w:tcPr>
            <w:tcW w:w="1195" w:type="dxa"/>
          </w:tcPr>
          <w:p w14:paraId="11A8B2C6" w14:textId="77777777" w:rsidR="00415E56" w:rsidRPr="008E3670" w:rsidRDefault="00415E56">
            <w:pPr>
              <w:rPr>
                <w:highlight w:val="yellow"/>
              </w:rPr>
            </w:pPr>
          </w:p>
        </w:tc>
        <w:tc>
          <w:tcPr>
            <w:tcW w:w="2855" w:type="dxa"/>
          </w:tcPr>
          <w:p w14:paraId="11A8B2C7" w14:textId="77777777" w:rsidR="00415E56" w:rsidRPr="008E3670" w:rsidRDefault="00415E56">
            <w:pPr>
              <w:rPr>
                <w:highlight w:val="yellow"/>
              </w:rPr>
            </w:pPr>
          </w:p>
        </w:tc>
        <w:tc>
          <w:tcPr>
            <w:tcW w:w="540" w:type="dxa"/>
          </w:tcPr>
          <w:p w14:paraId="11A8B2C8" w14:textId="77777777" w:rsidR="00415E56" w:rsidRPr="008E3670" w:rsidRDefault="00415E56">
            <w:pPr>
              <w:rPr>
                <w:smallCaps/>
                <w:highlight w:val="yellow"/>
              </w:rPr>
            </w:pPr>
          </w:p>
        </w:tc>
        <w:tc>
          <w:tcPr>
            <w:tcW w:w="540" w:type="dxa"/>
          </w:tcPr>
          <w:p w14:paraId="11A8B2C9" w14:textId="77777777" w:rsidR="00415E56" w:rsidRPr="008E3670" w:rsidRDefault="00415E56">
            <w:pPr>
              <w:rPr>
                <w:smallCaps/>
                <w:highlight w:val="yellow"/>
              </w:rPr>
            </w:pPr>
          </w:p>
        </w:tc>
        <w:tc>
          <w:tcPr>
            <w:tcW w:w="630" w:type="dxa"/>
          </w:tcPr>
          <w:p w14:paraId="11A8B2CA" w14:textId="77777777" w:rsidR="00415E56" w:rsidRPr="008E3670" w:rsidRDefault="00415E56">
            <w:pPr>
              <w:rPr>
                <w:smallCaps/>
                <w:highlight w:val="yellow"/>
              </w:rPr>
            </w:pPr>
          </w:p>
        </w:tc>
        <w:tc>
          <w:tcPr>
            <w:tcW w:w="635" w:type="dxa"/>
          </w:tcPr>
          <w:p w14:paraId="11A8B2CB" w14:textId="77777777" w:rsidR="00415E56" w:rsidRPr="008E3670" w:rsidRDefault="00415E56">
            <w:pPr>
              <w:rPr>
                <w:smallCaps/>
                <w:highlight w:val="yellow"/>
              </w:rPr>
            </w:pPr>
          </w:p>
        </w:tc>
      </w:tr>
      <w:tr w:rsidR="00415E56" w14:paraId="11A8B2D6" w14:textId="77777777" w:rsidTr="00393E62">
        <w:tc>
          <w:tcPr>
            <w:tcW w:w="1040" w:type="dxa"/>
          </w:tcPr>
          <w:p w14:paraId="11A8B2CD" w14:textId="77777777" w:rsidR="00415E56" w:rsidRDefault="00345420">
            <w:pPr>
              <w:jc w:val="right"/>
            </w:pPr>
            <w:r>
              <w:t>2</w:t>
            </w:r>
          </w:p>
        </w:tc>
        <w:tc>
          <w:tcPr>
            <w:tcW w:w="665" w:type="dxa"/>
          </w:tcPr>
          <w:p w14:paraId="11A8B2CE" w14:textId="77777777" w:rsidR="00415E56" w:rsidRPr="008E3670" w:rsidRDefault="00415E56">
            <w:pPr>
              <w:rPr>
                <w:highlight w:val="yellow"/>
              </w:rPr>
            </w:pPr>
          </w:p>
        </w:tc>
        <w:tc>
          <w:tcPr>
            <w:tcW w:w="1260" w:type="dxa"/>
          </w:tcPr>
          <w:p w14:paraId="11A8B2CF" w14:textId="77777777" w:rsidR="00415E56" w:rsidRPr="008E3670" w:rsidRDefault="00415E56">
            <w:pPr>
              <w:rPr>
                <w:highlight w:val="yellow"/>
              </w:rPr>
            </w:pPr>
          </w:p>
        </w:tc>
        <w:tc>
          <w:tcPr>
            <w:tcW w:w="1195" w:type="dxa"/>
          </w:tcPr>
          <w:p w14:paraId="11A8B2D0" w14:textId="77777777" w:rsidR="00415E56" w:rsidRPr="008E3670" w:rsidRDefault="00415E56">
            <w:pPr>
              <w:rPr>
                <w:highlight w:val="yellow"/>
              </w:rPr>
            </w:pPr>
          </w:p>
        </w:tc>
        <w:tc>
          <w:tcPr>
            <w:tcW w:w="2855" w:type="dxa"/>
          </w:tcPr>
          <w:p w14:paraId="11A8B2D1" w14:textId="77777777" w:rsidR="00415E56" w:rsidRPr="008E3670" w:rsidRDefault="00415E56">
            <w:pPr>
              <w:rPr>
                <w:highlight w:val="yellow"/>
              </w:rPr>
            </w:pPr>
          </w:p>
        </w:tc>
        <w:tc>
          <w:tcPr>
            <w:tcW w:w="540" w:type="dxa"/>
          </w:tcPr>
          <w:p w14:paraId="11A8B2D2" w14:textId="77777777" w:rsidR="00415E56" w:rsidRPr="008E3670" w:rsidRDefault="00415E56">
            <w:pPr>
              <w:rPr>
                <w:smallCaps/>
                <w:highlight w:val="yellow"/>
              </w:rPr>
            </w:pPr>
          </w:p>
        </w:tc>
        <w:tc>
          <w:tcPr>
            <w:tcW w:w="540" w:type="dxa"/>
          </w:tcPr>
          <w:p w14:paraId="11A8B2D3" w14:textId="77777777" w:rsidR="00415E56" w:rsidRPr="008E3670" w:rsidRDefault="00415E56">
            <w:pPr>
              <w:rPr>
                <w:smallCaps/>
                <w:highlight w:val="yellow"/>
              </w:rPr>
            </w:pPr>
          </w:p>
        </w:tc>
        <w:tc>
          <w:tcPr>
            <w:tcW w:w="630" w:type="dxa"/>
          </w:tcPr>
          <w:p w14:paraId="11A8B2D4" w14:textId="77777777" w:rsidR="00415E56" w:rsidRPr="008E3670" w:rsidRDefault="00415E56">
            <w:pPr>
              <w:rPr>
                <w:smallCaps/>
                <w:highlight w:val="yellow"/>
              </w:rPr>
            </w:pPr>
          </w:p>
        </w:tc>
        <w:tc>
          <w:tcPr>
            <w:tcW w:w="635" w:type="dxa"/>
          </w:tcPr>
          <w:p w14:paraId="11A8B2D5" w14:textId="77777777" w:rsidR="00415E56" w:rsidRPr="008E3670" w:rsidRDefault="00415E56">
            <w:pPr>
              <w:rPr>
                <w:smallCaps/>
                <w:highlight w:val="yellow"/>
              </w:rPr>
            </w:pPr>
          </w:p>
        </w:tc>
      </w:tr>
      <w:tr w:rsidR="008E3670" w14:paraId="7053D062" w14:textId="77777777" w:rsidTr="00393E62">
        <w:tc>
          <w:tcPr>
            <w:tcW w:w="1040" w:type="dxa"/>
          </w:tcPr>
          <w:p w14:paraId="30EC75AD" w14:textId="5A6E2953" w:rsidR="008E3670" w:rsidRDefault="008E3670">
            <w:pPr>
              <w:jc w:val="right"/>
            </w:pPr>
            <w:r>
              <w:t>3</w:t>
            </w:r>
          </w:p>
        </w:tc>
        <w:tc>
          <w:tcPr>
            <w:tcW w:w="665" w:type="dxa"/>
          </w:tcPr>
          <w:p w14:paraId="7A6B4224" w14:textId="77777777" w:rsidR="008E3670" w:rsidRPr="008E3670" w:rsidRDefault="008E3670">
            <w:pPr>
              <w:rPr>
                <w:highlight w:val="yellow"/>
              </w:rPr>
            </w:pPr>
          </w:p>
        </w:tc>
        <w:tc>
          <w:tcPr>
            <w:tcW w:w="1260" w:type="dxa"/>
          </w:tcPr>
          <w:p w14:paraId="7FD5462D" w14:textId="77777777" w:rsidR="008E3670" w:rsidRPr="008E3670" w:rsidRDefault="008E3670">
            <w:pPr>
              <w:rPr>
                <w:highlight w:val="yellow"/>
              </w:rPr>
            </w:pPr>
          </w:p>
        </w:tc>
        <w:tc>
          <w:tcPr>
            <w:tcW w:w="1195" w:type="dxa"/>
          </w:tcPr>
          <w:p w14:paraId="33F22A27" w14:textId="77777777" w:rsidR="008E3670" w:rsidRPr="008E3670" w:rsidRDefault="008E3670">
            <w:pPr>
              <w:rPr>
                <w:highlight w:val="yellow"/>
              </w:rPr>
            </w:pPr>
          </w:p>
        </w:tc>
        <w:tc>
          <w:tcPr>
            <w:tcW w:w="2855" w:type="dxa"/>
          </w:tcPr>
          <w:p w14:paraId="6C47F31B" w14:textId="77777777" w:rsidR="008E3670" w:rsidRPr="008E3670" w:rsidRDefault="008E3670">
            <w:pPr>
              <w:rPr>
                <w:highlight w:val="yellow"/>
              </w:rPr>
            </w:pPr>
          </w:p>
        </w:tc>
        <w:tc>
          <w:tcPr>
            <w:tcW w:w="540" w:type="dxa"/>
          </w:tcPr>
          <w:p w14:paraId="1F4643F4" w14:textId="77777777" w:rsidR="008E3670" w:rsidRPr="008E3670" w:rsidRDefault="008E3670">
            <w:pPr>
              <w:rPr>
                <w:smallCaps/>
                <w:highlight w:val="yellow"/>
              </w:rPr>
            </w:pPr>
          </w:p>
        </w:tc>
        <w:tc>
          <w:tcPr>
            <w:tcW w:w="540" w:type="dxa"/>
          </w:tcPr>
          <w:p w14:paraId="65A9A5E7" w14:textId="77777777" w:rsidR="008E3670" w:rsidRPr="008E3670" w:rsidRDefault="008E3670">
            <w:pPr>
              <w:rPr>
                <w:smallCaps/>
                <w:highlight w:val="yellow"/>
              </w:rPr>
            </w:pPr>
          </w:p>
        </w:tc>
        <w:tc>
          <w:tcPr>
            <w:tcW w:w="630" w:type="dxa"/>
          </w:tcPr>
          <w:p w14:paraId="384E8CF3" w14:textId="77777777" w:rsidR="008E3670" w:rsidRPr="008E3670" w:rsidRDefault="008E3670">
            <w:pPr>
              <w:rPr>
                <w:smallCaps/>
                <w:highlight w:val="yellow"/>
              </w:rPr>
            </w:pPr>
          </w:p>
        </w:tc>
        <w:tc>
          <w:tcPr>
            <w:tcW w:w="635" w:type="dxa"/>
          </w:tcPr>
          <w:p w14:paraId="38820DAF" w14:textId="77777777" w:rsidR="008E3670" w:rsidRPr="008E3670" w:rsidRDefault="008E3670">
            <w:pPr>
              <w:rPr>
                <w:smallCaps/>
                <w:highlight w:val="yellow"/>
              </w:rPr>
            </w:pPr>
          </w:p>
        </w:tc>
      </w:tr>
      <w:tr w:rsidR="00415E56" w14:paraId="11A8B2E0" w14:textId="77777777" w:rsidTr="00393E62">
        <w:tc>
          <w:tcPr>
            <w:tcW w:w="1040" w:type="dxa"/>
          </w:tcPr>
          <w:p w14:paraId="11A8B2D7" w14:textId="77777777" w:rsidR="00415E56" w:rsidRDefault="00415E56">
            <w:pPr>
              <w:jc w:val="right"/>
            </w:pPr>
          </w:p>
        </w:tc>
        <w:tc>
          <w:tcPr>
            <w:tcW w:w="665" w:type="dxa"/>
          </w:tcPr>
          <w:p w14:paraId="11A8B2D8" w14:textId="77777777" w:rsidR="00415E56" w:rsidRDefault="00415E56"/>
        </w:tc>
        <w:tc>
          <w:tcPr>
            <w:tcW w:w="1260" w:type="dxa"/>
          </w:tcPr>
          <w:p w14:paraId="11A8B2D9" w14:textId="77777777" w:rsidR="00415E56" w:rsidRDefault="00415E56"/>
        </w:tc>
        <w:tc>
          <w:tcPr>
            <w:tcW w:w="1195" w:type="dxa"/>
          </w:tcPr>
          <w:p w14:paraId="11A8B2DA" w14:textId="77777777" w:rsidR="00415E56" w:rsidRDefault="00415E56"/>
        </w:tc>
        <w:tc>
          <w:tcPr>
            <w:tcW w:w="2855" w:type="dxa"/>
          </w:tcPr>
          <w:p w14:paraId="11A8B2DB" w14:textId="77777777" w:rsidR="00415E56" w:rsidRDefault="00345420">
            <w:pPr>
              <w:rPr>
                <w:b/>
              </w:rPr>
            </w:pPr>
            <w:r>
              <w:rPr>
                <w:b/>
              </w:rPr>
              <w:t>Phase 1 Totals</w:t>
            </w:r>
          </w:p>
        </w:tc>
        <w:tc>
          <w:tcPr>
            <w:tcW w:w="540" w:type="dxa"/>
          </w:tcPr>
          <w:p w14:paraId="11A8B2DC" w14:textId="77777777" w:rsidR="00415E56" w:rsidRDefault="00415E56"/>
        </w:tc>
        <w:tc>
          <w:tcPr>
            <w:tcW w:w="540" w:type="dxa"/>
          </w:tcPr>
          <w:p w14:paraId="11A8B2DD" w14:textId="77777777" w:rsidR="00415E56" w:rsidRDefault="00415E56"/>
        </w:tc>
        <w:tc>
          <w:tcPr>
            <w:tcW w:w="630" w:type="dxa"/>
          </w:tcPr>
          <w:p w14:paraId="11A8B2DE" w14:textId="77777777" w:rsidR="00415E56" w:rsidRDefault="00415E56">
            <w:pPr>
              <w:jc w:val="right"/>
              <w:rPr>
                <w:b/>
              </w:rPr>
            </w:pPr>
          </w:p>
        </w:tc>
        <w:tc>
          <w:tcPr>
            <w:tcW w:w="635" w:type="dxa"/>
          </w:tcPr>
          <w:p w14:paraId="11A8B2DF" w14:textId="77777777" w:rsidR="00415E56" w:rsidRDefault="00415E56">
            <w:pPr>
              <w:jc w:val="right"/>
              <w:rPr>
                <w:b/>
              </w:rPr>
            </w:pPr>
          </w:p>
        </w:tc>
      </w:tr>
    </w:tbl>
    <w:p w14:paraId="11A8B2E1" w14:textId="77777777" w:rsidR="00415E56" w:rsidRDefault="00415E56"/>
    <w:p w14:paraId="11A8B2E2" w14:textId="77777777" w:rsidR="00415E56" w:rsidRDefault="00345420">
      <w:pPr>
        <w:pStyle w:val="Heading1"/>
        <w:numPr>
          <w:ilvl w:val="0"/>
          <w:numId w:val="14"/>
        </w:numPr>
      </w:pPr>
      <w:bookmarkStart w:id="3" w:name="_Toc61548899"/>
      <w:r>
        <w:t>Submission Procedures</w:t>
      </w:r>
      <w:bookmarkEnd w:id="3"/>
    </w:p>
    <w:p w14:paraId="11A8B2E3" w14:textId="77777777" w:rsidR="00415E56" w:rsidRDefault="00345420">
      <w:r>
        <w:t>The following table gives the timeline for submissions to the Call. The two-phase submission of raw test scores gives the Test Administrator more time to perform data analysis.</w:t>
      </w:r>
    </w:p>
    <w:p w14:paraId="11A8B2E4" w14:textId="77777777" w:rsidR="00415E56" w:rsidRDefault="00415E56"/>
    <w:p w14:paraId="11A8B2E5" w14:textId="77777777" w:rsidR="00415E56" w:rsidRDefault="00345420">
      <w:pPr>
        <w:pBdr>
          <w:top w:val="nil"/>
          <w:left w:val="nil"/>
          <w:bottom w:val="nil"/>
          <w:right w:val="nil"/>
          <w:between w:val="nil"/>
        </w:pBdr>
        <w:spacing w:after="120"/>
        <w:rPr>
          <w:b/>
          <w:color w:val="000000"/>
          <w:sz w:val="22"/>
          <w:szCs w:val="22"/>
        </w:rPr>
      </w:pPr>
      <w:bookmarkStart w:id="4" w:name="_heading=h.30j0zll" w:colFirst="0" w:colLast="0"/>
      <w:bookmarkEnd w:id="4"/>
      <w:r>
        <w:rPr>
          <w:b/>
          <w:color w:val="000000"/>
          <w:sz w:val="22"/>
          <w:szCs w:val="22"/>
        </w:rPr>
        <w:t>Table 2 – Timeline for Phase 1</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189"/>
        <w:gridCol w:w="6099"/>
      </w:tblGrid>
      <w:tr w:rsidR="00415E56" w14:paraId="11A8B2E8" w14:textId="77777777">
        <w:tc>
          <w:tcPr>
            <w:tcW w:w="3189" w:type="dxa"/>
            <w:shd w:val="clear" w:color="auto" w:fill="auto"/>
          </w:tcPr>
          <w:p w14:paraId="11A8B2E6" w14:textId="77777777" w:rsidR="00415E56" w:rsidRDefault="00345420">
            <w:pPr>
              <w:rPr>
                <w:b/>
              </w:rPr>
            </w:pPr>
            <w:r>
              <w:rPr>
                <w:b/>
              </w:rPr>
              <w:t>Meeting / Date</w:t>
            </w:r>
          </w:p>
        </w:tc>
        <w:tc>
          <w:tcPr>
            <w:tcW w:w="6099" w:type="dxa"/>
            <w:shd w:val="clear" w:color="auto" w:fill="auto"/>
          </w:tcPr>
          <w:p w14:paraId="11A8B2E7" w14:textId="77777777" w:rsidR="00415E56" w:rsidRDefault="00345420">
            <w:pPr>
              <w:rPr>
                <w:b/>
              </w:rPr>
            </w:pPr>
            <w:r>
              <w:rPr>
                <w:b/>
              </w:rPr>
              <w:t>Action</w:t>
            </w:r>
          </w:p>
        </w:tc>
      </w:tr>
      <w:tr w:rsidR="00415E56" w14:paraId="11A8B2EB" w14:textId="77777777">
        <w:tc>
          <w:tcPr>
            <w:tcW w:w="3189" w:type="dxa"/>
            <w:shd w:val="clear" w:color="auto" w:fill="auto"/>
          </w:tcPr>
          <w:p w14:paraId="11A8B2E9" w14:textId="77777777" w:rsidR="00415E56" w:rsidRDefault="00345420">
            <w:r>
              <w:t>May 15, 2021</w:t>
            </w:r>
          </w:p>
        </w:tc>
        <w:tc>
          <w:tcPr>
            <w:tcW w:w="6099" w:type="dxa"/>
            <w:shd w:val="clear" w:color="auto" w:fill="auto"/>
          </w:tcPr>
          <w:p w14:paraId="11A8B2EA" w14:textId="1953F66F" w:rsidR="00415E56" w:rsidRDefault="00345420">
            <w:pPr>
              <w:jc w:val="left"/>
            </w:pPr>
            <w:r>
              <w:t xml:space="preserve">Proponent Contact to receive Call </w:t>
            </w:r>
            <w:r w:rsidR="0095069F">
              <w:t>web</w:t>
            </w:r>
            <w:r>
              <w:t>site information from Test Administrator</w:t>
            </w:r>
          </w:p>
        </w:tc>
      </w:tr>
      <w:tr w:rsidR="00415E56" w14:paraId="11A8B2EE" w14:textId="77777777">
        <w:tc>
          <w:tcPr>
            <w:tcW w:w="3189" w:type="dxa"/>
            <w:shd w:val="clear" w:color="auto" w:fill="auto"/>
          </w:tcPr>
          <w:p w14:paraId="11A8B2EC" w14:textId="77777777" w:rsidR="00415E56" w:rsidRDefault="00345420">
            <w:r>
              <w:t>July 5, 2021</w:t>
            </w:r>
          </w:p>
        </w:tc>
        <w:tc>
          <w:tcPr>
            <w:tcW w:w="6099" w:type="dxa"/>
            <w:shd w:val="clear" w:color="auto" w:fill="auto"/>
          </w:tcPr>
          <w:p w14:paraId="11A8B2ED" w14:textId="77777777" w:rsidR="00415E56" w:rsidRDefault="00345420">
            <w:pPr>
              <w:jc w:val="left"/>
            </w:pPr>
            <w:r>
              <w:t>Proponent processed test items submitted to Call FTP site.</w:t>
            </w:r>
          </w:p>
        </w:tc>
      </w:tr>
      <w:tr w:rsidR="00415E56" w14:paraId="11A8B2F1" w14:textId="77777777">
        <w:tc>
          <w:tcPr>
            <w:tcW w:w="3189" w:type="dxa"/>
            <w:shd w:val="clear" w:color="auto" w:fill="auto"/>
          </w:tcPr>
          <w:p w14:paraId="11A8B2EF" w14:textId="77777777" w:rsidR="00415E56" w:rsidRDefault="00345420">
            <w:r>
              <w:t>July 10, 2021</w:t>
            </w:r>
          </w:p>
        </w:tc>
        <w:tc>
          <w:tcPr>
            <w:tcW w:w="6099" w:type="dxa"/>
            <w:shd w:val="clear" w:color="auto" w:fill="auto"/>
          </w:tcPr>
          <w:p w14:paraId="11A8B2F0" w14:textId="77777777" w:rsidR="00415E56" w:rsidRDefault="00345420">
            <w:pPr>
              <w:jc w:val="left"/>
            </w:pPr>
            <w:r>
              <w:t>Test items available to Test Labs on Call FTP site</w:t>
            </w:r>
          </w:p>
        </w:tc>
      </w:tr>
      <w:tr w:rsidR="00415E56" w14:paraId="11A8B2F4" w14:textId="77777777">
        <w:tc>
          <w:tcPr>
            <w:tcW w:w="3189" w:type="dxa"/>
            <w:shd w:val="clear" w:color="auto" w:fill="auto"/>
          </w:tcPr>
          <w:p w14:paraId="11A8B2F2" w14:textId="12796D6E" w:rsidR="00415E56" w:rsidRDefault="00670D23">
            <w:r>
              <w:t>July – September 2021</w:t>
            </w:r>
          </w:p>
        </w:tc>
        <w:tc>
          <w:tcPr>
            <w:tcW w:w="6099" w:type="dxa"/>
            <w:shd w:val="clear" w:color="auto" w:fill="auto"/>
          </w:tcPr>
          <w:p w14:paraId="11A8B2F3" w14:textId="3F58CD32" w:rsidR="00415E56" w:rsidRDefault="00345420">
            <w:pPr>
              <w:jc w:val="left"/>
            </w:pPr>
            <w:r>
              <w:t>Conduct evaluation tests</w:t>
            </w:r>
          </w:p>
        </w:tc>
      </w:tr>
      <w:tr w:rsidR="00415E56" w14:paraId="11A8B2F8" w14:textId="77777777">
        <w:tc>
          <w:tcPr>
            <w:tcW w:w="3189" w:type="dxa"/>
            <w:shd w:val="clear" w:color="auto" w:fill="auto"/>
          </w:tcPr>
          <w:p w14:paraId="11A8B2F5" w14:textId="77777777" w:rsidR="00415E56" w:rsidRDefault="00345420">
            <w:r>
              <w:t>September 25, 2021</w:t>
            </w:r>
          </w:p>
          <w:p w14:paraId="11A8B2F6" w14:textId="77777777" w:rsidR="00415E56" w:rsidRDefault="00415E56"/>
        </w:tc>
        <w:tc>
          <w:tcPr>
            <w:tcW w:w="6099" w:type="dxa"/>
            <w:shd w:val="clear" w:color="auto" w:fill="auto"/>
          </w:tcPr>
          <w:p w14:paraId="11A8B2F7" w14:textId="77777777" w:rsidR="00415E56" w:rsidRDefault="00345420">
            <w:pPr>
              <w:jc w:val="left"/>
            </w:pPr>
            <w:r>
              <w:t>Test Labs submit Test raw scores via email to Test Administrator</w:t>
            </w:r>
          </w:p>
        </w:tc>
      </w:tr>
      <w:tr w:rsidR="00415E56" w14:paraId="11A8B2FC" w14:textId="77777777">
        <w:tc>
          <w:tcPr>
            <w:tcW w:w="3189" w:type="dxa"/>
            <w:shd w:val="clear" w:color="auto" w:fill="auto"/>
          </w:tcPr>
          <w:p w14:paraId="11A8B2F9" w14:textId="77777777" w:rsidR="00415E56" w:rsidRDefault="00345420">
            <w:r>
              <w:t>September 30, 2021</w:t>
            </w:r>
          </w:p>
        </w:tc>
        <w:tc>
          <w:tcPr>
            <w:tcW w:w="6099" w:type="dxa"/>
            <w:shd w:val="clear" w:color="auto" w:fill="auto"/>
          </w:tcPr>
          <w:p w14:paraId="11A8B2FA" w14:textId="77777777" w:rsidR="00415E56" w:rsidRDefault="00345420">
            <w:pPr>
              <w:jc w:val="left"/>
            </w:pPr>
            <w:r>
              <w:t xml:space="preserve">Test Labs submit </w:t>
            </w:r>
          </w:p>
          <w:p w14:paraId="11A8B2FB" w14:textId="77777777" w:rsidR="00415E56" w:rsidRDefault="00345420">
            <w:pPr>
              <w:numPr>
                <w:ilvl w:val="0"/>
                <w:numId w:val="12"/>
              </w:numPr>
              <w:pBdr>
                <w:top w:val="nil"/>
                <w:left w:val="nil"/>
                <w:bottom w:val="nil"/>
                <w:right w:val="nil"/>
                <w:between w:val="nil"/>
              </w:pBdr>
              <w:jc w:val="left"/>
              <w:rPr>
                <w:color w:val="000000"/>
              </w:rPr>
            </w:pPr>
            <w:r>
              <w:rPr>
                <w:color w:val="000000"/>
              </w:rPr>
              <w:t>Contribution to 13</w:t>
            </w:r>
            <w:r>
              <w:t>6th</w:t>
            </w:r>
            <w:r>
              <w:rPr>
                <w:color w:val="000000"/>
              </w:rPr>
              <w:t xml:space="preserve"> MPEG meeting describing their test setup.</w:t>
            </w:r>
          </w:p>
        </w:tc>
      </w:tr>
      <w:tr w:rsidR="00415E56" w14:paraId="11A8B2FF" w14:textId="77777777">
        <w:tc>
          <w:tcPr>
            <w:tcW w:w="3189" w:type="dxa"/>
            <w:shd w:val="clear" w:color="auto" w:fill="auto"/>
          </w:tcPr>
          <w:p w14:paraId="11A8B2FD" w14:textId="77777777" w:rsidR="00415E56" w:rsidRDefault="00345420">
            <w:r>
              <w:t>136</w:t>
            </w:r>
            <w:r>
              <w:rPr>
                <w:vertAlign w:val="superscript"/>
              </w:rPr>
              <w:t>th</w:t>
            </w:r>
            <w:r>
              <w:t xml:space="preserve"> meeting, October 2021</w:t>
            </w:r>
          </w:p>
        </w:tc>
        <w:tc>
          <w:tcPr>
            <w:tcW w:w="6099" w:type="dxa"/>
            <w:shd w:val="clear" w:color="auto" w:fill="auto"/>
          </w:tcPr>
          <w:p w14:paraId="11A8B2FE" w14:textId="77777777" w:rsidR="00415E56" w:rsidRDefault="00345420">
            <w:pPr>
              <w:jc w:val="left"/>
            </w:pPr>
            <w:r>
              <w:t>Proponent written documentation submitted as contribution to 136</w:t>
            </w:r>
            <w:r>
              <w:rPr>
                <w:vertAlign w:val="superscript"/>
              </w:rPr>
              <w:t>th</w:t>
            </w:r>
            <w:r>
              <w:t xml:space="preserve">  MPEG meeting (see Call for Proposals for details on what documentation must be submitted and when it must be submitted).</w:t>
            </w:r>
          </w:p>
        </w:tc>
      </w:tr>
      <w:tr w:rsidR="00415E56" w14:paraId="11A8B302" w14:textId="77777777">
        <w:tc>
          <w:tcPr>
            <w:tcW w:w="3189" w:type="dxa"/>
            <w:shd w:val="clear" w:color="auto" w:fill="auto"/>
          </w:tcPr>
          <w:p w14:paraId="11A8B300" w14:textId="77777777" w:rsidR="00415E56" w:rsidRDefault="00345420">
            <w:r>
              <w:t>136</w:t>
            </w:r>
            <w:r>
              <w:rPr>
                <w:vertAlign w:val="superscript"/>
              </w:rPr>
              <w:t>th</w:t>
            </w:r>
            <w:r>
              <w:t xml:space="preserve"> meeting, October 2021</w:t>
            </w:r>
          </w:p>
        </w:tc>
        <w:tc>
          <w:tcPr>
            <w:tcW w:w="6099" w:type="dxa"/>
            <w:shd w:val="clear" w:color="auto" w:fill="auto"/>
          </w:tcPr>
          <w:p w14:paraId="11A8B301" w14:textId="77777777" w:rsidR="00415E56" w:rsidRDefault="00345420">
            <w:pPr>
              <w:jc w:val="left"/>
            </w:pPr>
            <w:r>
              <w:t>Selection of Reference Model 0 technology</w:t>
            </w:r>
          </w:p>
        </w:tc>
      </w:tr>
      <w:tr w:rsidR="00415E56" w14:paraId="11A8B305" w14:textId="77777777">
        <w:tc>
          <w:tcPr>
            <w:tcW w:w="3189" w:type="dxa"/>
            <w:shd w:val="clear" w:color="auto" w:fill="auto"/>
          </w:tcPr>
          <w:p w14:paraId="11A8B303" w14:textId="77777777" w:rsidR="00415E56" w:rsidRDefault="00345420">
            <w:r>
              <w:t>137</w:t>
            </w:r>
            <w:r>
              <w:rPr>
                <w:vertAlign w:val="superscript"/>
              </w:rPr>
              <w:t>th</w:t>
            </w:r>
            <w:r>
              <w:t xml:space="preserve"> meeting, January 2022</w:t>
            </w:r>
          </w:p>
        </w:tc>
        <w:tc>
          <w:tcPr>
            <w:tcW w:w="6099" w:type="dxa"/>
            <w:shd w:val="clear" w:color="auto" w:fill="auto"/>
          </w:tcPr>
          <w:p w14:paraId="11A8B304" w14:textId="77777777" w:rsidR="00415E56" w:rsidRDefault="00345420">
            <w:pPr>
              <w:jc w:val="left"/>
            </w:pPr>
            <w:r>
              <w:t>Proponent(s) must submit Reference Model 0 Working Draft text and Reference Software.</w:t>
            </w:r>
          </w:p>
        </w:tc>
      </w:tr>
    </w:tbl>
    <w:p w14:paraId="11A8B306" w14:textId="77777777" w:rsidR="00415E56" w:rsidRDefault="00415E56"/>
    <w:p w14:paraId="11A8B307" w14:textId="77777777" w:rsidR="00415E56" w:rsidRDefault="00345420">
      <w:pPr>
        <w:rPr>
          <w:b/>
        </w:rPr>
      </w:pPr>
      <w:r>
        <w:rPr>
          <w:b/>
        </w:rPr>
        <w:t>Test Administrator</w:t>
      </w:r>
    </w:p>
    <w:p w14:paraId="11A8B308" w14:textId="77777777" w:rsidR="00415E56" w:rsidRDefault="00345420">
      <w:r>
        <w:t>The Test Administrator for the Call shall be Dr. Yeshwant Muthusamy, whose contact information is:</w:t>
      </w:r>
    </w:p>
    <w:p w14:paraId="11A8B309" w14:textId="77777777" w:rsidR="00415E56" w:rsidRDefault="00345420">
      <w:pPr>
        <w:ind w:left="720"/>
      </w:pPr>
      <w:r>
        <w:t xml:space="preserve">Yeshwant Muthusamy </w:t>
      </w:r>
    </w:p>
    <w:p w14:paraId="11A8B30A" w14:textId="77777777" w:rsidR="00415E56" w:rsidRDefault="00345420">
      <w:pPr>
        <w:ind w:left="720"/>
      </w:pPr>
      <w:r>
        <w:t>Immersion Corporation</w:t>
      </w:r>
    </w:p>
    <w:p w14:paraId="11A8B30B" w14:textId="77777777" w:rsidR="00415E56" w:rsidRDefault="00345420">
      <w:pPr>
        <w:ind w:left="720"/>
      </w:pPr>
      <w:r>
        <w:t xml:space="preserve">Email: </w:t>
      </w:r>
      <w:hyperlink r:id="rId10">
        <w:r>
          <w:rPr>
            <w:color w:val="0000FF"/>
            <w:u w:val="single"/>
          </w:rPr>
          <w:t>ymuthusamy@immersion.com</w:t>
        </w:r>
      </w:hyperlink>
      <w:r>
        <w:t xml:space="preserve"> </w:t>
      </w:r>
    </w:p>
    <w:p w14:paraId="11A8B30C" w14:textId="77777777" w:rsidR="00415E56" w:rsidRDefault="00345420">
      <w:pPr>
        <w:ind w:left="720"/>
      </w:pPr>
      <w:r>
        <w:t>Phone: +1 469-583-2171</w:t>
      </w:r>
    </w:p>
    <w:bookmarkStart w:id="5" w:name="_Toc61548900"/>
    <w:p w14:paraId="11A8B30D" w14:textId="77777777" w:rsidR="00415E56" w:rsidRDefault="00BD0469">
      <w:pPr>
        <w:pStyle w:val="Heading2"/>
        <w:numPr>
          <w:ilvl w:val="1"/>
          <w:numId w:val="14"/>
        </w:numPr>
      </w:pPr>
      <w:sdt>
        <w:sdtPr>
          <w:tag w:val="goog_rdk_66"/>
          <w:id w:val="1931156479"/>
        </w:sdtPr>
        <w:sdtEndPr/>
        <w:sdtContent/>
      </w:sdt>
      <w:r w:rsidR="00345420">
        <w:t>Access to Test Content</w:t>
      </w:r>
      <w:bookmarkEnd w:id="5"/>
    </w:p>
    <w:p w14:paraId="11A8B30F" w14:textId="04766126" w:rsidR="00415E56" w:rsidRDefault="00345420" w:rsidP="00460F40">
      <w:r>
        <w:t xml:space="preserve">Access to Call test items </w:t>
      </w:r>
      <w:r w:rsidR="002D42F0">
        <w:t xml:space="preserve">and necessary software </w:t>
      </w:r>
      <w:r>
        <w:t xml:space="preserve">requires proponent companies to execute </w:t>
      </w:r>
      <w:r>
        <w:lastRenderedPageBreak/>
        <w:t>agreements with the companies that provided the individual test items</w:t>
      </w:r>
      <w:r w:rsidR="002D42F0">
        <w:t xml:space="preserve"> and software</w:t>
      </w:r>
      <w:r>
        <w:t xml:space="preserve">. On </w:t>
      </w:r>
      <w:sdt>
        <w:sdtPr>
          <w:tag w:val="goog_rdk_68"/>
          <w:id w:val="-156465926"/>
        </w:sdtPr>
        <w:sdtEndPr/>
        <w:sdtContent>
          <w:r>
            <w:t xml:space="preserve">May </w:t>
          </w:r>
        </w:sdtContent>
      </w:sdt>
      <w:r>
        <w:t xml:space="preserve">15, 2021, the proponent contact person shown in Table 1 </w:t>
      </w:r>
      <w:r w:rsidR="0034457F">
        <w:t xml:space="preserve">will receive the </w:t>
      </w:r>
      <w:r w:rsidR="00431BE8">
        <w:t xml:space="preserve">license agreements by </w:t>
      </w:r>
      <w:r w:rsidR="00C40FC0">
        <w:t xml:space="preserve">automated </w:t>
      </w:r>
      <w:r w:rsidR="00431BE8">
        <w:t>email from the Test Administrator. Upon electronically signing the agreements</w:t>
      </w:r>
      <w:r w:rsidR="00780E7C">
        <w:t xml:space="preserve"> (the signed agreements will be automatically returned to the Test Administrator), the </w:t>
      </w:r>
      <w:r w:rsidR="00391618">
        <w:t>Administrator will send them a</w:t>
      </w:r>
      <w:r w:rsidR="00D7784E">
        <w:t>n account activation</w:t>
      </w:r>
      <w:r w:rsidR="00391618">
        <w:t xml:space="preserve"> link </w:t>
      </w:r>
      <w:r w:rsidR="00C9540F">
        <w:t>on Share</w:t>
      </w:r>
      <w:r w:rsidR="00D92651">
        <w:t xml:space="preserve">File. Activating their account will give them access </w:t>
      </w:r>
      <w:r w:rsidR="00391618">
        <w:t>to the folder</w:t>
      </w:r>
      <w:r w:rsidR="002D42F0">
        <w:t>s</w:t>
      </w:r>
      <w:r w:rsidR="00391618">
        <w:t xml:space="preserve"> containing the test items and </w:t>
      </w:r>
      <w:r w:rsidR="005914DF">
        <w:t xml:space="preserve">software. The proponents will have access to these folders for the entire duration of the </w:t>
      </w:r>
      <w:r w:rsidR="0032352A">
        <w:t>Call.</w:t>
      </w:r>
      <w:r w:rsidR="00397E2D">
        <w:t xml:space="preserve"> </w:t>
      </w:r>
    </w:p>
    <w:p w14:paraId="11A8B310" w14:textId="77777777" w:rsidR="00415E56" w:rsidRDefault="00415E56"/>
    <w:p w14:paraId="11A8B314" w14:textId="263F09ED" w:rsidR="00415E56" w:rsidRDefault="00345420">
      <w:r>
        <w:t>The file format of the Original signals and file naming of the Original test items files shall be as in N</w:t>
      </w:r>
      <w:r w:rsidR="00432749">
        <w:t>40</w:t>
      </w:r>
      <w:r>
        <w:t>, “Encoder Input Format for MPEG Haptics” [2].</w:t>
      </w:r>
    </w:p>
    <w:p w14:paraId="11A8B315" w14:textId="77777777" w:rsidR="00415E56" w:rsidRDefault="00415E56"/>
    <w:p w14:paraId="11A8B317" w14:textId="77777777" w:rsidR="00415E56" w:rsidRDefault="00345420">
      <w:pPr>
        <w:pStyle w:val="Heading2"/>
        <w:numPr>
          <w:ilvl w:val="1"/>
          <w:numId w:val="14"/>
        </w:numPr>
      </w:pPr>
      <w:bookmarkStart w:id="6" w:name="_Toc61548901"/>
      <w:r>
        <w:t>Preparation of coded items</w:t>
      </w:r>
      <w:bookmarkEnd w:id="6"/>
    </w:p>
    <w:p w14:paraId="11A8B318" w14:textId="77777777" w:rsidR="00415E56" w:rsidRDefault="00345420">
      <w:r>
        <w:t>The following terms are defined to facilitate unambiguous specification of bitrates of proponent submitted compressed representations:</w:t>
      </w:r>
    </w:p>
    <w:p w14:paraId="11A8B319" w14:textId="2D97BFA4" w:rsidR="00415E56" w:rsidRDefault="00345420">
      <w:pPr>
        <w:numPr>
          <w:ilvl w:val="0"/>
          <w:numId w:val="8"/>
        </w:numPr>
      </w:pPr>
      <w:r>
        <w:rPr>
          <w:b/>
        </w:rPr>
        <w:t>Nominal Bitrate</w:t>
      </w:r>
      <w:r>
        <w:t xml:space="preserve"> – the bitrate as specified in </w:t>
      </w:r>
      <w:r>
        <w:rPr>
          <w:sz w:val="22"/>
          <w:szCs w:val="22"/>
        </w:rPr>
        <w:t>Table 3</w:t>
      </w:r>
      <w:r>
        <w:t xml:space="preserve"> and </w:t>
      </w:r>
      <w:r>
        <w:rPr>
          <w:sz w:val="22"/>
          <w:szCs w:val="22"/>
        </w:rPr>
        <w:t>Table 4</w:t>
      </w:r>
      <w:r>
        <w:t xml:space="preserve">, </w:t>
      </w:r>
      <w:r w:rsidR="00EC5595">
        <w:t>e.g.,</w:t>
      </w:r>
      <w:r>
        <w:t xml:space="preserve"> </w:t>
      </w:r>
      <w:r w:rsidR="00BA7BF4">
        <w:t>32</w:t>
      </w:r>
      <w:r>
        <w:t xml:space="preserve"> kb/s.</w:t>
      </w:r>
    </w:p>
    <w:p w14:paraId="11A8B31A" w14:textId="77777777" w:rsidR="00415E56" w:rsidRDefault="00345420">
      <w:pPr>
        <w:numPr>
          <w:ilvl w:val="0"/>
          <w:numId w:val="8"/>
        </w:numPr>
      </w:pPr>
      <w:r>
        <w:rPr>
          <w:b/>
        </w:rPr>
        <w:t>Actual Bitrate</w:t>
      </w:r>
      <w:r>
        <w:t xml:space="preserve"> – the bitrate for a specific compressed representation of an item submitted by a proponent, as specified in this section under heading “Bitrate of compressed representation.”</w:t>
      </w:r>
    </w:p>
    <w:p w14:paraId="11A8B31B" w14:textId="77777777" w:rsidR="00415E56" w:rsidRDefault="00415E56"/>
    <w:p w14:paraId="11A8B31C" w14:textId="77777777" w:rsidR="00415E56" w:rsidRDefault="00345420">
      <w:r>
        <w:t xml:space="preserve">Proponents must participate in the tests for Set 1 and Set 2 Vibrotactile Haptics items, which are the Short and Long Effects, respectively, and (optionally) in the tests for Set 3 Kinesthetic Haptics items as well. </w:t>
      </w:r>
    </w:p>
    <w:p w14:paraId="11A8B31D" w14:textId="77777777" w:rsidR="00415E56" w:rsidRDefault="00415E56"/>
    <w:p w14:paraId="11A8B31E" w14:textId="77777777" w:rsidR="00415E56" w:rsidRDefault="00345420">
      <w:r>
        <w:t xml:space="preserve">Proponents shall encode and decode each item separately, submitting a compressed representation and decoded waveforms for each item as specified in this section. </w:t>
      </w:r>
    </w:p>
    <w:p w14:paraId="11A8B31F" w14:textId="77777777" w:rsidR="00415E56" w:rsidRDefault="00415E56"/>
    <w:p w14:paraId="11A8B320" w14:textId="43ACCCB2" w:rsidR="00415E56" w:rsidRDefault="00345420">
      <w:r>
        <w:t xml:space="preserve">All proponent decoded WAV files shall be time-aligned to within +/- 1 sample relative to the original WAV files and shall be processed versions of the </w:t>
      </w:r>
      <w:r>
        <w:rPr>
          <w:i/>
        </w:rPr>
        <w:t>complete</w:t>
      </w:r>
      <w:r>
        <w:t xml:space="preserve"> original WAV file (</w:t>
      </w:r>
      <w:r w:rsidR="00B719C6">
        <w:t>i.e.,</w:t>
      </w:r>
      <w:r>
        <w:t xml:space="preserve"> the processed version shall have no more or fewer samples at the beginning or end of the WAV file as compared to the original).</w:t>
      </w:r>
    </w:p>
    <w:p w14:paraId="11A8B321" w14:textId="77777777" w:rsidR="00415E56" w:rsidRDefault="00415E56"/>
    <w:p w14:paraId="11A8B322" w14:textId="77777777" w:rsidR="00415E56" w:rsidRDefault="00345420">
      <w:r>
        <w:t>Proponent decoders shall not assume that object meta-data is known to the decoder. For example, if proponent decoders wish to decode and manipulate object signals based on object meta-data, then the proponent bitstreams must carry the object meta-data information, and this information shall be counted as part of the total compressed item bitrate.</w:t>
      </w:r>
    </w:p>
    <w:p w14:paraId="11A8B323" w14:textId="77777777" w:rsidR="00415E56" w:rsidRDefault="00415E56"/>
    <w:p w14:paraId="11A8B324" w14:textId="77777777" w:rsidR="00415E56" w:rsidRDefault="00345420">
      <w:r>
        <w:t>Proponents shall submit the following for tests using Set 1 items:</w:t>
      </w:r>
    </w:p>
    <w:p w14:paraId="11A8B325" w14:textId="77777777" w:rsidR="00415E56" w:rsidRDefault="00415E56"/>
    <w:p w14:paraId="11A8B326" w14:textId="77777777" w:rsidR="00415E56" w:rsidRDefault="00345420">
      <w:pPr>
        <w:pBdr>
          <w:top w:val="nil"/>
          <w:left w:val="nil"/>
          <w:bottom w:val="nil"/>
          <w:right w:val="nil"/>
          <w:between w:val="nil"/>
        </w:pBdr>
        <w:spacing w:after="120"/>
        <w:rPr>
          <w:b/>
          <w:color w:val="000000"/>
          <w:sz w:val="22"/>
          <w:szCs w:val="22"/>
        </w:rPr>
      </w:pPr>
      <w:bookmarkStart w:id="7" w:name="_heading=h.1fob9te" w:colFirst="0" w:colLast="0"/>
      <w:bookmarkEnd w:id="7"/>
      <w:r>
        <w:rPr>
          <w:b/>
          <w:color w:val="000000"/>
          <w:sz w:val="22"/>
          <w:szCs w:val="22"/>
        </w:rPr>
        <w:t>Table 3 – Submissions for Set 1 – Short Vibrotactile Effects</w:t>
      </w:r>
    </w:p>
    <w:tbl>
      <w:tblPr>
        <w:tblW w:w="9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8"/>
        <w:gridCol w:w="7399"/>
      </w:tblGrid>
      <w:tr w:rsidR="00415E56" w14:paraId="11A8B329" w14:textId="77777777">
        <w:tc>
          <w:tcPr>
            <w:tcW w:w="1998" w:type="dxa"/>
          </w:tcPr>
          <w:p w14:paraId="11A8B327" w14:textId="77777777" w:rsidR="00415E56" w:rsidRDefault="00345420">
            <w:pPr>
              <w:jc w:val="left"/>
              <w:rPr>
                <w:b/>
              </w:rPr>
            </w:pPr>
            <w:r>
              <w:rPr>
                <w:b/>
              </w:rPr>
              <w:t>Test</w:t>
            </w:r>
          </w:p>
        </w:tc>
        <w:tc>
          <w:tcPr>
            <w:tcW w:w="7399" w:type="dxa"/>
          </w:tcPr>
          <w:p w14:paraId="11A8B328" w14:textId="77777777" w:rsidR="00415E56" w:rsidRDefault="00345420">
            <w:pPr>
              <w:jc w:val="left"/>
              <w:rPr>
                <w:b/>
              </w:rPr>
            </w:pPr>
            <w:r>
              <w:rPr>
                <w:b/>
              </w:rPr>
              <w:t>Submit</w:t>
            </w:r>
          </w:p>
        </w:tc>
      </w:tr>
      <w:tr w:rsidR="00415E56" w14:paraId="11A8B32F" w14:textId="77777777">
        <w:tc>
          <w:tcPr>
            <w:tcW w:w="1998" w:type="dxa"/>
          </w:tcPr>
          <w:p w14:paraId="11A8B32A" w14:textId="77777777" w:rsidR="00415E56" w:rsidRDefault="00345420">
            <w:pPr>
              <w:jc w:val="left"/>
            </w:pPr>
            <w:r>
              <w:t>Test 1.1</w:t>
            </w:r>
          </w:p>
        </w:tc>
        <w:tc>
          <w:tcPr>
            <w:tcW w:w="7399" w:type="dxa"/>
          </w:tcPr>
          <w:p w14:paraId="11A8B32B" w14:textId="77777777" w:rsidR="00415E56" w:rsidRDefault="00345420">
            <w:pPr>
              <w:jc w:val="left"/>
            </w:pPr>
            <w:r>
              <w:t>Compressed representations for the target bitrates of</w:t>
            </w:r>
          </w:p>
          <w:p w14:paraId="11A8B32C" w14:textId="762B4CED" w:rsidR="00415E56" w:rsidRDefault="008513E3">
            <w:pPr>
              <w:ind w:left="720"/>
              <w:jc w:val="left"/>
            </w:pPr>
            <w:r>
              <w:rPr>
                <w:highlight w:val="yellow"/>
              </w:rPr>
              <w:t>32</w:t>
            </w:r>
            <w:r w:rsidR="00345420" w:rsidRPr="008B4CA7">
              <w:rPr>
                <w:highlight w:val="yellow"/>
              </w:rPr>
              <w:t xml:space="preserve"> kb/s, </w:t>
            </w:r>
            <w:r>
              <w:rPr>
                <w:highlight w:val="yellow"/>
              </w:rPr>
              <w:t>16</w:t>
            </w:r>
            <w:r w:rsidR="00345420" w:rsidRPr="008B4CA7">
              <w:rPr>
                <w:highlight w:val="yellow"/>
              </w:rPr>
              <w:t xml:space="preserve"> kb/s, </w:t>
            </w:r>
            <w:r>
              <w:rPr>
                <w:highlight w:val="yellow"/>
              </w:rPr>
              <w:t>1</w:t>
            </w:r>
            <w:r w:rsidR="00345420" w:rsidRPr="008B4CA7">
              <w:rPr>
                <w:highlight w:val="yellow"/>
              </w:rPr>
              <w:t xml:space="preserve"> kb/s</w:t>
            </w:r>
          </w:p>
          <w:p w14:paraId="11A8B32D" w14:textId="77777777" w:rsidR="00415E56" w:rsidRDefault="00415E56">
            <w:pPr>
              <w:jc w:val="left"/>
            </w:pPr>
          </w:p>
          <w:p w14:paraId="11A8B32E" w14:textId="77777777" w:rsidR="00415E56" w:rsidRDefault="00345420">
            <w:pPr>
              <w:jc w:val="left"/>
            </w:pPr>
            <w:r>
              <w:t>Decoded WAV files and corresponding OHM files associated with each bitrate.</w:t>
            </w:r>
          </w:p>
        </w:tc>
      </w:tr>
    </w:tbl>
    <w:p w14:paraId="11A8B330" w14:textId="77777777" w:rsidR="00415E56" w:rsidRDefault="00345420">
      <w:r>
        <w:lastRenderedPageBreak/>
        <w:t xml:space="preserve">Note: kb/s indicates </w:t>
      </w:r>
      <w:proofErr w:type="gramStart"/>
      <w:r>
        <w:t>units</w:t>
      </w:r>
      <w:proofErr w:type="gramEnd"/>
      <w:r>
        <w:t xml:space="preserve"> of 1000 bits per second. </w:t>
      </w:r>
    </w:p>
    <w:p w14:paraId="11A8B331" w14:textId="77777777" w:rsidR="00415E56" w:rsidRDefault="00415E56"/>
    <w:p w14:paraId="11A8B332" w14:textId="77777777" w:rsidR="00415E56" w:rsidRDefault="00345420">
      <w:r>
        <w:t>Proponents shall submit the following for tests using Set 2 items:</w:t>
      </w:r>
    </w:p>
    <w:p w14:paraId="11A8B333" w14:textId="77777777" w:rsidR="00415E56" w:rsidRDefault="00415E56"/>
    <w:p w14:paraId="11A8B334" w14:textId="77777777" w:rsidR="00415E56" w:rsidRDefault="00345420">
      <w:pPr>
        <w:pBdr>
          <w:top w:val="nil"/>
          <w:left w:val="nil"/>
          <w:bottom w:val="nil"/>
          <w:right w:val="nil"/>
          <w:between w:val="nil"/>
        </w:pBdr>
        <w:spacing w:after="120"/>
        <w:rPr>
          <w:b/>
          <w:color w:val="000000"/>
          <w:sz w:val="22"/>
          <w:szCs w:val="22"/>
        </w:rPr>
      </w:pPr>
      <w:bookmarkStart w:id="8" w:name="_heading=h.3znysh7" w:colFirst="0" w:colLast="0"/>
      <w:bookmarkEnd w:id="8"/>
      <w:r>
        <w:rPr>
          <w:b/>
          <w:color w:val="000000"/>
          <w:sz w:val="22"/>
          <w:szCs w:val="22"/>
        </w:rPr>
        <w:t>Table 4 – Submissions for Set 2 – Long Vibrotactile Effects</w:t>
      </w:r>
    </w:p>
    <w:tbl>
      <w:tblPr>
        <w:tblW w:w="9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8"/>
        <w:gridCol w:w="7439"/>
      </w:tblGrid>
      <w:tr w:rsidR="00415E56" w14:paraId="11A8B337" w14:textId="77777777">
        <w:tc>
          <w:tcPr>
            <w:tcW w:w="1998" w:type="dxa"/>
          </w:tcPr>
          <w:p w14:paraId="11A8B335" w14:textId="77777777" w:rsidR="00415E56" w:rsidRDefault="00345420">
            <w:pPr>
              <w:jc w:val="left"/>
              <w:rPr>
                <w:b/>
              </w:rPr>
            </w:pPr>
            <w:r>
              <w:rPr>
                <w:b/>
              </w:rPr>
              <w:t>Test</w:t>
            </w:r>
          </w:p>
        </w:tc>
        <w:tc>
          <w:tcPr>
            <w:tcW w:w="7439" w:type="dxa"/>
          </w:tcPr>
          <w:p w14:paraId="11A8B336" w14:textId="77777777" w:rsidR="00415E56" w:rsidRDefault="00345420">
            <w:pPr>
              <w:jc w:val="left"/>
              <w:rPr>
                <w:b/>
              </w:rPr>
            </w:pPr>
            <w:r>
              <w:rPr>
                <w:b/>
              </w:rPr>
              <w:t>Submit</w:t>
            </w:r>
          </w:p>
        </w:tc>
      </w:tr>
      <w:tr w:rsidR="00415E56" w14:paraId="11A8B33D" w14:textId="77777777">
        <w:tc>
          <w:tcPr>
            <w:tcW w:w="1998" w:type="dxa"/>
          </w:tcPr>
          <w:p w14:paraId="11A8B338" w14:textId="77777777" w:rsidR="00415E56" w:rsidRDefault="00345420">
            <w:pPr>
              <w:jc w:val="left"/>
            </w:pPr>
            <w:r>
              <w:t>Test 1.2</w:t>
            </w:r>
          </w:p>
        </w:tc>
        <w:tc>
          <w:tcPr>
            <w:tcW w:w="7439" w:type="dxa"/>
          </w:tcPr>
          <w:p w14:paraId="11A8B339" w14:textId="77777777" w:rsidR="00415E56" w:rsidRDefault="00345420">
            <w:pPr>
              <w:jc w:val="left"/>
            </w:pPr>
            <w:r>
              <w:t>Compressed representations for the target bitrates of</w:t>
            </w:r>
          </w:p>
          <w:p w14:paraId="11A8B33A" w14:textId="4748AF8D" w:rsidR="00415E56" w:rsidRDefault="008513E3">
            <w:pPr>
              <w:ind w:left="720"/>
              <w:jc w:val="left"/>
            </w:pPr>
            <w:r>
              <w:rPr>
                <w:highlight w:val="yellow"/>
              </w:rPr>
              <w:t>32</w:t>
            </w:r>
            <w:r w:rsidR="00345420" w:rsidRPr="008B4CA7">
              <w:rPr>
                <w:highlight w:val="yellow"/>
              </w:rPr>
              <w:t xml:space="preserve"> kb/s, </w:t>
            </w:r>
            <w:r>
              <w:rPr>
                <w:highlight w:val="yellow"/>
              </w:rPr>
              <w:t>16</w:t>
            </w:r>
            <w:r w:rsidR="00345420" w:rsidRPr="008B4CA7">
              <w:rPr>
                <w:highlight w:val="yellow"/>
              </w:rPr>
              <w:t xml:space="preserve"> kb/s, </w:t>
            </w:r>
            <w:r>
              <w:rPr>
                <w:highlight w:val="yellow"/>
              </w:rPr>
              <w:t>1</w:t>
            </w:r>
            <w:r w:rsidR="00345420" w:rsidRPr="008B4CA7">
              <w:rPr>
                <w:highlight w:val="yellow"/>
              </w:rPr>
              <w:t xml:space="preserve"> kb/s</w:t>
            </w:r>
          </w:p>
          <w:p w14:paraId="11A8B33B" w14:textId="77777777" w:rsidR="00415E56" w:rsidRDefault="00415E56">
            <w:pPr>
              <w:jc w:val="left"/>
            </w:pPr>
          </w:p>
          <w:p w14:paraId="11A8B33C" w14:textId="77777777" w:rsidR="00415E56" w:rsidRDefault="00345420">
            <w:pPr>
              <w:jc w:val="left"/>
            </w:pPr>
            <w:r>
              <w:t>Decoded WAV files and corresponding OHM files associated with each bitrate.</w:t>
            </w:r>
          </w:p>
        </w:tc>
      </w:tr>
    </w:tbl>
    <w:p w14:paraId="11A8B33E" w14:textId="77777777" w:rsidR="00415E56" w:rsidRDefault="00345420">
      <w:r>
        <w:t xml:space="preserve">Note: kb/s indicates </w:t>
      </w:r>
      <w:proofErr w:type="gramStart"/>
      <w:r>
        <w:t>units</w:t>
      </w:r>
      <w:proofErr w:type="gramEnd"/>
      <w:r>
        <w:t xml:space="preserve"> of 1000 bits per second. </w:t>
      </w:r>
    </w:p>
    <w:p w14:paraId="11A8B33F" w14:textId="77777777" w:rsidR="00415E56" w:rsidRDefault="00415E56"/>
    <w:p w14:paraId="11A8B340" w14:textId="77777777" w:rsidR="00415E56" w:rsidRDefault="00345420">
      <w:pPr>
        <w:keepNext/>
        <w:pBdr>
          <w:top w:val="nil"/>
          <w:left w:val="nil"/>
          <w:bottom w:val="nil"/>
          <w:right w:val="nil"/>
          <w:between w:val="nil"/>
        </w:pBdr>
        <w:spacing w:after="200"/>
        <w:rPr>
          <w:b/>
          <w:color w:val="000000"/>
          <w:sz w:val="22"/>
          <w:szCs w:val="22"/>
        </w:rPr>
      </w:pPr>
      <w:r>
        <w:rPr>
          <w:b/>
          <w:color w:val="000000"/>
          <w:sz w:val="22"/>
          <w:szCs w:val="22"/>
        </w:rPr>
        <w:t>Table 5: Submissions for Set 3 – Kinesthetic Effects</w:t>
      </w:r>
    </w:p>
    <w:tbl>
      <w:tblPr>
        <w:tblW w:w="9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98"/>
        <w:gridCol w:w="7439"/>
      </w:tblGrid>
      <w:tr w:rsidR="00415E56" w14:paraId="11A8B343" w14:textId="77777777">
        <w:tc>
          <w:tcPr>
            <w:tcW w:w="1998" w:type="dxa"/>
          </w:tcPr>
          <w:p w14:paraId="11A8B341" w14:textId="77777777" w:rsidR="00415E56" w:rsidRDefault="00345420">
            <w:pPr>
              <w:jc w:val="left"/>
              <w:rPr>
                <w:b/>
              </w:rPr>
            </w:pPr>
            <w:r>
              <w:rPr>
                <w:b/>
              </w:rPr>
              <w:t>Test</w:t>
            </w:r>
          </w:p>
        </w:tc>
        <w:tc>
          <w:tcPr>
            <w:tcW w:w="7439" w:type="dxa"/>
          </w:tcPr>
          <w:p w14:paraId="11A8B342" w14:textId="77777777" w:rsidR="00415E56" w:rsidRDefault="00345420">
            <w:pPr>
              <w:jc w:val="left"/>
              <w:rPr>
                <w:b/>
              </w:rPr>
            </w:pPr>
            <w:r>
              <w:rPr>
                <w:b/>
              </w:rPr>
              <w:t>Submit</w:t>
            </w:r>
          </w:p>
        </w:tc>
      </w:tr>
      <w:tr w:rsidR="00415E56" w14:paraId="11A8B349" w14:textId="77777777">
        <w:tc>
          <w:tcPr>
            <w:tcW w:w="1998" w:type="dxa"/>
          </w:tcPr>
          <w:p w14:paraId="11A8B344" w14:textId="77777777" w:rsidR="00415E56" w:rsidRDefault="00345420">
            <w:pPr>
              <w:jc w:val="left"/>
            </w:pPr>
            <w:r>
              <w:t>Test 1.3</w:t>
            </w:r>
          </w:p>
        </w:tc>
        <w:tc>
          <w:tcPr>
            <w:tcW w:w="7439" w:type="dxa"/>
          </w:tcPr>
          <w:p w14:paraId="11A8B345" w14:textId="77777777" w:rsidR="00415E56" w:rsidRDefault="00345420">
            <w:pPr>
              <w:jc w:val="left"/>
            </w:pPr>
            <w:r>
              <w:t>Compressed representations for the target bitrates of</w:t>
            </w:r>
          </w:p>
          <w:p w14:paraId="11A8B346" w14:textId="27C03F44" w:rsidR="00415E56" w:rsidRDefault="008513E3">
            <w:pPr>
              <w:ind w:left="720"/>
              <w:jc w:val="left"/>
            </w:pPr>
            <w:r>
              <w:rPr>
                <w:highlight w:val="yellow"/>
              </w:rPr>
              <w:t>32</w:t>
            </w:r>
            <w:r w:rsidR="00345420" w:rsidRPr="008B4CA7">
              <w:rPr>
                <w:highlight w:val="yellow"/>
              </w:rPr>
              <w:t xml:space="preserve"> kb/s, </w:t>
            </w:r>
            <w:r>
              <w:rPr>
                <w:highlight w:val="yellow"/>
              </w:rPr>
              <w:t>16</w:t>
            </w:r>
            <w:r w:rsidR="00345420" w:rsidRPr="008B4CA7">
              <w:rPr>
                <w:highlight w:val="yellow"/>
              </w:rPr>
              <w:t xml:space="preserve"> kb/s, </w:t>
            </w:r>
            <w:r>
              <w:rPr>
                <w:highlight w:val="yellow"/>
              </w:rPr>
              <w:t>1</w:t>
            </w:r>
            <w:r w:rsidR="00345420" w:rsidRPr="008B4CA7">
              <w:rPr>
                <w:highlight w:val="yellow"/>
              </w:rPr>
              <w:t xml:space="preserve"> kb/s</w:t>
            </w:r>
          </w:p>
          <w:p w14:paraId="11A8B347" w14:textId="77777777" w:rsidR="00415E56" w:rsidRDefault="00415E56">
            <w:pPr>
              <w:jc w:val="left"/>
            </w:pPr>
          </w:p>
          <w:p w14:paraId="11A8B348" w14:textId="77777777" w:rsidR="00415E56" w:rsidRDefault="00345420">
            <w:pPr>
              <w:jc w:val="left"/>
            </w:pPr>
            <w:r>
              <w:t>Decoded WAV files and corresponding OHM files associated with each bitrate.</w:t>
            </w:r>
          </w:p>
        </w:tc>
      </w:tr>
    </w:tbl>
    <w:p w14:paraId="11A8B34A" w14:textId="77777777" w:rsidR="00415E56" w:rsidRDefault="00415E56"/>
    <w:p w14:paraId="11A8B34B" w14:textId="77777777" w:rsidR="00415E56" w:rsidRDefault="00415E56"/>
    <w:p w14:paraId="11A8B34C" w14:textId="77777777" w:rsidR="00415E56" w:rsidRDefault="00345420">
      <w:pPr>
        <w:rPr>
          <w:b/>
        </w:rPr>
      </w:pPr>
      <w:r>
        <w:rPr>
          <w:b/>
        </w:rPr>
        <w:t>Naming of compressed representation files for all tests</w:t>
      </w:r>
    </w:p>
    <w:p w14:paraId="11A8B34D" w14:textId="77777777" w:rsidR="00415E56" w:rsidRDefault="00345420">
      <w:r>
        <w:t>Proponents shall submit compressed representation for all bitrates in Tests 1.1 and 1.2, and Test 1.3 if they are participating in the optional Set 3 Tests.</w:t>
      </w:r>
    </w:p>
    <w:p w14:paraId="11A8B34E" w14:textId="77777777" w:rsidR="00415E56" w:rsidRDefault="00415E56"/>
    <w:p w14:paraId="11A8B34F" w14:textId="77777777" w:rsidR="00415E56" w:rsidRDefault="00345420">
      <w:r>
        <w:t xml:space="preserve">Proponents shall submit using the following naming procedure. </w:t>
      </w:r>
    </w:p>
    <w:p w14:paraId="11A8B350" w14:textId="77777777" w:rsidR="00415E56" w:rsidRDefault="00415E56"/>
    <w:p w14:paraId="11A8B351" w14:textId="77777777" w:rsidR="00415E56" w:rsidRDefault="00345420">
      <w:r>
        <w:t>Naming of compressed representation:</w:t>
      </w:r>
    </w:p>
    <w:p w14:paraId="11A8B352" w14:textId="77777777" w:rsidR="00415E56" w:rsidRDefault="00345420">
      <w:r>
        <w:t>&lt;test&gt;_&lt;id&gt;_&lt;haptics_type&gt;_&lt;bitrate&gt;_&lt;item_name&gt;.&lt;ext&gt;</w:t>
      </w:r>
    </w:p>
    <w:p w14:paraId="11A8B353" w14:textId="77777777" w:rsidR="00415E56" w:rsidRDefault="00415E56"/>
    <w:p w14:paraId="11A8B354" w14:textId="77777777" w:rsidR="00415E56" w:rsidRDefault="00345420">
      <w:proofErr w:type="gramStart"/>
      <w:r>
        <w:t>Where</w:t>
      </w:r>
      <w:proofErr w:type="gramEnd"/>
      <w:r>
        <w:t xml:space="preserve"> </w:t>
      </w:r>
    </w:p>
    <w:p w14:paraId="11A8B355" w14:textId="77777777" w:rsidR="00415E56" w:rsidRDefault="00345420">
      <w:r>
        <w:t>&lt;test&gt; shall be one of:</w:t>
      </w:r>
    </w:p>
    <w:p w14:paraId="11A8B356" w14:textId="77777777" w:rsidR="00415E56" w:rsidRDefault="00345420">
      <w:pPr>
        <w:ind w:left="1440" w:hanging="720"/>
      </w:pPr>
      <w:r>
        <w:t>Test1-1</w:t>
      </w:r>
    </w:p>
    <w:p w14:paraId="11A8B357" w14:textId="77777777" w:rsidR="00415E56" w:rsidRDefault="00345420">
      <w:pPr>
        <w:ind w:firstLine="720"/>
      </w:pPr>
      <w:r>
        <w:t>Test1-2</w:t>
      </w:r>
    </w:p>
    <w:p w14:paraId="11A8B358" w14:textId="77777777" w:rsidR="00415E56" w:rsidRDefault="00345420">
      <w:pPr>
        <w:ind w:firstLine="720"/>
      </w:pPr>
      <w:r>
        <w:t>Test1-3</w:t>
      </w:r>
    </w:p>
    <w:p w14:paraId="11A8B359" w14:textId="1BEA05B4" w:rsidR="00415E56" w:rsidRDefault="00345420">
      <w:r>
        <w:t xml:space="preserve">&lt;id&gt; is the </w:t>
      </w:r>
      <w:r w:rsidR="004E64CB">
        <w:t xml:space="preserve">proponent </w:t>
      </w:r>
      <w:r>
        <w:t xml:space="preserve">ID field from </w:t>
      </w:r>
      <w:r>
        <w:rPr>
          <w:sz w:val="22"/>
          <w:szCs w:val="22"/>
        </w:rPr>
        <w:t>Table 1 - Registered Companies</w:t>
      </w:r>
    </w:p>
    <w:p w14:paraId="11A8B35A" w14:textId="77777777" w:rsidR="00415E56" w:rsidRDefault="00345420">
      <w:r>
        <w:t xml:space="preserve">&lt;haptics_type&gt; is </w:t>
      </w:r>
      <w:r>
        <w:rPr>
          <w:rFonts w:ascii="Courier New" w:eastAsia="Courier New" w:hAnsi="Courier New" w:cs="Courier New"/>
        </w:rPr>
        <w:t>vib</w:t>
      </w:r>
      <w:r>
        <w:t xml:space="preserve"> (vibrotactile) or </w:t>
      </w:r>
      <w:r>
        <w:rPr>
          <w:rFonts w:ascii="Courier New" w:eastAsia="Courier New" w:hAnsi="Courier New" w:cs="Courier New"/>
        </w:rPr>
        <w:t xml:space="preserve">kin </w:t>
      </w:r>
      <w:r>
        <w:t>(kinesthetic)</w:t>
      </w:r>
    </w:p>
    <w:p w14:paraId="11A8B35B" w14:textId="7303447F" w:rsidR="00415E56" w:rsidRDefault="00345420">
      <w:pPr>
        <w:ind w:left="720" w:hanging="720"/>
      </w:pPr>
      <w:r>
        <w:t xml:space="preserve">&lt;bitrate&gt; is in kb/s and constrained to be one of </w:t>
      </w:r>
      <w:r w:rsidR="008513E3" w:rsidRPr="0019710D">
        <w:t>32</w:t>
      </w:r>
      <w:r w:rsidRPr="0019710D">
        <w:t xml:space="preserve">, </w:t>
      </w:r>
      <w:r w:rsidR="008513E3" w:rsidRPr="0019710D">
        <w:t>16</w:t>
      </w:r>
      <w:r w:rsidRPr="0019710D">
        <w:t xml:space="preserve">, </w:t>
      </w:r>
      <w:r w:rsidR="008513E3" w:rsidRPr="0019710D">
        <w:t>1</w:t>
      </w:r>
      <w:r>
        <w:t>.</w:t>
      </w:r>
    </w:p>
    <w:p w14:paraId="11A8B35C" w14:textId="36AF5A92" w:rsidR="00415E56" w:rsidRDefault="00345420">
      <w:pPr>
        <w:ind w:left="720" w:hanging="720"/>
      </w:pPr>
      <w:r>
        <w:t xml:space="preserve">&lt;item_name&gt; is as shown in the column with heading “Name” in Tables 3 through </w:t>
      </w:r>
      <w:r w:rsidR="00E228BA">
        <w:t>7</w:t>
      </w:r>
      <w:r>
        <w:t xml:space="preserve"> of Annex 5 in the Call. </w:t>
      </w:r>
    </w:p>
    <w:p w14:paraId="11A8B35D" w14:textId="77777777" w:rsidR="00415E56" w:rsidRDefault="00345420">
      <w:pPr>
        <w:ind w:left="720" w:hanging="720"/>
      </w:pPr>
      <w:r>
        <w:t xml:space="preserve">&lt;.ext&gt; can be one of .ahap, .ivs, or .wav. Alternatively, &lt;.ext&gt; could indicate a proprietary file format. </w:t>
      </w:r>
    </w:p>
    <w:p w14:paraId="11A8B35E" w14:textId="77777777" w:rsidR="00415E56" w:rsidRDefault="00415E56"/>
    <w:p w14:paraId="11A8B35F" w14:textId="77777777" w:rsidR="00415E56" w:rsidRDefault="00345420">
      <w:r>
        <w:t>Examples are shown here:</w:t>
      </w:r>
    </w:p>
    <w:p w14:paraId="11A8B360" w14:textId="6AE672EF"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lastRenderedPageBreak/>
        <w:t>Test1_1_&lt;id&gt;_vib_</w:t>
      </w:r>
      <w:r w:rsidR="003A326A">
        <w:rPr>
          <w:rFonts w:ascii="Courier New" w:eastAsia="Courier New" w:hAnsi="Courier New" w:cs="Courier New"/>
          <w:sz w:val="22"/>
          <w:szCs w:val="22"/>
        </w:rPr>
        <w:t>16</w:t>
      </w:r>
      <w:r>
        <w:rPr>
          <w:rFonts w:ascii="Courier New" w:eastAsia="Courier New" w:hAnsi="Courier New" w:cs="Courier New"/>
          <w:sz w:val="22"/>
          <w:szCs w:val="22"/>
        </w:rPr>
        <w:t>_RedBullFly.&lt;ext&gt;</w:t>
      </w:r>
    </w:p>
    <w:p w14:paraId="11A8B361" w14:textId="25D418F0"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Test1-3_&lt;id&gt;_kin_</w:t>
      </w:r>
      <w:r w:rsidR="003A326A">
        <w:rPr>
          <w:rFonts w:ascii="Courier New" w:eastAsia="Courier New" w:hAnsi="Courier New" w:cs="Courier New"/>
          <w:sz w:val="22"/>
          <w:szCs w:val="22"/>
        </w:rPr>
        <w:t>1</w:t>
      </w:r>
      <w:r>
        <w:rPr>
          <w:rFonts w:ascii="Courier New" w:eastAsia="Courier New" w:hAnsi="Courier New" w:cs="Courier New"/>
          <w:sz w:val="22"/>
          <w:szCs w:val="22"/>
        </w:rPr>
        <w:t>_BikeRiding.&lt;ext&gt;</w:t>
      </w:r>
    </w:p>
    <w:p w14:paraId="11A8B362" w14:textId="77777777" w:rsidR="00415E56" w:rsidRDefault="00415E56"/>
    <w:p w14:paraId="11A8B363" w14:textId="77777777" w:rsidR="00415E56" w:rsidRDefault="00345420">
      <w:pPr>
        <w:rPr>
          <w:b/>
        </w:rPr>
      </w:pPr>
      <w:r>
        <w:rPr>
          <w:b/>
        </w:rPr>
        <w:t>Bitrate of compressed representation</w:t>
      </w:r>
    </w:p>
    <w:p w14:paraId="11A8B364" w14:textId="40D85C23" w:rsidR="00415E56" w:rsidRDefault="00345420">
      <w:r>
        <w:t>For Test 1.1</w:t>
      </w:r>
      <w:r w:rsidR="007C262B">
        <w:t xml:space="preserve"> through Test 1.3,</w:t>
      </w:r>
      <w:r>
        <w:t xml:space="preserve"> for each test item and each target bitrate, proponents shall submit as part of their written documentation a measure of actual bitrate as:</w:t>
      </w:r>
    </w:p>
    <w:p w14:paraId="11A8B365" w14:textId="77777777" w:rsidR="00415E56" w:rsidRDefault="00345420">
      <w:pPr>
        <w:numPr>
          <w:ilvl w:val="0"/>
          <w:numId w:val="3"/>
        </w:numPr>
      </w:pPr>
      <w:r>
        <w:t>Average bitrate per coded item, calculated as (total_bits/item_duration) in kb/s.</w:t>
      </w:r>
    </w:p>
    <w:p w14:paraId="11A8B366" w14:textId="77777777" w:rsidR="00415E56" w:rsidRDefault="00415E56"/>
    <w:p w14:paraId="11A8B367" w14:textId="77777777" w:rsidR="00415E56" w:rsidRDefault="00345420">
      <w:r>
        <w:t xml:space="preserve">Proponents shall clearly explain how to calculate the coded bitrate from the submitted compressed representation. If such bitrate calculation is beyond simple computations based on file size, proponent shall provide a utility as both source-code and executable that can be used in the bitrate computation. </w:t>
      </w:r>
    </w:p>
    <w:p w14:paraId="11A8B368" w14:textId="77777777" w:rsidR="00415E56" w:rsidRDefault="00415E56"/>
    <w:p w14:paraId="11A8B369" w14:textId="77777777" w:rsidR="00415E56" w:rsidRDefault="00345420">
      <w:pPr>
        <w:rPr>
          <w:b/>
        </w:rPr>
      </w:pPr>
      <w:r>
        <w:rPr>
          <w:b/>
        </w:rPr>
        <w:t>Naming of compressed representation zip archives</w:t>
      </w:r>
    </w:p>
    <w:p w14:paraId="11A8B36A" w14:textId="77777777" w:rsidR="00415E56" w:rsidRDefault="00345420">
      <w:r>
        <w:t>The compressed representations for all items in Test 1.1 through Test 1.3 shall be put in a single zip archive named as:</w:t>
      </w:r>
    </w:p>
    <w:p w14:paraId="11A8B36B" w14:textId="77777777" w:rsidR="00415E56" w:rsidRDefault="00345420">
      <w:r>
        <w:t>&lt;test&gt;_&lt;id&gt;_&lt;haptics_type&gt;_&lt;bitrate&gt;.zip</w:t>
      </w:r>
    </w:p>
    <w:p w14:paraId="11A8B36C" w14:textId="77777777" w:rsidR="00415E56" w:rsidRDefault="00415E56"/>
    <w:p w14:paraId="11A8B36D" w14:textId="77777777" w:rsidR="00415E56" w:rsidRDefault="00345420">
      <w:proofErr w:type="gramStart"/>
      <w:r>
        <w:t>where</w:t>
      </w:r>
      <w:proofErr w:type="gramEnd"/>
      <w:r>
        <w:t xml:space="preserve"> </w:t>
      </w:r>
    </w:p>
    <w:p w14:paraId="11A8B36E" w14:textId="77777777" w:rsidR="00415E56" w:rsidRDefault="00345420">
      <w:r>
        <w:t>&lt;test&gt;, &lt;id&gt;, &lt;haptics_type&gt;, and &lt;bitrate&gt; are as in the naming of the compressed representation files.</w:t>
      </w:r>
    </w:p>
    <w:p w14:paraId="11A8B36F" w14:textId="77777777" w:rsidR="00415E56" w:rsidRDefault="00415E56"/>
    <w:p w14:paraId="11A8B370" w14:textId="77777777" w:rsidR="00415E56" w:rsidRDefault="00345420">
      <w:r>
        <w:t>Examples are shown here:</w:t>
      </w:r>
    </w:p>
    <w:p w14:paraId="11A8B371" w14:textId="2A97688E"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Test1-1_&lt;id&gt;_vib_</w:t>
      </w:r>
      <w:r w:rsidR="008513E3">
        <w:rPr>
          <w:rFonts w:ascii="Courier New" w:eastAsia="Courier New" w:hAnsi="Courier New" w:cs="Courier New"/>
          <w:sz w:val="22"/>
          <w:szCs w:val="22"/>
        </w:rPr>
        <w:t>1</w:t>
      </w:r>
      <w:r>
        <w:rPr>
          <w:rFonts w:ascii="Courier New" w:eastAsia="Courier New" w:hAnsi="Courier New" w:cs="Courier New"/>
          <w:sz w:val="22"/>
          <w:szCs w:val="22"/>
        </w:rPr>
        <w:t>.zip</w:t>
      </w:r>
    </w:p>
    <w:p w14:paraId="11A8B372" w14:textId="7D754AF5"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Test1-3_&lt;id&gt;_kin_</w:t>
      </w:r>
      <w:r w:rsidR="008513E3">
        <w:rPr>
          <w:rFonts w:ascii="Courier New" w:eastAsia="Courier New" w:hAnsi="Courier New" w:cs="Courier New"/>
          <w:sz w:val="22"/>
          <w:szCs w:val="22"/>
        </w:rPr>
        <w:t>16</w:t>
      </w:r>
      <w:r>
        <w:rPr>
          <w:rFonts w:ascii="Courier New" w:eastAsia="Courier New" w:hAnsi="Courier New" w:cs="Courier New"/>
          <w:sz w:val="22"/>
          <w:szCs w:val="22"/>
        </w:rPr>
        <w:t>.zip</w:t>
      </w:r>
    </w:p>
    <w:p w14:paraId="11A8B373" w14:textId="77777777" w:rsidR="00415E56" w:rsidRDefault="00415E56">
      <w:pPr>
        <w:rPr>
          <w:b/>
        </w:rPr>
      </w:pPr>
    </w:p>
    <w:p w14:paraId="11A8B374" w14:textId="77777777" w:rsidR="00415E56" w:rsidRDefault="00345420">
      <w:r>
        <w:t>Zip archives should unpack into a folder named as</w:t>
      </w:r>
    </w:p>
    <w:p w14:paraId="11A8B375" w14:textId="77777777" w:rsidR="00415E56" w:rsidRDefault="00345420">
      <w:pPr>
        <w:ind w:left="720"/>
      </w:pPr>
      <w:r>
        <w:t>&lt;test&gt;_&lt;id&gt;_&lt;haptics_type&gt;_&lt;bitrate&gt;</w:t>
      </w:r>
    </w:p>
    <w:p w14:paraId="11A8B376" w14:textId="77777777" w:rsidR="00415E56" w:rsidRDefault="00415E56"/>
    <w:p w14:paraId="11A8B377" w14:textId="77777777" w:rsidR="00415E56" w:rsidRDefault="00345420">
      <w:pPr>
        <w:rPr>
          <w:b/>
        </w:rPr>
      </w:pPr>
      <w:r>
        <w:rPr>
          <w:b/>
        </w:rPr>
        <w:t>Latency issues</w:t>
      </w:r>
    </w:p>
    <w:p w14:paraId="11A8B378" w14:textId="77777777" w:rsidR="00415E56" w:rsidRDefault="00345420">
      <w:r>
        <w:t>All compressed representations and associated encoder/decoder technology shall comply with the Latency restrictions specified in Annex 1 of the Call. Note that using a per-file-based compression technology such as “zip” as part of a proprietary compressed representation would obviously not satisfy the Latency requirement. Additionally, two-pass coding would not satisfy the Latency requirement.</w:t>
      </w:r>
    </w:p>
    <w:p w14:paraId="11A8B379" w14:textId="77777777" w:rsidR="00415E56" w:rsidRDefault="00415E56"/>
    <w:p w14:paraId="11A8B37A" w14:textId="77777777" w:rsidR="00415E56" w:rsidRDefault="00345420">
      <w:pPr>
        <w:rPr>
          <w:b/>
        </w:rPr>
      </w:pPr>
      <w:r>
        <w:rPr>
          <w:b/>
        </w:rPr>
        <w:t>Naming of decoded WAV files for Test 1.1 through Test 1.3</w:t>
      </w:r>
    </w:p>
    <w:p w14:paraId="11A8B37B" w14:textId="77777777" w:rsidR="00415E56" w:rsidRDefault="00345420">
      <w:r>
        <w:t>Proponents shall submit decoded waveforms (as .WAV files) suitable for feeding to the actuator. The decoded .WAV files shall contain content sampled at 8 kHz and  16 bits.</w:t>
      </w:r>
    </w:p>
    <w:p w14:paraId="11A8B37C" w14:textId="77777777" w:rsidR="00415E56" w:rsidRDefault="00415E56"/>
    <w:p w14:paraId="11A8B37D" w14:textId="77777777" w:rsidR="00415E56" w:rsidRDefault="00345420">
      <w:r>
        <w:t xml:space="preserve">Proponents shall submit using the following naming procedure. </w:t>
      </w:r>
    </w:p>
    <w:p w14:paraId="11A8B37E" w14:textId="77777777" w:rsidR="00415E56" w:rsidRDefault="00415E56"/>
    <w:p w14:paraId="11A8B37F" w14:textId="77777777" w:rsidR="00415E56" w:rsidRDefault="00345420">
      <w:r>
        <w:t>Naming of decoded WAV files:</w:t>
      </w:r>
    </w:p>
    <w:p w14:paraId="11A8B380" w14:textId="77777777" w:rsidR="00415E56" w:rsidRDefault="00345420">
      <w:pPr>
        <w:jc w:val="left"/>
      </w:pPr>
      <w:r>
        <w:t>&lt;test&gt;_&lt;id&gt;_&lt;haptics_type&gt;_&lt;bitrate&gt;_&lt;item_name&gt;_&lt;padding&gt;.wav</w:t>
      </w:r>
    </w:p>
    <w:p w14:paraId="11A8B381" w14:textId="77777777" w:rsidR="00415E56" w:rsidRDefault="00415E56"/>
    <w:p w14:paraId="11A8B382" w14:textId="77777777" w:rsidR="00415E56" w:rsidRDefault="00345420">
      <w:r>
        <w:t>&lt;test&gt; shall be one of:</w:t>
      </w:r>
    </w:p>
    <w:p w14:paraId="11A8B383" w14:textId="77777777" w:rsidR="00415E56" w:rsidRDefault="00345420">
      <w:pPr>
        <w:ind w:left="1440" w:hanging="720"/>
      </w:pPr>
      <w:r>
        <w:t>Test1-1</w:t>
      </w:r>
    </w:p>
    <w:p w14:paraId="11A8B384" w14:textId="77777777" w:rsidR="00415E56" w:rsidRDefault="00345420">
      <w:pPr>
        <w:ind w:firstLine="720"/>
      </w:pPr>
      <w:r>
        <w:lastRenderedPageBreak/>
        <w:t>Test1-2</w:t>
      </w:r>
    </w:p>
    <w:p w14:paraId="11A8B385" w14:textId="77777777" w:rsidR="00415E56" w:rsidRDefault="00345420">
      <w:pPr>
        <w:ind w:left="1440" w:hanging="720"/>
      </w:pPr>
      <w:r>
        <w:t>Test1-3</w:t>
      </w:r>
    </w:p>
    <w:p w14:paraId="11A8B386" w14:textId="77777777" w:rsidR="00415E56" w:rsidRDefault="00415E56"/>
    <w:p w14:paraId="11A8B387" w14:textId="77777777" w:rsidR="00415E56" w:rsidRDefault="00345420">
      <w:r>
        <w:t>&lt;id&gt; shall be the company ID listed in Table 1 - Registered Companies, shown above.</w:t>
      </w:r>
    </w:p>
    <w:p w14:paraId="11A8B388" w14:textId="77777777" w:rsidR="00415E56" w:rsidRDefault="00415E56"/>
    <w:p w14:paraId="11A8B389" w14:textId="77777777" w:rsidR="00415E56" w:rsidRDefault="00345420">
      <w:r>
        <w:t xml:space="preserve">&lt;haptics_type&gt; shall be </w:t>
      </w:r>
      <w:r>
        <w:rPr>
          <w:rFonts w:ascii="Courier New" w:eastAsia="Courier New" w:hAnsi="Courier New" w:cs="Courier New"/>
        </w:rPr>
        <w:t>vib</w:t>
      </w:r>
      <w:r>
        <w:t xml:space="preserve"> (for vibrotactile) or </w:t>
      </w:r>
      <w:r>
        <w:rPr>
          <w:rFonts w:ascii="Courier New" w:eastAsia="Courier New" w:hAnsi="Courier New" w:cs="Courier New"/>
        </w:rPr>
        <w:t>kin</w:t>
      </w:r>
      <w:r>
        <w:t xml:space="preserve"> (for kinesthetic) </w:t>
      </w:r>
    </w:p>
    <w:p w14:paraId="11A8B38A" w14:textId="77777777" w:rsidR="00415E56" w:rsidRDefault="00415E56"/>
    <w:p w14:paraId="11A8B38B" w14:textId="1AA271BC" w:rsidR="00415E56" w:rsidRDefault="00345420">
      <w:r>
        <w:t xml:space="preserve">&lt;bitrate&gt; shall be nominal bitrate in kb/s, </w:t>
      </w:r>
      <w:r w:rsidR="001A01D8">
        <w:t>i.e.,</w:t>
      </w:r>
      <w:r>
        <w:t xml:space="preserve"> </w:t>
      </w:r>
      <w:r w:rsidR="008513E3">
        <w:t>32, 16, or 1</w:t>
      </w:r>
      <w:r>
        <w:t xml:space="preserve">. </w:t>
      </w:r>
    </w:p>
    <w:p w14:paraId="11A8B38C" w14:textId="77777777" w:rsidR="00415E56" w:rsidRDefault="00415E56"/>
    <w:p w14:paraId="11A8B38D" w14:textId="77777777" w:rsidR="00415E56" w:rsidRDefault="00345420">
      <w:pPr>
        <w:ind w:left="720" w:hanging="720"/>
      </w:pPr>
      <w:r>
        <w:t xml:space="preserve">&lt;item_name&gt; is as shown in the column with heading “Name” in Tables 3 through 6 of Annex 5 in the Call. </w:t>
      </w:r>
    </w:p>
    <w:p w14:paraId="11A8B38E" w14:textId="77777777" w:rsidR="00415E56" w:rsidRDefault="00415E56"/>
    <w:p w14:paraId="11A8B38F" w14:textId="77777777" w:rsidR="00415E56" w:rsidRDefault="00345420">
      <w:r>
        <w:t xml:space="preserve">&lt;padding&gt; is either </w:t>
      </w:r>
      <w:r>
        <w:rPr>
          <w:rFonts w:ascii="Courier New" w:eastAsia="Courier New" w:hAnsi="Courier New" w:cs="Courier New"/>
        </w:rPr>
        <w:t>pad</w:t>
      </w:r>
      <w:r>
        <w:t xml:space="preserve"> or </w:t>
      </w:r>
      <w:r>
        <w:rPr>
          <w:rFonts w:ascii="Courier New" w:eastAsia="Courier New" w:hAnsi="Courier New" w:cs="Courier New"/>
        </w:rPr>
        <w:t>nopad</w:t>
      </w:r>
      <w:r>
        <w:t>, depending on whether there are 1000 ms of leading and trailing silences or not, respectively.</w:t>
      </w:r>
    </w:p>
    <w:p w14:paraId="11A8B390" w14:textId="77777777" w:rsidR="00415E56" w:rsidRDefault="00415E56"/>
    <w:p w14:paraId="11A8B391" w14:textId="77777777" w:rsidR="00415E56" w:rsidRDefault="00345420">
      <w:r>
        <w:t>Examples are shown here:</w:t>
      </w:r>
    </w:p>
    <w:p w14:paraId="11A8B392" w14:textId="28955E24"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Test1-1_&lt;id&gt;_vib_</w:t>
      </w:r>
      <w:r w:rsidR="008513E3">
        <w:rPr>
          <w:rFonts w:ascii="Courier New" w:eastAsia="Courier New" w:hAnsi="Courier New" w:cs="Courier New"/>
          <w:sz w:val="22"/>
          <w:szCs w:val="22"/>
        </w:rPr>
        <w:t>32</w:t>
      </w:r>
      <w:r>
        <w:rPr>
          <w:rFonts w:ascii="Courier New" w:eastAsia="Courier New" w:hAnsi="Courier New" w:cs="Courier New"/>
          <w:sz w:val="22"/>
          <w:szCs w:val="22"/>
        </w:rPr>
        <w:t>_Inflate_nopad.wav</w:t>
      </w:r>
    </w:p>
    <w:p w14:paraId="11A8B393" w14:textId="6BAB9D4D"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Test1-2_&lt;id&gt;_vib_</w:t>
      </w:r>
      <w:r w:rsidR="008513E3">
        <w:rPr>
          <w:rFonts w:ascii="Courier New" w:eastAsia="Courier New" w:hAnsi="Courier New" w:cs="Courier New"/>
          <w:sz w:val="22"/>
          <w:szCs w:val="22"/>
        </w:rPr>
        <w:t>1</w:t>
      </w:r>
      <w:r>
        <w:rPr>
          <w:rFonts w:ascii="Courier New" w:eastAsia="Courier New" w:hAnsi="Courier New" w:cs="Courier New"/>
          <w:sz w:val="22"/>
          <w:szCs w:val="22"/>
        </w:rPr>
        <w:t>_LexusF_pad.wav</w:t>
      </w:r>
    </w:p>
    <w:p w14:paraId="11A8B394" w14:textId="067B70B1" w:rsidR="00415E56" w:rsidRDefault="00345420">
      <w:pPr>
        <w:ind w:left="720"/>
        <w:rPr>
          <w:rFonts w:ascii="Courier New" w:eastAsia="Courier New" w:hAnsi="Courier New" w:cs="Courier New"/>
          <w:sz w:val="22"/>
          <w:szCs w:val="22"/>
        </w:rPr>
      </w:pPr>
      <w:r>
        <w:rPr>
          <w:rFonts w:ascii="Courier New" w:eastAsia="Courier New" w:hAnsi="Courier New" w:cs="Courier New"/>
          <w:sz w:val="22"/>
          <w:szCs w:val="22"/>
        </w:rPr>
        <w:t>Test1-3_&lt;id&gt;_kin_</w:t>
      </w:r>
      <w:r w:rsidR="008513E3">
        <w:rPr>
          <w:rFonts w:ascii="Courier New" w:eastAsia="Courier New" w:hAnsi="Courier New" w:cs="Courier New"/>
          <w:sz w:val="22"/>
          <w:szCs w:val="22"/>
        </w:rPr>
        <w:t>16</w:t>
      </w:r>
      <w:r>
        <w:rPr>
          <w:rFonts w:ascii="Courier New" w:eastAsia="Courier New" w:hAnsi="Courier New" w:cs="Courier New"/>
          <w:sz w:val="22"/>
          <w:szCs w:val="22"/>
        </w:rPr>
        <w:t>_BigBuckBunny_pad.wav</w:t>
      </w:r>
    </w:p>
    <w:p w14:paraId="11A8B396" w14:textId="77777777" w:rsidR="00415E56" w:rsidRDefault="00415E56"/>
    <w:p w14:paraId="11A8B397" w14:textId="77777777" w:rsidR="00415E56" w:rsidRDefault="00345420">
      <w:pPr>
        <w:rPr>
          <w:b/>
        </w:rPr>
      </w:pPr>
      <w:r>
        <w:rPr>
          <w:b/>
        </w:rPr>
        <w:t>Submission of zip archives</w:t>
      </w:r>
    </w:p>
    <w:p w14:paraId="4AD3B0A5" w14:textId="082ED9A6" w:rsidR="00B818D8" w:rsidRPr="009D1920" w:rsidRDefault="00345420" w:rsidP="009D1920">
      <w:r>
        <w:t xml:space="preserve">Each registered proponent shall receive </w:t>
      </w:r>
      <w:r w:rsidR="002048F4">
        <w:t>a website</w:t>
      </w:r>
      <w:r>
        <w:t xml:space="preserve"> address and a unique username/password valid at that </w:t>
      </w:r>
      <w:r w:rsidR="002048F4">
        <w:t>website</w:t>
      </w:r>
      <w:r>
        <w:t xml:space="preserve"> address for use in submission, which will log into the root of the proponent upload directory. All zip archives shall be put at the root of the proponent’s directory.</w:t>
      </w:r>
    </w:p>
    <w:p w14:paraId="763FB24A" w14:textId="77777777" w:rsidR="00BD7C9E" w:rsidRPr="00BD7C9E" w:rsidRDefault="00BD7C9E" w:rsidP="00BD7C9E">
      <w:pPr>
        <w:pStyle w:val="ListParagraph"/>
        <w:keepNext/>
        <w:widowControl/>
        <w:numPr>
          <w:ilvl w:val="0"/>
          <w:numId w:val="25"/>
        </w:numPr>
        <w:spacing w:before="240" w:after="60"/>
        <w:contextualSpacing w:val="0"/>
        <w:jc w:val="left"/>
        <w:outlineLvl w:val="0"/>
        <w:rPr>
          <w:rFonts w:asciiTheme="majorHAnsi" w:eastAsiaTheme="majorEastAsia" w:hAnsiTheme="majorHAnsi" w:cstheme="majorBidi"/>
          <w:b/>
          <w:bCs/>
          <w:vanish/>
          <w:kern w:val="32"/>
          <w:sz w:val="32"/>
          <w:szCs w:val="32"/>
          <w:lang w:eastAsia="zh-CN"/>
        </w:rPr>
      </w:pPr>
      <w:bookmarkStart w:id="9" w:name="_Toc61541112"/>
      <w:bookmarkStart w:id="10" w:name="_Toc61541729"/>
      <w:bookmarkStart w:id="11" w:name="_Toc61548902"/>
      <w:bookmarkEnd w:id="9"/>
      <w:bookmarkEnd w:id="10"/>
      <w:bookmarkEnd w:id="11"/>
    </w:p>
    <w:p w14:paraId="2F1AE39B" w14:textId="77777777" w:rsidR="00BD7C9E" w:rsidRPr="00BD7C9E" w:rsidRDefault="00BD7C9E" w:rsidP="00BD7C9E">
      <w:pPr>
        <w:pStyle w:val="ListParagraph"/>
        <w:keepNext/>
        <w:widowControl/>
        <w:numPr>
          <w:ilvl w:val="0"/>
          <w:numId w:val="25"/>
        </w:numPr>
        <w:spacing w:before="240" w:after="60"/>
        <w:contextualSpacing w:val="0"/>
        <w:jc w:val="left"/>
        <w:outlineLvl w:val="0"/>
        <w:rPr>
          <w:rFonts w:asciiTheme="majorHAnsi" w:eastAsiaTheme="majorEastAsia" w:hAnsiTheme="majorHAnsi" w:cstheme="majorBidi"/>
          <w:b/>
          <w:bCs/>
          <w:vanish/>
          <w:kern w:val="32"/>
          <w:sz w:val="32"/>
          <w:szCs w:val="32"/>
          <w:lang w:eastAsia="zh-CN"/>
        </w:rPr>
      </w:pPr>
      <w:bookmarkStart w:id="12" w:name="_Toc61541113"/>
      <w:bookmarkStart w:id="13" w:name="_Toc61541730"/>
      <w:bookmarkStart w:id="14" w:name="_Toc61548903"/>
      <w:bookmarkEnd w:id="12"/>
      <w:bookmarkEnd w:id="13"/>
      <w:bookmarkEnd w:id="14"/>
    </w:p>
    <w:p w14:paraId="57C631F6" w14:textId="77777777" w:rsidR="00BD7C9E" w:rsidRPr="00BD7C9E" w:rsidRDefault="00BD7C9E" w:rsidP="00BD7C9E">
      <w:pPr>
        <w:pStyle w:val="ListParagraph"/>
        <w:keepNext/>
        <w:widowControl/>
        <w:numPr>
          <w:ilvl w:val="1"/>
          <w:numId w:val="25"/>
        </w:numPr>
        <w:spacing w:before="240" w:after="60"/>
        <w:contextualSpacing w:val="0"/>
        <w:jc w:val="left"/>
        <w:outlineLvl w:val="1"/>
        <w:rPr>
          <w:rFonts w:asciiTheme="majorHAnsi" w:eastAsiaTheme="majorEastAsia" w:hAnsiTheme="majorHAnsi" w:cstheme="majorBidi"/>
          <w:b/>
          <w:bCs/>
          <w:i/>
          <w:iCs/>
          <w:vanish/>
          <w:sz w:val="28"/>
          <w:szCs w:val="28"/>
          <w:lang w:eastAsia="zh-CN"/>
        </w:rPr>
      </w:pPr>
      <w:bookmarkStart w:id="15" w:name="_Toc61541114"/>
      <w:bookmarkStart w:id="16" w:name="_Toc61541731"/>
      <w:bookmarkStart w:id="17" w:name="_Toc61548904"/>
      <w:bookmarkEnd w:id="15"/>
      <w:bookmarkEnd w:id="16"/>
      <w:bookmarkEnd w:id="17"/>
    </w:p>
    <w:p w14:paraId="27E424C4" w14:textId="77777777" w:rsidR="00BD7C9E" w:rsidRPr="00BD7C9E" w:rsidRDefault="00BD7C9E" w:rsidP="00BD7C9E">
      <w:pPr>
        <w:pStyle w:val="ListParagraph"/>
        <w:keepNext/>
        <w:widowControl/>
        <w:numPr>
          <w:ilvl w:val="1"/>
          <w:numId w:val="25"/>
        </w:numPr>
        <w:spacing w:before="240" w:after="60"/>
        <w:contextualSpacing w:val="0"/>
        <w:jc w:val="left"/>
        <w:outlineLvl w:val="1"/>
        <w:rPr>
          <w:rFonts w:asciiTheme="majorHAnsi" w:eastAsiaTheme="majorEastAsia" w:hAnsiTheme="majorHAnsi" w:cstheme="majorBidi"/>
          <w:b/>
          <w:bCs/>
          <w:i/>
          <w:iCs/>
          <w:vanish/>
          <w:sz w:val="28"/>
          <w:szCs w:val="28"/>
          <w:lang w:eastAsia="zh-CN"/>
        </w:rPr>
      </w:pPr>
      <w:bookmarkStart w:id="18" w:name="_Toc61541115"/>
      <w:bookmarkStart w:id="19" w:name="_Toc61541732"/>
      <w:bookmarkStart w:id="20" w:name="_Toc61548905"/>
      <w:bookmarkEnd w:id="18"/>
      <w:bookmarkEnd w:id="19"/>
      <w:bookmarkEnd w:id="20"/>
    </w:p>
    <w:p w14:paraId="72685370" w14:textId="69777C30" w:rsidR="00611158" w:rsidRDefault="00B818D8" w:rsidP="009D1920">
      <w:pPr>
        <w:pStyle w:val="Heading2"/>
        <w:rPr>
          <w:lang w:eastAsia="zh-CN"/>
        </w:rPr>
      </w:pPr>
      <w:bookmarkStart w:id="21" w:name="_Toc61548906"/>
      <w:r>
        <w:rPr>
          <w:lang w:eastAsia="zh-CN"/>
        </w:rPr>
        <w:t>Generation and Parsing of OHM Files</w:t>
      </w:r>
      <w:bookmarkEnd w:id="21"/>
    </w:p>
    <w:p w14:paraId="0DB2D34C" w14:textId="77777777" w:rsidR="006073F8" w:rsidRDefault="00FC58B7" w:rsidP="0045028D">
      <w:pPr>
        <w:rPr>
          <w:rFonts w:eastAsia="SimSun"/>
          <w:lang w:eastAsia="zh-CN"/>
        </w:rPr>
      </w:pPr>
      <w:r>
        <w:rPr>
          <w:rFonts w:eastAsia="SimSun"/>
          <w:lang w:eastAsia="zh-CN"/>
        </w:rPr>
        <w:t>The OHM files (described in</w:t>
      </w:r>
      <w:r w:rsidR="00274397">
        <w:rPr>
          <w:rFonts w:eastAsia="SimSun"/>
          <w:lang w:eastAsia="zh-CN"/>
        </w:rPr>
        <w:t xml:space="preserve"> [2])</w:t>
      </w:r>
      <w:r w:rsidR="006073F8">
        <w:rPr>
          <w:rFonts w:eastAsia="SimSun"/>
          <w:lang w:eastAsia="zh-CN"/>
        </w:rPr>
        <w:t xml:space="preserve"> can be generated and parsed using the following software package.</w:t>
      </w:r>
      <w:r>
        <w:rPr>
          <w:rFonts w:eastAsia="SimSun"/>
          <w:lang w:eastAsia="zh-CN"/>
        </w:rPr>
        <w:t xml:space="preserve"> </w:t>
      </w:r>
    </w:p>
    <w:p w14:paraId="3D827FF8" w14:textId="77777777" w:rsidR="006073F8" w:rsidRDefault="006073F8" w:rsidP="0045028D">
      <w:pPr>
        <w:rPr>
          <w:rFonts w:eastAsia="SimSun"/>
          <w:lang w:eastAsia="zh-CN"/>
        </w:rPr>
      </w:pPr>
    </w:p>
    <w:p w14:paraId="250D1195" w14:textId="2060D2C4" w:rsidR="0045028D" w:rsidRDefault="0045028D" w:rsidP="0045028D">
      <w:pPr>
        <w:rPr>
          <w:rFonts w:eastAsia="SimSun"/>
          <w:lang w:eastAsia="zh-CN"/>
        </w:rPr>
      </w:pPr>
      <w:r w:rsidRPr="11C80A88">
        <w:rPr>
          <w:rFonts w:eastAsia="SimSun"/>
          <w:lang w:eastAsia="zh-CN"/>
        </w:rPr>
        <w:t xml:space="preserve">The code is located on a </w:t>
      </w:r>
      <w:proofErr w:type="spellStart"/>
      <w:r w:rsidRPr="11C80A88">
        <w:rPr>
          <w:rFonts w:eastAsia="SimSun"/>
          <w:lang w:eastAsia="zh-CN"/>
        </w:rPr>
        <w:t>git</w:t>
      </w:r>
      <w:proofErr w:type="spellEnd"/>
      <w:r w:rsidRPr="11C80A88">
        <w:rPr>
          <w:rFonts w:eastAsia="SimSun"/>
          <w:lang w:eastAsia="zh-CN"/>
        </w:rPr>
        <w:t xml:space="preserve"> repo: </w:t>
      </w:r>
      <w:hyperlink r:id="rId11">
        <w:r w:rsidRPr="11C80A88">
          <w:rPr>
            <w:rStyle w:val="Hyperlink"/>
            <w:rFonts w:eastAsia="SimSun"/>
            <w:lang w:eastAsia="zh-CN"/>
          </w:rPr>
          <w:t>https://github.com/InterDigitalInc/MPEG_Haptics</w:t>
        </w:r>
      </w:hyperlink>
      <w:r w:rsidR="00FC58B7">
        <w:rPr>
          <w:rStyle w:val="Hyperlink"/>
          <w:rFonts w:eastAsia="SimSun"/>
          <w:lang w:eastAsia="zh-CN"/>
        </w:rPr>
        <w:t xml:space="preserve"> </w:t>
      </w:r>
    </w:p>
    <w:p w14:paraId="016839DB" w14:textId="1AFF3790" w:rsidR="0045028D" w:rsidRPr="003132E4" w:rsidRDefault="0045028D" w:rsidP="0045028D">
      <w:pPr>
        <w:widowControl/>
        <w:rPr>
          <w:lang w:val="en-CA"/>
        </w:rPr>
      </w:pPr>
      <w:r w:rsidRPr="003132E4">
        <w:rPr>
          <w:lang w:val="en-CA"/>
        </w:rPr>
        <w:t xml:space="preserve">It contains two python files:  </w:t>
      </w:r>
      <w:r w:rsidRPr="009D1920">
        <w:rPr>
          <w:rFonts w:ascii="Courier New" w:hAnsi="Courier New" w:cs="Courier New"/>
          <w:sz w:val="22"/>
          <w:szCs w:val="22"/>
          <w:lang w:val="en-CA"/>
        </w:rPr>
        <w:t>generate_ohm.py</w:t>
      </w:r>
      <w:r w:rsidRPr="009D1920">
        <w:rPr>
          <w:sz w:val="22"/>
          <w:szCs w:val="22"/>
          <w:lang w:val="en-CA"/>
        </w:rPr>
        <w:t xml:space="preserve"> </w:t>
      </w:r>
      <w:r w:rsidRPr="003132E4">
        <w:rPr>
          <w:lang w:val="en-CA"/>
        </w:rPr>
        <w:t xml:space="preserve">and </w:t>
      </w:r>
      <w:r w:rsidRPr="009D1920">
        <w:rPr>
          <w:rFonts w:ascii="Courier New" w:hAnsi="Courier New" w:cs="Courier New"/>
          <w:sz w:val="22"/>
          <w:szCs w:val="22"/>
          <w:lang w:val="en-CA"/>
        </w:rPr>
        <w:t>parse_ohm.py</w:t>
      </w:r>
      <w:r w:rsidRPr="003132E4">
        <w:rPr>
          <w:lang w:val="en-CA"/>
        </w:rPr>
        <w:t xml:space="preserve">. It requires python 3 (tested with python 3.8.5). </w:t>
      </w:r>
      <w:r w:rsidR="003660DB" w:rsidRPr="009D1920">
        <w:rPr>
          <w:rFonts w:ascii="Courier New" w:hAnsi="Courier New" w:cs="Courier New"/>
          <w:sz w:val="22"/>
          <w:szCs w:val="22"/>
          <w:lang w:val="en-CA"/>
        </w:rPr>
        <w:t>parse</w:t>
      </w:r>
      <w:r w:rsidRPr="009D1920">
        <w:rPr>
          <w:rFonts w:ascii="Courier New" w:hAnsi="Courier New" w:cs="Courier New"/>
          <w:sz w:val="22"/>
          <w:szCs w:val="22"/>
          <w:lang w:val="en-CA"/>
        </w:rPr>
        <w:t>_ohm.py</w:t>
      </w:r>
      <w:r w:rsidRPr="009D1920">
        <w:rPr>
          <w:sz w:val="22"/>
          <w:szCs w:val="22"/>
          <w:lang w:val="en-CA"/>
        </w:rPr>
        <w:t xml:space="preserve"> </w:t>
      </w:r>
      <w:r w:rsidRPr="003132E4">
        <w:rPr>
          <w:lang w:val="en-CA"/>
        </w:rPr>
        <w:t xml:space="preserve">requires the optional libraries </w:t>
      </w:r>
      <w:r w:rsidRPr="009D1920">
        <w:rPr>
          <w:rFonts w:ascii="Courier New" w:hAnsi="Courier New" w:cs="Courier New"/>
          <w:sz w:val="22"/>
          <w:szCs w:val="22"/>
          <w:lang w:val="en-CA"/>
        </w:rPr>
        <w:t>soundfile</w:t>
      </w:r>
      <w:r w:rsidRPr="003132E4">
        <w:rPr>
          <w:lang w:val="en-CA"/>
        </w:rPr>
        <w:t xml:space="preserve"> and </w:t>
      </w:r>
      <w:r w:rsidRPr="009D1920">
        <w:rPr>
          <w:rFonts w:ascii="Courier New" w:hAnsi="Courier New" w:cs="Courier New"/>
          <w:sz w:val="22"/>
          <w:szCs w:val="22"/>
          <w:lang w:val="en-CA"/>
        </w:rPr>
        <w:t>matplotlib</w:t>
      </w:r>
      <w:r w:rsidRPr="003132E4">
        <w:rPr>
          <w:lang w:val="en-CA"/>
        </w:rPr>
        <w:t xml:space="preserve"> in order to display the signals.</w:t>
      </w:r>
    </w:p>
    <w:p w14:paraId="168026EE" w14:textId="77777777" w:rsidR="0045028D" w:rsidRPr="003132E4" w:rsidRDefault="0045028D" w:rsidP="0045028D">
      <w:pPr>
        <w:widowControl/>
        <w:rPr>
          <w:lang w:val="en-CA"/>
        </w:rPr>
      </w:pPr>
    </w:p>
    <w:p w14:paraId="4D623DEC" w14:textId="0977E115" w:rsidR="0045028D" w:rsidRDefault="0045028D" w:rsidP="0045028D">
      <w:pPr>
        <w:widowControl/>
        <w:rPr>
          <w:lang w:val="en-CA"/>
        </w:rPr>
      </w:pPr>
      <w:r w:rsidRPr="003132E4">
        <w:rPr>
          <w:lang w:val="en-CA"/>
        </w:rPr>
        <w:t>Simply run ‘</w:t>
      </w:r>
      <w:r w:rsidRPr="009D1920">
        <w:rPr>
          <w:rFonts w:ascii="Courier New" w:hAnsi="Courier New" w:cs="Courier New"/>
          <w:sz w:val="22"/>
          <w:szCs w:val="22"/>
          <w:lang w:val="en-CA"/>
        </w:rPr>
        <w:t>python generate_ohm.py</w:t>
      </w:r>
      <w:r w:rsidRPr="003132E4">
        <w:rPr>
          <w:lang w:val="en-CA"/>
        </w:rPr>
        <w:t>’ to generate an ohm file. Parameter should be modified within the python file in the main function. Several examples are provided such as:</w:t>
      </w:r>
    </w:p>
    <w:p w14:paraId="5702907C" w14:textId="77777777" w:rsidR="003660DB" w:rsidRPr="003132E4" w:rsidRDefault="003660DB" w:rsidP="0045028D">
      <w:pPr>
        <w:widowControl/>
        <w:rPr>
          <w:lang w:val="en-CA"/>
        </w:rPr>
      </w:pPr>
    </w:p>
    <w:p w14:paraId="4CEE5452" w14:textId="77777777" w:rsidR="0045028D" w:rsidRDefault="0045028D" w:rsidP="0045028D">
      <w:pPr>
        <w:spacing w:line="259" w:lineRule="auto"/>
      </w:pPr>
      <w:r>
        <w:rPr>
          <w:noProof/>
        </w:rPr>
        <w:lastRenderedPageBreak/>
        <w:drawing>
          <wp:inline distT="0" distB="0" distL="0" distR="0" wp14:anchorId="7E4F76A5" wp14:editId="4987943F">
            <wp:extent cx="5724524" cy="2028825"/>
            <wp:effectExtent l="0" t="0" r="0" b="0"/>
            <wp:docPr id="570880470" name="Picture 570880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880470"/>
                    <pic:cNvPicPr/>
                  </pic:nvPicPr>
                  <pic:blipFill>
                    <a:blip r:embed="rId12">
                      <a:extLst>
                        <a:ext uri="{28A0092B-C50C-407E-A947-70E740481C1C}">
                          <a14:useLocalDpi xmlns:a14="http://schemas.microsoft.com/office/drawing/2010/main" val="0"/>
                        </a:ext>
                      </a:extLst>
                    </a:blip>
                    <a:stretch>
                      <a:fillRect/>
                    </a:stretch>
                  </pic:blipFill>
                  <pic:spPr>
                    <a:xfrm>
                      <a:off x="0" y="0"/>
                      <a:ext cx="5724524" cy="2028825"/>
                    </a:xfrm>
                    <a:prstGeom prst="rect">
                      <a:avLst/>
                    </a:prstGeom>
                  </pic:spPr>
                </pic:pic>
              </a:graphicData>
            </a:graphic>
          </wp:inline>
        </w:drawing>
      </w:r>
    </w:p>
    <w:p w14:paraId="6E25BE2E" w14:textId="77777777" w:rsidR="0045028D" w:rsidRPr="003132E4" w:rsidRDefault="0045028D" w:rsidP="0045028D">
      <w:pPr>
        <w:widowControl/>
        <w:rPr>
          <w:lang w:val="en-CA"/>
        </w:rPr>
      </w:pPr>
    </w:p>
    <w:p w14:paraId="38FDD63C" w14:textId="77777777" w:rsidR="0045028D" w:rsidRPr="003132E4" w:rsidRDefault="0045028D" w:rsidP="0045028D">
      <w:pPr>
        <w:widowControl/>
        <w:rPr>
          <w:lang w:val="en-CA"/>
        </w:rPr>
      </w:pPr>
      <w:r w:rsidRPr="003132E4">
        <w:rPr>
          <w:lang w:val="en-CA"/>
        </w:rPr>
        <w:t>To parse an ohm file run ‘</w:t>
      </w:r>
      <w:r w:rsidRPr="009D1920">
        <w:rPr>
          <w:rFonts w:ascii="Courier New" w:hAnsi="Courier New" w:cs="Courier New"/>
          <w:sz w:val="22"/>
          <w:szCs w:val="22"/>
          <w:lang w:val="en-CA"/>
        </w:rPr>
        <w:t xml:space="preserve">python </w:t>
      </w:r>
      <w:proofErr w:type="spellStart"/>
      <w:r w:rsidRPr="009D1920">
        <w:rPr>
          <w:rFonts w:ascii="Courier New" w:hAnsi="Courier New" w:cs="Courier New"/>
          <w:sz w:val="22"/>
          <w:szCs w:val="22"/>
          <w:lang w:val="en-CA"/>
        </w:rPr>
        <w:t>parse.ohm</w:t>
      </w:r>
      <w:proofErr w:type="spellEnd"/>
      <w:r w:rsidRPr="009D1920">
        <w:rPr>
          <w:rFonts w:ascii="Courier New" w:hAnsi="Courier New" w:cs="Courier New"/>
          <w:sz w:val="22"/>
          <w:szCs w:val="22"/>
          <w:lang w:val="en-CA"/>
        </w:rPr>
        <w:t xml:space="preserve"> &lt;</w:t>
      </w:r>
      <w:proofErr w:type="spellStart"/>
      <w:r w:rsidRPr="009D1920">
        <w:rPr>
          <w:rFonts w:ascii="Courier New" w:hAnsi="Courier New" w:cs="Courier New"/>
          <w:sz w:val="22"/>
          <w:szCs w:val="22"/>
          <w:lang w:val="en-CA"/>
        </w:rPr>
        <w:t>file_name</w:t>
      </w:r>
      <w:proofErr w:type="spellEnd"/>
      <w:r w:rsidRPr="009D1920">
        <w:rPr>
          <w:rFonts w:ascii="Courier New" w:hAnsi="Courier New" w:cs="Courier New"/>
          <w:sz w:val="22"/>
          <w:szCs w:val="22"/>
          <w:lang w:val="en-CA"/>
        </w:rPr>
        <w:t>&gt;</w:t>
      </w:r>
      <w:r w:rsidRPr="003132E4">
        <w:rPr>
          <w:lang w:val="en-CA"/>
        </w:rPr>
        <w:t xml:space="preserve">’. </w:t>
      </w:r>
      <w:r w:rsidRPr="009D1920">
        <w:rPr>
          <w:rFonts w:ascii="Courier New" w:hAnsi="Courier New" w:cs="Courier New"/>
          <w:sz w:val="22"/>
          <w:szCs w:val="22"/>
          <w:lang w:val="en-CA"/>
        </w:rPr>
        <w:t>&lt;</w:t>
      </w:r>
      <w:proofErr w:type="spellStart"/>
      <w:r w:rsidRPr="009D1920">
        <w:rPr>
          <w:rFonts w:ascii="Courier New" w:hAnsi="Courier New" w:cs="Courier New"/>
          <w:sz w:val="22"/>
          <w:szCs w:val="22"/>
          <w:lang w:val="en-CA"/>
        </w:rPr>
        <w:t>file_name</w:t>
      </w:r>
      <w:proofErr w:type="spellEnd"/>
      <w:r w:rsidRPr="009D1920">
        <w:rPr>
          <w:rFonts w:ascii="Courier New" w:hAnsi="Courier New" w:cs="Courier New"/>
          <w:sz w:val="22"/>
          <w:szCs w:val="22"/>
          <w:lang w:val="en-CA"/>
        </w:rPr>
        <w:t>&gt;</w:t>
      </w:r>
      <w:r w:rsidRPr="003132E4">
        <w:rPr>
          <w:lang w:val="en-CA"/>
        </w:rPr>
        <w:t xml:space="preserve"> being the path to the file. For instance:</w:t>
      </w:r>
    </w:p>
    <w:p w14:paraId="2B38F0E7" w14:textId="40A02C0F" w:rsidR="00E426DF" w:rsidRPr="002825B3" w:rsidRDefault="0045028D" w:rsidP="002825B3">
      <w:pPr>
        <w:spacing w:line="259" w:lineRule="auto"/>
        <w:rPr>
          <w:lang w:val="en-CA"/>
        </w:rPr>
      </w:pPr>
      <w:r>
        <w:rPr>
          <w:noProof/>
        </w:rPr>
        <w:drawing>
          <wp:inline distT="0" distB="0" distL="0" distR="0" wp14:anchorId="714F1BE9" wp14:editId="02EEB07C">
            <wp:extent cx="6013172" cy="3470102"/>
            <wp:effectExtent l="0" t="0" r="0" b="0"/>
            <wp:docPr id="1854842629" name="Picture 185484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4842629"/>
                    <pic:cNvPicPr/>
                  </pic:nvPicPr>
                  <pic:blipFill>
                    <a:blip r:embed="rId13">
                      <a:extLst>
                        <a:ext uri="{28A0092B-C50C-407E-A947-70E740481C1C}">
                          <a14:useLocalDpi xmlns:a14="http://schemas.microsoft.com/office/drawing/2010/main" val="0"/>
                        </a:ext>
                      </a:extLst>
                    </a:blip>
                    <a:stretch>
                      <a:fillRect/>
                    </a:stretch>
                  </pic:blipFill>
                  <pic:spPr>
                    <a:xfrm>
                      <a:off x="0" y="0"/>
                      <a:ext cx="6013172" cy="3470102"/>
                    </a:xfrm>
                    <a:prstGeom prst="rect">
                      <a:avLst/>
                    </a:prstGeom>
                  </pic:spPr>
                </pic:pic>
              </a:graphicData>
            </a:graphic>
          </wp:inline>
        </w:drawing>
      </w:r>
      <w:r w:rsidRPr="003132E4">
        <w:rPr>
          <w:lang w:val="en-CA"/>
        </w:rPr>
        <w:t xml:space="preserve">Adding the option –check will display a figure with the signal, such as </w:t>
      </w:r>
      <w:r w:rsidR="00F47AF2">
        <w:rPr>
          <w:lang w:val="en-CA"/>
        </w:rPr>
        <w:t xml:space="preserve">that shown </w:t>
      </w:r>
      <w:r w:rsidR="00681D3D">
        <w:rPr>
          <w:lang w:val="en-CA"/>
        </w:rPr>
        <w:t xml:space="preserve">in </w:t>
      </w:r>
      <w:r w:rsidR="00681D3D" w:rsidRPr="003132E4">
        <w:rPr>
          <w:lang w:val="en-CA"/>
        </w:rPr>
        <w:t>Figure</w:t>
      </w:r>
      <w:r w:rsidRPr="003132E4">
        <w:rPr>
          <w:lang w:val="en-CA"/>
        </w:rPr>
        <w:t xml:space="preserve"> 3</w:t>
      </w:r>
      <w:r w:rsidR="00F47AF2">
        <w:rPr>
          <w:lang w:val="en-CA"/>
        </w:rPr>
        <w:t xml:space="preserve"> of</w:t>
      </w:r>
      <w:r w:rsidR="00453919">
        <w:rPr>
          <w:lang w:val="en-CA"/>
        </w:rPr>
        <w:t xml:space="preserve"> </w:t>
      </w:r>
      <w:r w:rsidR="00F47AF2">
        <w:rPr>
          <w:lang w:val="en-CA"/>
        </w:rPr>
        <w:t>[2]</w:t>
      </w:r>
      <w:r w:rsidRPr="003132E4">
        <w:rPr>
          <w:lang w:val="en-CA"/>
        </w:rPr>
        <w:t>.</w:t>
      </w:r>
    </w:p>
    <w:p w14:paraId="11A8B399" w14:textId="77777777" w:rsidR="00415E56" w:rsidRDefault="00345420">
      <w:pPr>
        <w:pStyle w:val="Heading1"/>
        <w:numPr>
          <w:ilvl w:val="0"/>
          <w:numId w:val="14"/>
        </w:numPr>
      </w:pPr>
      <w:bookmarkStart w:id="22" w:name="_Toc61548907"/>
      <w:r>
        <w:t>Preparation of Test Material</w:t>
      </w:r>
      <w:bookmarkEnd w:id="22"/>
    </w:p>
    <w:p w14:paraId="11A8B39A" w14:textId="77777777" w:rsidR="00415E56" w:rsidRDefault="00345420">
      <w:r>
        <w:t xml:space="preserve">All tests will incorporate an open reference and a hidden reference. There will be no low-pass or mid-band anchors used due to the low frequencies of the haptic signals themselves. </w:t>
      </w:r>
    </w:p>
    <w:p w14:paraId="11A8B39B" w14:textId="77777777" w:rsidR="00415E56" w:rsidRDefault="00415E56"/>
    <w:p w14:paraId="11A8B39C" w14:textId="77777777" w:rsidR="00415E56" w:rsidRDefault="00345420">
      <w:r>
        <w:t xml:space="preserve">The Test Administrator will rename or “blind” all test material so that the proponent ID is replaced by the string “sysN,” where N is an integer. Hidden reference will be similarly blinded. </w:t>
      </w:r>
    </w:p>
    <w:p w14:paraId="11A8B39D" w14:textId="77777777" w:rsidR="00415E56" w:rsidRDefault="00415E56"/>
    <w:p w14:paraId="11A8B39E" w14:textId="77777777" w:rsidR="00415E56" w:rsidRDefault="00345420">
      <w:pPr>
        <w:rPr>
          <w:b/>
        </w:rPr>
      </w:pPr>
      <w:r>
        <w:rPr>
          <w:b/>
        </w:rPr>
        <w:t>Test Material Format</w:t>
      </w:r>
    </w:p>
    <w:p w14:paraId="11A8B39F" w14:textId="3EBDE487" w:rsidR="00415E56" w:rsidRDefault="00345420">
      <w:r>
        <w:lastRenderedPageBreak/>
        <w:t>On the date that test items are available to Test Labs, as indicated in Table 2 – Timeline</w:t>
      </w:r>
      <w:r w:rsidR="00522391">
        <w:t xml:space="preserve"> for Phase 1</w:t>
      </w:r>
      <w:r>
        <w:t xml:space="preserve">, the Test Administrator </w:t>
      </w:r>
      <w:r w:rsidR="00C41F0D">
        <w:t xml:space="preserve">will send the Test Labs </w:t>
      </w:r>
      <w:r w:rsidR="00B71110">
        <w:t xml:space="preserve">the </w:t>
      </w:r>
      <w:r w:rsidR="00C41F0D">
        <w:t xml:space="preserve">test content </w:t>
      </w:r>
      <w:r w:rsidR="00B71110">
        <w:t>license agreements by automated email. Upon electronically signing the agreements (the signed agreements will be automatically returned to the Test Administrator), the Administrator will send them an account activation link on ShareFile. Activating their account will give them access to the folders containing the test items</w:t>
      </w:r>
      <w:r>
        <w:t xml:space="preserve">. </w:t>
      </w:r>
    </w:p>
    <w:p w14:paraId="11A8B3A0" w14:textId="77777777" w:rsidR="00415E56" w:rsidRDefault="00415E56"/>
    <w:p w14:paraId="11A8B3A1" w14:textId="5CB9B2CF" w:rsidR="00415E56" w:rsidRDefault="00345420">
      <w:r>
        <w:t>The test material for each test will not be placed in zip archives, but instead will be available uncompressed.</w:t>
      </w:r>
    </w:p>
    <w:p w14:paraId="11A8B3A2" w14:textId="77777777" w:rsidR="00415E56" w:rsidRDefault="00415E56"/>
    <w:p w14:paraId="11A8B3A3" w14:textId="77777777" w:rsidR="00415E56" w:rsidRDefault="00345420">
      <w:r>
        <w:t>The TestLabs folder will be organized with the following directory structure:</w:t>
      </w:r>
    </w:p>
    <w:p w14:paraId="11A8B3A4" w14:textId="77777777" w:rsidR="00415E56" w:rsidRDefault="00345420">
      <w:pPr>
        <w:numPr>
          <w:ilvl w:val="0"/>
          <w:numId w:val="15"/>
        </w:numPr>
      </w:pPr>
      <w:r>
        <w:t>Originals/Vibrotactile_Short_Effects/&lt;contentprovidername&gt;-vib-&lt;contentname&gt;-&lt;samplingrate&gt;-&lt;bitspersample&gt;-pad.wav</w:t>
      </w:r>
    </w:p>
    <w:p w14:paraId="11A8B3A5" w14:textId="77777777" w:rsidR="00415E56" w:rsidRDefault="00345420">
      <w:pPr>
        <w:numPr>
          <w:ilvl w:val="0"/>
          <w:numId w:val="15"/>
        </w:numPr>
      </w:pPr>
      <w:r>
        <w:t>Originals/Vibrotactile_Long_Effects/&lt;contentprovidername&gt;-vib-&lt;contentname&gt;-&lt;samplingrate&gt;-&lt;bitspersample&gt;-pad.wav</w:t>
      </w:r>
    </w:p>
    <w:p w14:paraId="11A8B3A6" w14:textId="77777777" w:rsidR="00415E56" w:rsidRDefault="00345420">
      <w:pPr>
        <w:numPr>
          <w:ilvl w:val="0"/>
          <w:numId w:val="15"/>
        </w:numPr>
      </w:pPr>
      <w:r>
        <w:t>Originals/Kinesthetic_Effects/&lt;contentprovidername&gt;-kin-&lt;contentname&gt;-&lt;samplingrate&gt;-&lt;bitspersample&gt;-pad.wav</w:t>
      </w:r>
    </w:p>
    <w:p w14:paraId="11A8B3A7" w14:textId="77777777" w:rsidR="00415E56" w:rsidRDefault="00345420">
      <w:pPr>
        <w:numPr>
          <w:ilvl w:val="0"/>
          <w:numId w:val="15"/>
        </w:numPr>
      </w:pPr>
      <w:r>
        <w:t>&lt;test&gt;/Vibrotactile_Short_Effects/&lt;test&gt;_&lt;sys&gt;_&lt;bitrate&gt;_&lt;item_name&gt;_pad.wav</w:t>
      </w:r>
    </w:p>
    <w:p w14:paraId="11A8B3A8" w14:textId="77777777" w:rsidR="00415E56" w:rsidRDefault="00345420">
      <w:pPr>
        <w:numPr>
          <w:ilvl w:val="0"/>
          <w:numId w:val="15"/>
        </w:numPr>
      </w:pPr>
      <w:r>
        <w:t>&lt;test&gt;/Vibrotactile_Long_Effects/&lt;test&gt;_&lt;sys&gt;_&lt;bitrate&gt;_&lt;item_name&gt;_pad.wav</w:t>
      </w:r>
    </w:p>
    <w:p w14:paraId="11A8B3A9" w14:textId="77777777" w:rsidR="00415E56" w:rsidRDefault="00345420">
      <w:pPr>
        <w:numPr>
          <w:ilvl w:val="0"/>
          <w:numId w:val="15"/>
        </w:numPr>
      </w:pPr>
      <w:r>
        <w:t>&lt;test&gt;/Kinesthetic_Effects/&lt;test&gt;_&lt;sys&gt;_&lt;bitrate&gt;_&lt;item_name&gt;_pad.wav</w:t>
      </w:r>
    </w:p>
    <w:p w14:paraId="11A8B3AA" w14:textId="77777777" w:rsidR="00415E56" w:rsidRDefault="00415E56"/>
    <w:p w14:paraId="35F584B6" w14:textId="6B911270" w:rsidR="002D6047" w:rsidRPr="00A46D60" w:rsidRDefault="00345420" w:rsidP="00A46D60">
      <w:pPr>
        <w:pStyle w:val="Heading1"/>
        <w:numPr>
          <w:ilvl w:val="0"/>
          <w:numId w:val="14"/>
        </w:numPr>
      </w:pPr>
      <w:bookmarkStart w:id="23" w:name="_Toc61548908"/>
      <w:r>
        <w:t>Objective Signal-based Tests</w:t>
      </w:r>
      <w:bookmarkEnd w:id="23"/>
    </w:p>
    <w:p w14:paraId="536E4827" w14:textId="77777777" w:rsidR="002D6047" w:rsidRPr="002D6047" w:rsidRDefault="002D6047" w:rsidP="002D6047">
      <w:pPr>
        <w:pStyle w:val="ListParagraph"/>
        <w:keepNext/>
        <w:widowControl/>
        <w:numPr>
          <w:ilvl w:val="0"/>
          <w:numId w:val="22"/>
        </w:numPr>
        <w:spacing w:before="240" w:after="60"/>
        <w:contextualSpacing w:val="0"/>
        <w:jc w:val="left"/>
        <w:outlineLvl w:val="1"/>
        <w:rPr>
          <w:rFonts w:asciiTheme="majorHAnsi" w:eastAsia="Times New Roman" w:hAnsiTheme="majorHAnsi" w:cstheme="majorBidi"/>
          <w:b/>
          <w:bCs/>
          <w:i/>
          <w:iCs/>
          <w:vanish/>
          <w:sz w:val="28"/>
          <w:szCs w:val="28"/>
        </w:rPr>
      </w:pPr>
      <w:bookmarkStart w:id="24" w:name="_Toc60831623"/>
      <w:bookmarkStart w:id="25" w:name="_Toc61358300"/>
      <w:bookmarkStart w:id="26" w:name="_Toc61359052"/>
      <w:bookmarkStart w:id="27" w:name="_Toc61360574"/>
      <w:bookmarkStart w:id="28" w:name="_Toc61541119"/>
      <w:bookmarkStart w:id="29" w:name="_Toc61541736"/>
      <w:bookmarkStart w:id="30" w:name="_Toc61548909"/>
      <w:bookmarkEnd w:id="24"/>
      <w:bookmarkEnd w:id="25"/>
      <w:bookmarkEnd w:id="26"/>
      <w:bookmarkEnd w:id="27"/>
      <w:bookmarkEnd w:id="28"/>
      <w:bookmarkEnd w:id="29"/>
      <w:bookmarkEnd w:id="30"/>
    </w:p>
    <w:p w14:paraId="5AD494FB" w14:textId="77777777" w:rsidR="002D6047" w:rsidRPr="002D6047" w:rsidRDefault="002D6047" w:rsidP="002D6047">
      <w:pPr>
        <w:pStyle w:val="ListParagraph"/>
        <w:keepNext/>
        <w:widowControl/>
        <w:numPr>
          <w:ilvl w:val="0"/>
          <w:numId w:val="22"/>
        </w:numPr>
        <w:spacing w:before="240" w:after="60"/>
        <w:contextualSpacing w:val="0"/>
        <w:jc w:val="left"/>
        <w:outlineLvl w:val="1"/>
        <w:rPr>
          <w:rFonts w:asciiTheme="majorHAnsi" w:eastAsia="Times New Roman" w:hAnsiTheme="majorHAnsi" w:cstheme="majorBidi"/>
          <w:b/>
          <w:bCs/>
          <w:i/>
          <w:iCs/>
          <w:vanish/>
          <w:sz w:val="28"/>
          <w:szCs w:val="28"/>
        </w:rPr>
      </w:pPr>
      <w:bookmarkStart w:id="31" w:name="_Toc60831624"/>
      <w:bookmarkStart w:id="32" w:name="_Toc61358301"/>
      <w:bookmarkStart w:id="33" w:name="_Toc61359053"/>
      <w:bookmarkStart w:id="34" w:name="_Toc61360575"/>
      <w:bookmarkStart w:id="35" w:name="_Toc61541120"/>
      <w:bookmarkStart w:id="36" w:name="_Toc61541737"/>
      <w:bookmarkStart w:id="37" w:name="_Toc61548910"/>
      <w:bookmarkEnd w:id="31"/>
      <w:bookmarkEnd w:id="32"/>
      <w:bookmarkEnd w:id="33"/>
      <w:bookmarkEnd w:id="34"/>
      <w:bookmarkEnd w:id="35"/>
      <w:bookmarkEnd w:id="36"/>
      <w:bookmarkEnd w:id="37"/>
    </w:p>
    <w:p w14:paraId="286724C9" w14:textId="77777777" w:rsidR="002D6047" w:rsidRPr="002D6047" w:rsidRDefault="002D6047" w:rsidP="002D6047">
      <w:pPr>
        <w:pStyle w:val="ListParagraph"/>
        <w:keepNext/>
        <w:widowControl/>
        <w:numPr>
          <w:ilvl w:val="0"/>
          <w:numId w:val="22"/>
        </w:numPr>
        <w:spacing w:before="240" w:after="60"/>
        <w:contextualSpacing w:val="0"/>
        <w:jc w:val="left"/>
        <w:outlineLvl w:val="1"/>
        <w:rPr>
          <w:rFonts w:asciiTheme="majorHAnsi" w:eastAsia="Times New Roman" w:hAnsiTheme="majorHAnsi" w:cstheme="majorBidi"/>
          <w:b/>
          <w:bCs/>
          <w:i/>
          <w:iCs/>
          <w:vanish/>
          <w:sz w:val="28"/>
          <w:szCs w:val="28"/>
        </w:rPr>
      </w:pPr>
      <w:bookmarkStart w:id="38" w:name="_Toc60831625"/>
      <w:bookmarkStart w:id="39" w:name="_Toc61358302"/>
      <w:bookmarkStart w:id="40" w:name="_Toc61359054"/>
      <w:bookmarkStart w:id="41" w:name="_Toc61360576"/>
      <w:bookmarkStart w:id="42" w:name="_Toc61541121"/>
      <w:bookmarkStart w:id="43" w:name="_Toc61541738"/>
      <w:bookmarkStart w:id="44" w:name="_Toc61548911"/>
      <w:bookmarkEnd w:id="38"/>
      <w:bookmarkEnd w:id="39"/>
      <w:bookmarkEnd w:id="40"/>
      <w:bookmarkEnd w:id="41"/>
      <w:bookmarkEnd w:id="42"/>
      <w:bookmarkEnd w:id="43"/>
      <w:bookmarkEnd w:id="44"/>
    </w:p>
    <w:p w14:paraId="10F615F7" w14:textId="77777777" w:rsidR="002D6047" w:rsidRPr="002D6047" w:rsidRDefault="002D6047" w:rsidP="002D6047">
      <w:pPr>
        <w:pStyle w:val="ListParagraph"/>
        <w:keepNext/>
        <w:widowControl/>
        <w:numPr>
          <w:ilvl w:val="0"/>
          <w:numId w:val="22"/>
        </w:numPr>
        <w:spacing w:before="240" w:after="60"/>
        <w:contextualSpacing w:val="0"/>
        <w:jc w:val="left"/>
        <w:outlineLvl w:val="1"/>
        <w:rPr>
          <w:rFonts w:asciiTheme="majorHAnsi" w:eastAsia="Times New Roman" w:hAnsiTheme="majorHAnsi" w:cstheme="majorBidi"/>
          <w:b/>
          <w:bCs/>
          <w:i/>
          <w:iCs/>
          <w:vanish/>
          <w:sz w:val="28"/>
          <w:szCs w:val="28"/>
        </w:rPr>
      </w:pPr>
      <w:bookmarkStart w:id="45" w:name="_Toc60831626"/>
      <w:bookmarkStart w:id="46" w:name="_Toc61358303"/>
      <w:bookmarkStart w:id="47" w:name="_Toc61359055"/>
      <w:bookmarkStart w:id="48" w:name="_Toc61360577"/>
      <w:bookmarkStart w:id="49" w:name="_Toc61541122"/>
      <w:bookmarkStart w:id="50" w:name="_Toc61541739"/>
      <w:bookmarkStart w:id="51" w:name="_Toc61548912"/>
      <w:bookmarkEnd w:id="45"/>
      <w:bookmarkEnd w:id="46"/>
      <w:bookmarkEnd w:id="47"/>
      <w:bookmarkEnd w:id="48"/>
      <w:bookmarkEnd w:id="49"/>
      <w:bookmarkEnd w:id="50"/>
      <w:bookmarkEnd w:id="51"/>
    </w:p>
    <w:p w14:paraId="423F7CA7" w14:textId="17FAF0D7" w:rsidR="002D6047" w:rsidRDefault="002D6047" w:rsidP="002D6047">
      <w:pPr>
        <w:pStyle w:val="Heading2"/>
        <w:numPr>
          <w:ilvl w:val="1"/>
          <w:numId w:val="22"/>
        </w:numPr>
        <w:ind w:left="630" w:hanging="630"/>
        <w:rPr>
          <w:rFonts w:eastAsia="Times New Roman"/>
        </w:rPr>
      </w:pPr>
      <w:bookmarkStart w:id="52" w:name="_Toc61548913"/>
      <w:r>
        <w:rPr>
          <w:rFonts w:eastAsia="Times New Roman"/>
        </w:rPr>
        <w:t>PSNR</w:t>
      </w:r>
      <w:bookmarkEnd w:id="52"/>
      <w:r>
        <w:rPr>
          <w:rFonts w:eastAsia="Times New Roman"/>
        </w:rPr>
        <w:t xml:space="preserve"> </w:t>
      </w:r>
    </w:p>
    <w:p w14:paraId="11A8B3AD" w14:textId="252CC99E" w:rsidR="00415E56" w:rsidRDefault="00345420" w:rsidP="00520297">
      <w:pPr>
        <w:widowControl/>
        <w:pBdr>
          <w:top w:val="nil"/>
          <w:left w:val="nil"/>
          <w:bottom w:val="nil"/>
          <w:right w:val="nil"/>
          <w:between w:val="nil"/>
        </w:pBdr>
        <w:rPr>
          <w:rFonts w:eastAsia="Times New Roman"/>
          <w:color w:val="000000"/>
        </w:rPr>
      </w:pPr>
      <w:r>
        <w:rPr>
          <w:rFonts w:eastAsia="Times New Roman"/>
          <w:color w:val="000000"/>
        </w:rPr>
        <w:t>The Peak Signal-to-Noise Ratio (PSNR) is commonly used to measure the quality of reconstruction of lossy compression codecs (e.g., for audio or image compression). It is the ratio between the maximum possible power of a signal and the power of corrupting noise that affects the fidelity of its representation. </w:t>
      </w:r>
    </w:p>
    <w:p w14:paraId="11A8B3AE" w14:textId="3F22C222" w:rsidR="00415E56" w:rsidRDefault="00345420" w:rsidP="00520297">
      <w:pPr>
        <w:widowControl/>
        <w:pBdr>
          <w:top w:val="nil"/>
          <w:left w:val="nil"/>
          <w:bottom w:val="nil"/>
          <w:right w:val="nil"/>
          <w:between w:val="nil"/>
        </w:pBdr>
        <w:rPr>
          <w:rFonts w:eastAsia="Times New Roman"/>
          <w:color w:val="000000"/>
        </w:rPr>
      </w:pPr>
      <w:r>
        <w:rPr>
          <w:rFonts w:eastAsia="Times New Roman"/>
          <w:color w:val="000000"/>
        </w:rPr>
        <w:t>PSNR is used to evaluate both vibrotactile and kinesthetic signals and is part of the objective signal-based tests described in Section 4.6.1 of the Call [1]. The signal is the original data, and the noise is the error introduced by the compression (or any other processing).</w:t>
      </w:r>
    </w:p>
    <w:sdt>
      <w:sdtPr>
        <w:tag w:val="goog_rdk_77"/>
        <w:id w:val="-737320526"/>
      </w:sdtPr>
      <w:sdtEndPr/>
      <w:sdtContent>
        <w:p w14:paraId="11A8B3AF" w14:textId="77777777" w:rsidR="00415E56" w:rsidRPr="00520297" w:rsidRDefault="00BD0469" w:rsidP="00520297">
          <w:pPr>
            <w:pBdr>
              <w:top w:val="nil"/>
              <w:left w:val="nil"/>
              <w:bottom w:val="nil"/>
              <w:right w:val="nil"/>
              <w:between w:val="nil"/>
            </w:pBdr>
          </w:pPr>
          <w:sdt>
            <w:sdtPr>
              <w:tag w:val="goog_rdk_76"/>
              <w:id w:val="-530177134"/>
            </w:sdtPr>
            <w:sdtEndPr/>
            <w:sdtContent/>
          </w:sdt>
        </w:p>
      </w:sdtContent>
    </w:sdt>
    <w:p w14:paraId="11A8B3B0" w14:textId="1142505C" w:rsidR="00415E56" w:rsidRDefault="00345420" w:rsidP="00520297">
      <w:pPr>
        <w:widowControl/>
        <w:pBdr>
          <w:top w:val="nil"/>
          <w:left w:val="nil"/>
          <w:bottom w:val="nil"/>
          <w:right w:val="nil"/>
          <w:between w:val="nil"/>
        </w:pBdr>
        <w:rPr>
          <w:rFonts w:eastAsia="Times New Roman"/>
          <w:color w:val="000000"/>
        </w:rPr>
      </w:pPr>
      <w:r>
        <w:rPr>
          <w:rFonts w:eastAsia="Times New Roman"/>
          <w:color w:val="000000"/>
        </w:rPr>
        <w:t>A python code to compute the PSNR is provided. It requires a Python 3.6 environment with the numpy and soundfile packages installed. These packages can be installed with the following commands:</w:t>
      </w:r>
    </w:p>
    <w:sdt>
      <w:sdtPr>
        <w:tag w:val="goog_rdk_81"/>
        <w:id w:val="933325673"/>
      </w:sdtPr>
      <w:sdtEndPr/>
      <w:sdtContent>
        <w:p w14:paraId="11A8B3B1" w14:textId="77777777" w:rsidR="00415E56" w:rsidRDefault="00BD0469" w:rsidP="00520297">
          <w:pPr>
            <w:widowControl/>
            <w:pBdr>
              <w:top w:val="nil"/>
              <w:left w:val="nil"/>
              <w:bottom w:val="nil"/>
              <w:right w:val="nil"/>
              <w:between w:val="nil"/>
            </w:pBdr>
            <w:rPr>
              <w:rFonts w:eastAsia="Times New Roman"/>
              <w:color w:val="000000"/>
            </w:rPr>
          </w:pPr>
          <w:sdt>
            <w:sdtPr>
              <w:tag w:val="goog_rdk_80"/>
              <w:id w:val="-95408412"/>
            </w:sdtPr>
            <w:sdtEndPr/>
            <w:sdtContent>
              <w:r w:rsidR="00345420">
                <w:rPr>
                  <w:rFonts w:ascii="Courier New" w:eastAsia="Courier New" w:hAnsi="Courier New" w:cs="Courier New"/>
                  <w:color w:val="000000"/>
                </w:rPr>
                <w:t>&gt; conda install numpy</w:t>
              </w:r>
            </w:sdtContent>
          </w:sdt>
        </w:p>
      </w:sdtContent>
    </w:sdt>
    <w:sdt>
      <w:sdtPr>
        <w:tag w:val="goog_rdk_83"/>
        <w:id w:val="1546489744"/>
      </w:sdtPr>
      <w:sdtEndPr/>
      <w:sdtContent>
        <w:p w14:paraId="11A8B3B2" w14:textId="77777777" w:rsidR="00415E56" w:rsidRDefault="00BD0469" w:rsidP="00520297">
          <w:pPr>
            <w:widowControl/>
            <w:pBdr>
              <w:top w:val="nil"/>
              <w:left w:val="nil"/>
              <w:bottom w:val="nil"/>
              <w:right w:val="nil"/>
              <w:between w:val="nil"/>
            </w:pBdr>
            <w:rPr>
              <w:rFonts w:eastAsia="Times New Roman"/>
              <w:color w:val="000000"/>
            </w:rPr>
          </w:pPr>
          <w:sdt>
            <w:sdtPr>
              <w:tag w:val="goog_rdk_82"/>
              <w:id w:val="-297077151"/>
            </w:sdtPr>
            <w:sdtEndPr/>
            <w:sdtContent>
              <w:r w:rsidR="00345420">
                <w:rPr>
                  <w:rFonts w:ascii="Courier New" w:eastAsia="Courier New" w:hAnsi="Courier New" w:cs="Courier New"/>
                  <w:color w:val="000000"/>
                </w:rPr>
                <w:t>&gt; conda install soundfile</w:t>
              </w:r>
            </w:sdtContent>
          </w:sdt>
        </w:p>
      </w:sdtContent>
    </w:sdt>
    <w:sdt>
      <w:sdtPr>
        <w:tag w:val="goog_rdk_85"/>
        <w:id w:val="1203906162"/>
      </w:sdtPr>
      <w:sdtEndPr/>
      <w:sdtContent>
        <w:p w14:paraId="11A8B3B3" w14:textId="77777777" w:rsidR="00415E56" w:rsidRPr="00520297" w:rsidRDefault="00BD0469" w:rsidP="00520297">
          <w:pPr>
            <w:pBdr>
              <w:top w:val="nil"/>
              <w:left w:val="nil"/>
              <w:bottom w:val="nil"/>
              <w:right w:val="nil"/>
              <w:between w:val="nil"/>
            </w:pBdr>
          </w:pPr>
          <w:sdt>
            <w:sdtPr>
              <w:tag w:val="goog_rdk_84"/>
              <w:id w:val="-637104171"/>
            </w:sdtPr>
            <w:sdtEndPr/>
            <w:sdtContent/>
          </w:sdt>
        </w:p>
      </w:sdtContent>
    </w:sdt>
    <w:sdt>
      <w:sdtPr>
        <w:tag w:val="goog_rdk_87"/>
        <w:id w:val="377748420"/>
      </w:sdtPr>
      <w:sdtEndPr/>
      <w:sdtContent>
        <w:p w14:paraId="11A8B3B4" w14:textId="77777777" w:rsidR="00415E56" w:rsidRDefault="00BD0469" w:rsidP="00520297">
          <w:pPr>
            <w:widowControl/>
            <w:pBdr>
              <w:top w:val="nil"/>
              <w:left w:val="nil"/>
              <w:bottom w:val="nil"/>
              <w:right w:val="nil"/>
              <w:between w:val="nil"/>
            </w:pBdr>
            <w:rPr>
              <w:rFonts w:eastAsia="Times New Roman"/>
              <w:color w:val="000000"/>
            </w:rPr>
          </w:pPr>
          <w:sdt>
            <w:sdtPr>
              <w:tag w:val="goog_rdk_86"/>
              <w:id w:val="901952921"/>
            </w:sdtPr>
            <w:sdtEndPr/>
            <w:sdtContent>
              <w:r w:rsidR="00345420">
                <w:rPr>
                  <w:rFonts w:eastAsia="Times New Roman"/>
                  <w:color w:val="000000"/>
                </w:rPr>
                <w:t>The PSNR can then be computed with the following command:</w:t>
              </w:r>
            </w:sdtContent>
          </w:sdt>
        </w:p>
      </w:sdtContent>
    </w:sdt>
    <w:sdt>
      <w:sdtPr>
        <w:tag w:val="goog_rdk_89"/>
        <w:id w:val="-99495207"/>
      </w:sdtPr>
      <w:sdtEndPr/>
      <w:sdtContent>
        <w:p w14:paraId="11A8B3B5" w14:textId="77777777" w:rsidR="00415E56" w:rsidRDefault="00BD0469" w:rsidP="00520297">
          <w:pPr>
            <w:widowControl/>
            <w:pBdr>
              <w:top w:val="nil"/>
              <w:left w:val="nil"/>
              <w:bottom w:val="nil"/>
              <w:right w:val="nil"/>
              <w:between w:val="nil"/>
            </w:pBdr>
            <w:rPr>
              <w:rFonts w:eastAsia="Times New Roman"/>
              <w:color w:val="000000"/>
            </w:rPr>
          </w:pPr>
          <w:sdt>
            <w:sdtPr>
              <w:tag w:val="goog_rdk_88"/>
              <w:id w:val="-218744103"/>
            </w:sdtPr>
            <w:sdtEndPr/>
            <w:sdtContent>
              <w:r w:rsidR="00345420">
                <w:rPr>
                  <w:rFonts w:ascii="Courier New" w:eastAsia="Courier New" w:hAnsi="Courier New" w:cs="Courier New"/>
                  <w:color w:val="000000"/>
                </w:rPr>
                <w:t>&gt; python psnr.py ORIGINAL_FILE COMPRESSED_FILE</w:t>
              </w:r>
            </w:sdtContent>
          </w:sdt>
        </w:p>
      </w:sdtContent>
    </w:sdt>
    <w:sdt>
      <w:sdtPr>
        <w:tag w:val="goog_rdk_91"/>
        <w:id w:val="-1993707287"/>
      </w:sdtPr>
      <w:sdtEndPr/>
      <w:sdtContent>
        <w:p w14:paraId="11A8B3B6" w14:textId="77777777" w:rsidR="00415E56" w:rsidRPr="00520297" w:rsidRDefault="00BD0469" w:rsidP="00520297">
          <w:pPr>
            <w:pBdr>
              <w:top w:val="nil"/>
              <w:left w:val="nil"/>
              <w:bottom w:val="nil"/>
              <w:right w:val="nil"/>
              <w:between w:val="nil"/>
            </w:pBdr>
          </w:pPr>
          <w:sdt>
            <w:sdtPr>
              <w:tag w:val="goog_rdk_90"/>
              <w:id w:val="894156843"/>
            </w:sdtPr>
            <w:sdtEndPr/>
            <w:sdtContent/>
          </w:sdt>
        </w:p>
      </w:sdtContent>
    </w:sdt>
    <w:sdt>
      <w:sdtPr>
        <w:tag w:val="goog_rdk_93"/>
        <w:id w:val="1301958850"/>
      </w:sdtPr>
      <w:sdtEndPr/>
      <w:sdtContent>
        <w:p w14:paraId="11A8B3B7" w14:textId="77777777" w:rsidR="00415E56" w:rsidRDefault="00BD0469" w:rsidP="00520297">
          <w:pPr>
            <w:widowControl/>
            <w:pBdr>
              <w:top w:val="nil"/>
              <w:left w:val="nil"/>
              <w:bottom w:val="nil"/>
              <w:right w:val="nil"/>
              <w:between w:val="nil"/>
            </w:pBdr>
            <w:rPr>
              <w:rFonts w:eastAsia="Times New Roman"/>
              <w:color w:val="000000"/>
            </w:rPr>
          </w:pPr>
          <w:sdt>
            <w:sdtPr>
              <w:tag w:val="goog_rdk_92"/>
              <w:id w:val="-428965238"/>
            </w:sdtPr>
            <w:sdtEndPr/>
            <w:sdtContent>
              <w:r w:rsidR="00345420">
                <w:rPr>
                  <w:rFonts w:eastAsia="Times New Roman"/>
                  <w:color w:val="000000"/>
                </w:rPr>
                <w:t xml:space="preserve">where </w:t>
              </w:r>
              <w:r w:rsidR="00345420">
                <w:rPr>
                  <w:rFonts w:ascii="Courier New" w:eastAsia="Courier New" w:hAnsi="Courier New" w:cs="Courier New"/>
                  <w:color w:val="000000"/>
                </w:rPr>
                <w:t>ORIGINAL_FILE</w:t>
              </w:r>
              <w:r w:rsidR="00345420">
                <w:rPr>
                  <w:rFonts w:eastAsia="Times New Roman"/>
                  <w:color w:val="000000"/>
                </w:rPr>
                <w:t xml:space="preserve"> is the input file provided with the test platform, and </w:t>
              </w:r>
              <w:r w:rsidR="00345420">
                <w:rPr>
                  <w:rFonts w:ascii="Courier New" w:eastAsia="Courier New" w:hAnsi="Courier New" w:cs="Courier New"/>
                  <w:color w:val="000000"/>
                </w:rPr>
                <w:t>COMPRESSED_FILE</w:t>
              </w:r>
              <w:r w:rsidR="00345420">
                <w:rPr>
                  <w:rFonts w:eastAsia="Times New Roman"/>
                  <w:color w:val="000000"/>
                </w:rPr>
                <w:t xml:space="preserve"> is the output file provided by the proponents.</w:t>
              </w:r>
            </w:sdtContent>
          </w:sdt>
        </w:p>
      </w:sdtContent>
    </w:sdt>
    <w:sdt>
      <w:sdtPr>
        <w:tag w:val="goog_rdk_95"/>
        <w:id w:val="-1644651128"/>
      </w:sdtPr>
      <w:sdtEndPr/>
      <w:sdtContent>
        <w:p w14:paraId="11A8B3B8" w14:textId="77777777" w:rsidR="00415E56" w:rsidRPr="00520297" w:rsidRDefault="00BD0469" w:rsidP="00520297">
          <w:pPr>
            <w:pBdr>
              <w:top w:val="nil"/>
              <w:left w:val="nil"/>
              <w:bottom w:val="nil"/>
              <w:right w:val="nil"/>
              <w:between w:val="nil"/>
            </w:pBdr>
          </w:pPr>
          <w:sdt>
            <w:sdtPr>
              <w:tag w:val="goog_rdk_94"/>
              <w:id w:val="-2043346281"/>
            </w:sdtPr>
            <w:sdtEndPr/>
            <w:sdtContent/>
          </w:sdt>
        </w:p>
      </w:sdtContent>
    </w:sdt>
    <w:sdt>
      <w:sdtPr>
        <w:tag w:val="goog_rdk_97"/>
        <w:id w:val="-1722204062"/>
      </w:sdtPr>
      <w:sdtEndPr/>
      <w:sdtContent>
        <w:p w14:paraId="11A8B3B9" w14:textId="77777777" w:rsidR="00415E56" w:rsidRDefault="00BD0469" w:rsidP="00520297">
          <w:pPr>
            <w:widowControl/>
            <w:pBdr>
              <w:top w:val="nil"/>
              <w:left w:val="nil"/>
              <w:bottom w:val="nil"/>
              <w:right w:val="nil"/>
              <w:between w:val="nil"/>
            </w:pBdr>
            <w:rPr>
              <w:rFonts w:eastAsia="Times New Roman"/>
              <w:color w:val="000000"/>
            </w:rPr>
          </w:pPr>
          <w:sdt>
            <w:sdtPr>
              <w:tag w:val="goog_rdk_96"/>
              <w:id w:val="-584850857"/>
            </w:sdtPr>
            <w:sdtEndPr/>
            <w:sdtContent>
              <w:r w:rsidR="00345420">
                <w:rPr>
                  <w:rFonts w:eastAsia="Times New Roman"/>
                  <w:color w:val="000000"/>
                </w:rPr>
                <w:t>The files should have the same number of samples. An error message is returned if this is not the case.</w:t>
              </w:r>
            </w:sdtContent>
          </w:sdt>
        </w:p>
      </w:sdtContent>
    </w:sdt>
    <w:sdt>
      <w:sdtPr>
        <w:tag w:val="goog_rdk_99"/>
        <w:id w:val="976645387"/>
      </w:sdtPr>
      <w:sdtEndPr/>
      <w:sdtContent>
        <w:p w14:paraId="11A8B3BA" w14:textId="77777777" w:rsidR="00415E56" w:rsidRPr="00520297" w:rsidRDefault="00BD0469" w:rsidP="00520297">
          <w:pPr>
            <w:pBdr>
              <w:top w:val="nil"/>
              <w:left w:val="nil"/>
              <w:bottom w:val="nil"/>
              <w:right w:val="nil"/>
              <w:between w:val="nil"/>
            </w:pBdr>
          </w:pPr>
          <w:sdt>
            <w:sdtPr>
              <w:tag w:val="goog_rdk_98"/>
              <w:id w:val="901649486"/>
            </w:sdtPr>
            <w:sdtEndPr/>
            <w:sdtContent/>
          </w:sdt>
        </w:p>
      </w:sdtContent>
    </w:sdt>
    <w:sdt>
      <w:sdtPr>
        <w:tag w:val="goog_rdk_101"/>
        <w:id w:val="285927543"/>
      </w:sdtPr>
      <w:sdtEndPr/>
      <w:sdtContent>
        <w:p w14:paraId="11A8B3BB" w14:textId="77777777" w:rsidR="00415E56" w:rsidRDefault="00BD0469" w:rsidP="00520297">
          <w:pPr>
            <w:widowControl/>
            <w:pBdr>
              <w:top w:val="nil"/>
              <w:left w:val="nil"/>
              <w:bottom w:val="nil"/>
              <w:right w:val="nil"/>
              <w:between w:val="nil"/>
            </w:pBdr>
            <w:rPr>
              <w:rFonts w:eastAsia="Times New Roman"/>
              <w:color w:val="000000"/>
            </w:rPr>
          </w:pPr>
          <w:sdt>
            <w:sdtPr>
              <w:tag w:val="goog_rdk_100"/>
              <w:id w:val="-1489237737"/>
            </w:sdtPr>
            <w:sdtEndPr/>
            <w:sdtContent>
              <w:r w:rsidR="00345420">
                <w:rPr>
                  <w:rFonts w:eastAsia="Times New Roman"/>
                  <w:color w:val="000000"/>
                </w:rPr>
                <w:t>The output is the corresponding PSNR value in dB.</w:t>
              </w:r>
            </w:sdtContent>
          </w:sdt>
        </w:p>
      </w:sdtContent>
    </w:sdt>
    <w:p w14:paraId="11A8B3BC" w14:textId="37B47B7E" w:rsidR="00415E56" w:rsidRPr="00520297" w:rsidRDefault="00345420" w:rsidP="00520297">
      <w:pPr>
        <w:jc w:val="left"/>
      </w:pPr>
      <w:r>
        <w:br/>
      </w:r>
      <w:r w:rsidRPr="00520297">
        <w:rPr>
          <w:color w:val="000000"/>
        </w:rPr>
        <w:t xml:space="preserve">The PNSR python code may be downloaded from this site: </w:t>
      </w:r>
      <w:hyperlink r:id="rId14" w:history="1">
        <w:r w:rsidR="00CA6004" w:rsidRPr="00C50410">
          <w:rPr>
            <w:rStyle w:val="Hyperlink"/>
            <w:rFonts w:ascii="Arial" w:eastAsia="Arial" w:hAnsi="Arial" w:cs="Arial"/>
            <w:sz w:val="21"/>
            <w:szCs w:val="21"/>
          </w:rPr>
          <w:t>https://github.com/InterDigitalInc/MPEG_Haptics</w:t>
        </w:r>
      </w:hyperlink>
      <w:r w:rsidR="00CA6004">
        <w:rPr>
          <w:rFonts w:ascii="Arial" w:eastAsia="Arial" w:hAnsi="Arial" w:cs="Arial"/>
          <w:sz w:val="21"/>
          <w:szCs w:val="21"/>
        </w:rPr>
        <w:t xml:space="preserve"> </w:t>
      </w:r>
    </w:p>
    <w:p w14:paraId="1DD90C88" w14:textId="77777777" w:rsidR="00A46D60" w:rsidRPr="00A46D60" w:rsidRDefault="00A46D60" w:rsidP="00A46D60">
      <w:pPr>
        <w:pStyle w:val="ListParagraph"/>
        <w:keepNext/>
        <w:widowControl/>
        <w:numPr>
          <w:ilvl w:val="1"/>
          <w:numId w:val="14"/>
        </w:numPr>
        <w:spacing w:before="240" w:after="60"/>
        <w:contextualSpacing w:val="0"/>
        <w:jc w:val="left"/>
        <w:outlineLvl w:val="1"/>
        <w:rPr>
          <w:rFonts w:asciiTheme="majorHAnsi" w:eastAsiaTheme="majorEastAsia" w:hAnsiTheme="majorHAnsi" w:cstheme="majorBidi"/>
          <w:b/>
          <w:bCs/>
          <w:i/>
          <w:iCs/>
          <w:vanish/>
          <w:sz w:val="28"/>
          <w:szCs w:val="28"/>
        </w:rPr>
      </w:pPr>
      <w:bookmarkStart w:id="53" w:name="_Toc60831628"/>
      <w:bookmarkStart w:id="54" w:name="_Toc61358305"/>
      <w:bookmarkStart w:id="55" w:name="_Toc61359057"/>
      <w:bookmarkStart w:id="56" w:name="_Toc61360579"/>
      <w:bookmarkStart w:id="57" w:name="_Toc61541124"/>
      <w:bookmarkStart w:id="58" w:name="_Toc61541741"/>
      <w:bookmarkStart w:id="59" w:name="_Toc61548914"/>
      <w:bookmarkEnd w:id="53"/>
      <w:bookmarkEnd w:id="54"/>
      <w:bookmarkEnd w:id="55"/>
      <w:bookmarkEnd w:id="56"/>
      <w:bookmarkEnd w:id="57"/>
      <w:bookmarkEnd w:id="58"/>
      <w:bookmarkEnd w:id="59"/>
    </w:p>
    <w:p w14:paraId="11A8B3BD" w14:textId="713BCA9E" w:rsidR="00415E56" w:rsidRPr="008513E3" w:rsidRDefault="00345420" w:rsidP="00A46D60">
      <w:pPr>
        <w:pStyle w:val="Heading2"/>
        <w:numPr>
          <w:ilvl w:val="1"/>
          <w:numId w:val="14"/>
        </w:numPr>
      </w:pPr>
      <w:bookmarkStart w:id="60" w:name="_Toc61548915"/>
      <w:r w:rsidRPr="008513E3">
        <w:t>Vibrotactile Haptics</w:t>
      </w:r>
      <w:bookmarkEnd w:id="60"/>
    </w:p>
    <w:p w14:paraId="11A8B3BE" w14:textId="77777777" w:rsidR="00415E56" w:rsidRDefault="00345420">
      <w:pPr>
        <w:pBdr>
          <w:top w:val="nil"/>
          <w:left w:val="nil"/>
          <w:bottom w:val="nil"/>
          <w:right w:val="nil"/>
          <w:between w:val="nil"/>
        </w:pBdr>
      </w:pPr>
      <w:r>
        <w:t>The STSIM algorithm [4], part of the objective signal-based tests described in Section 4.6.1 of the Call [1], is provided as source/object code for MATLAB. Based on pre-testing and PCM coding considerations, the algorithm constants have been set as follows:</w:t>
      </w:r>
    </w:p>
    <w:p w14:paraId="11A8B3BF" w14:textId="77777777" w:rsidR="00415E56" w:rsidRDefault="00415E56">
      <w:pPr>
        <w:pBdr>
          <w:top w:val="nil"/>
          <w:left w:val="nil"/>
          <w:bottom w:val="nil"/>
          <w:right w:val="nil"/>
          <w:between w:val="nil"/>
        </w:pBdr>
      </w:pPr>
    </w:p>
    <w:p w14:paraId="11A8B3C0" w14:textId="77777777" w:rsidR="00415E56" w:rsidRDefault="00345420">
      <w:pPr>
        <w:pBdr>
          <w:top w:val="nil"/>
          <w:left w:val="nil"/>
          <w:bottom w:val="nil"/>
          <w:right w:val="nil"/>
          <w:between w:val="nil"/>
        </w:pBdr>
        <w:ind w:left="720"/>
        <w:rPr>
          <w:rFonts w:ascii="Courier New" w:eastAsia="Courier New" w:hAnsi="Courier New" w:cs="Courier New"/>
        </w:rPr>
      </w:pPr>
      <w:r>
        <w:rPr>
          <w:rFonts w:ascii="Courier New" w:eastAsia="Courier New" w:hAnsi="Courier New" w:cs="Courier New"/>
        </w:rPr>
        <w:t>F</w:t>
      </w:r>
      <w:r>
        <w:rPr>
          <w:rFonts w:ascii="Courier New" w:eastAsia="Courier New" w:hAnsi="Courier New" w:cs="Courier New"/>
          <w:vertAlign w:val="subscript"/>
        </w:rPr>
        <w:t>s</w:t>
      </w:r>
      <w:r>
        <w:rPr>
          <w:rFonts w:ascii="Courier New" w:eastAsia="Courier New" w:hAnsi="Courier New" w:cs="Courier New"/>
        </w:rPr>
        <w:t xml:space="preserve"> = 8000Hz</w:t>
      </w:r>
    </w:p>
    <w:p w14:paraId="11A8B3C1" w14:textId="77777777" w:rsidR="00415E56" w:rsidRDefault="00345420">
      <w:pPr>
        <w:pBdr>
          <w:top w:val="nil"/>
          <w:left w:val="nil"/>
          <w:bottom w:val="nil"/>
          <w:right w:val="nil"/>
          <w:between w:val="nil"/>
        </w:pBdr>
        <w:ind w:left="720"/>
        <w:rPr>
          <w:rFonts w:ascii="Courier New" w:eastAsia="Courier New" w:hAnsi="Courier New" w:cs="Courier New"/>
        </w:rPr>
      </w:pPr>
      <w:r>
        <w:rPr>
          <w:rFonts w:ascii="Courier New" w:eastAsia="Courier New" w:hAnsi="Courier New" w:cs="Courier New"/>
        </w:rPr>
        <w:t>η = 0.6</w:t>
      </w:r>
    </w:p>
    <w:p w14:paraId="11A8B3C2" w14:textId="77777777" w:rsidR="00415E56" w:rsidRDefault="00345420">
      <w:pPr>
        <w:pBdr>
          <w:top w:val="nil"/>
          <w:left w:val="nil"/>
          <w:bottom w:val="nil"/>
          <w:right w:val="nil"/>
          <w:between w:val="nil"/>
        </w:pBdr>
        <w:ind w:left="720"/>
        <w:rPr>
          <w:rFonts w:ascii="Courier New" w:eastAsia="Courier New" w:hAnsi="Courier New" w:cs="Courier New"/>
        </w:rPr>
      </w:pPr>
      <w:r>
        <w:rPr>
          <w:rFonts w:ascii="Courier New" w:eastAsia="Courier New" w:hAnsi="Courier New" w:cs="Courier New"/>
        </w:rPr>
        <w:t>frameLen = 200</w:t>
      </w:r>
    </w:p>
    <w:p w14:paraId="11A8B3C3" w14:textId="77777777" w:rsidR="00415E56" w:rsidRDefault="00415E56">
      <w:pPr>
        <w:pBdr>
          <w:top w:val="nil"/>
          <w:left w:val="nil"/>
          <w:bottom w:val="nil"/>
          <w:right w:val="nil"/>
          <w:between w:val="nil"/>
        </w:pBdr>
      </w:pPr>
    </w:p>
    <w:p w14:paraId="11A8B3C4" w14:textId="77777777" w:rsidR="00415E56" w:rsidRDefault="00345420">
      <w:pPr>
        <w:pBdr>
          <w:top w:val="nil"/>
          <w:left w:val="nil"/>
          <w:bottom w:val="nil"/>
          <w:right w:val="nil"/>
          <w:between w:val="nil"/>
        </w:pBdr>
      </w:pPr>
      <w:r>
        <w:t xml:space="preserve">The reference signal should be loaded into MATLAB as </w:t>
      </w:r>
      <w:r>
        <w:rPr>
          <w:rFonts w:ascii="Courier New" w:eastAsia="Courier New" w:hAnsi="Courier New" w:cs="Courier New"/>
        </w:rPr>
        <w:t>x</w:t>
      </w:r>
      <w:r>
        <w:t xml:space="preserve">. The test signal should be loaded into MATLAB as variable </w:t>
      </w:r>
      <w:r>
        <w:rPr>
          <w:rFonts w:ascii="Courier New" w:eastAsia="Courier New" w:hAnsi="Courier New" w:cs="Courier New"/>
        </w:rPr>
        <w:t>y</w:t>
      </w:r>
      <w:r>
        <w:t xml:space="preserve">. Once this is done, the STSIM algorithm can be executed simply by running the </w:t>
      </w:r>
      <w:r>
        <w:rPr>
          <w:rFonts w:ascii="Courier New" w:eastAsia="Courier New" w:hAnsi="Courier New" w:cs="Courier New"/>
        </w:rPr>
        <w:t>main.m</w:t>
      </w:r>
      <w:r>
        <w:t xml:space="preserve"> code. The objective similarity measure is stored in the output variable </w:t>
      </w:r>
      <w:r>
        <w:rPr>
          <w:rFonts w:ascii="Courier New" w:eastAsia="Courier New" w:hAnsi="Courier New" w:cs="Courier New"/>
        </w:rPr>
        <w:t>stsim</w:t>
      </w:r>
      <w:r>
        <w:t>.</w:t>
      </w:r>
    </w:p>
    <w:p w14:paraId="11A8B3C5" w14:textId="77777777" w:rsidR="00415E56" w:rsidRDefault="00415E56">
      <w:pPr>
        <w:pBdr>
          <w:top w:val="nil"/>
          <w:left w:val="nil"/>
          <w:bottom w:val="nil"/>
          <w:right w:val="nil"/>
          <w:between w:val="nil"/>
        </w:pBdr>
      </w:pPr>
    </w:p>
    <w:p w14:paraId="11A8B3C6" w14:textId="67CB39AD" w:rsidR="00415E56" w:rsidRDefault="00345420" w:rsidP="00D13A6C">
      <w:pPr>
        <w:pBdr>
          <w:top w:val="nil"/>
          <w:left w:val="nil"/>
          <w:bottom w:val="nil"/>
          <w:right w:val="nil"/>
          <w:between w:val="nil"/>
        </w:pBdr>
        <w:jc w:val="left"/>
      </w:pPr>
      <w:r>
        <w:t xml:space="preserve">The STSIM MATLAB code may be downloaded </w:t>
      </w:r>
      <w:r w:rsidR="005F4626">
        <w:t xml:space="preserve">by registered proponents </w:t>
      </w:r>
      <w:r>
        <w:t xml:space="preserve">from </w:t>
      </w:r>
      <w:r w:rsidR="00C22430">
        <w:t>the ShareFile site maintained by the Test Administrator</w:t>
      </w:r>
      <w:r w:rsidR="00334C24">
        <w:t>, as described in Section 2.1</w:t>
      </w:r>
      <w:r>
        <w:t xml:space="preserve">. </w:t>
      </w:r>
    </w:p>
    <w:p w14:paraId="11A8B3C7" w14:textId="77777777" w:rsidR="00415E56" w:rsidRPr="008513E3" w:rsidRDefault="00345420">
      <w:pPr>
        <w:pStyle w:val="Heading2"/>
        <w:numPr>
          <w:ilvl w:val="1"/>
          <w:numId w:val="14"/>
        </w:numPr>
      </w:pPr>
      <w:bookmarkStart w:id="61" w:name="_Toc61548916"/>
      <w:r w:rsidRPr="008513E3">
        <w:t>Kinesthetic Haptics</w:t>
      </w:r>
      <w:bookmarkEnd w:id="61"/>
    </w:p>
    <w:p w14:paraId="11A8B3C8" w14:textId="77777777" w:rsidR="00415E56" w:rsidRDefault="00345420">
      <w:r>
        <w:t>The HSSIM algorithm [5], part of the objective signal-based tests described in Section 4.6.1 of the Call [1], is provided as source/object code for MATLAB. The algorithm parameters have been set based on prior testing by the IEEE 1918.1 standards group as follows:</w:t>
      </w:r>
    </w:p>
    <w:p w14:paraId="11A8B3C9" w14:textId="77777777" w:rsidR="00415E56" w:rsidRDefault="00415E56"/>
    <w:p w14:paraId="11A8B3CA" w14:textId="77777777" w:rsidR="00415E56" w:rsidRDefault="00345420">
      <w:pPr>
        <w:ind w:left="720"/>
        <w:rPr>
          <w:rFonts w:ascii="Courier New" w:eastAsia="Courier New" w:hAnsi="Courier New" w:cs="Courier New"/>
        </w:rPr>
      </w:pPr>
      <w:r>
        <w:rPr>
          <w:rFonts w:ascii="Courier New" w:eastAsia="Courier New" w:hAnsi="Courier New" w:cs="Courier New"/>
        </w:rPr>
        <w:t>c = 1.4</w:t>
      </w:r>
    </w:p>
    <w:p w14:paraId="11A8B3CB" w14:textId="77777777" w:rsidR="00415E56" w:rsidRDefault="00345420">
      <w:pPr>
        <w:ind w:left="720"/>
        <w:rPr>
          <w:rFonts w:ascii="Courier New" w:eastAsia="Courier New" w:hAnsi="Courier New" w:cs="Courier New"/>
        </w:rPr>
      </w:pPr>
      <w:r>
        <w:rPr>
          <w:rFonts w:ascii="Courier New" w:eastAsia="Courier New" w:hAnsi="Courier New" w:cs="Courier New"/>
        </w:rPr>
        <w:t>α = 1.0</w:t>
      </w:r>
    </w:p>
    <w:p w14:paraId="11A8B3CC" w14:textId="77777777" w:rsidR="00415E56" w:rsidRDefault="00345420">
      <w:pPr>
        <w:ind w:left="720"/>
        <w:rPr>
          <w:rFonts w:ascii="Courier New" w:eastAsia="Courier New" w:hAnsi="Courier New" w:cs="Courier New"/>
        </w:rPr>
      </w:pPr>
      <w:r>
        <w:rPr>
          <w:rFonts w:ascii="Courier New" w:eastAsia="Courier New" w:hAnsi="Courier New" w:cs="Courier New"/>
        </w:rPr>
        <w:t>β = 1.0</w:t>
      </w:r>
    </w:p>
    <w:p w14:paraId="11A8B3CD" w14:textId="77777777" w:rsidR="00415E56" w:rsidRDefault="00345420">
      <w:pPr>
        <w:ind w:left="720"/>
        <w:rPr>
          <w:rFonts w:ascii="Courier New" w:eastAsia="Courier New" w:hAnsi="Courier New" w:cs="Courier New"/>
        </w:rPr>
      </w:pPr>
      <w:r>
        <w:rPr>
          <w:rFonts w:ascii="Courier New" w:eastAsia="Courier New" w:hAnsi="Courier New" w:cs="Courier New"/>
        </w:rPr>
        <w:t>γ = 0.5</w:t>
      </w:r>
    </w:p>
    <w:p w14:paraId="11A8B3CE" w14:textId="77777777" w:rsidR="00415E56" w:rsidRDefault="00415E56"/>
    <w:p w14:paraId="11A8B3CF" w14:textId="77777777" w:rsidR="00415E56" w:rsidRDefault="00345420">
      <w:r>
        <w:t xml:space="preserve">The reference signal should be loaded into MATLAB as </w:t>
      </w:r>
      <w:r>
        <w:rPr>
          <w:rFonts w:ascii="Courier New" w:eastAsia="Courier New" w:hAnsi="Courier New" w:cs="Courier New"/>
        </w:rPr>
        <w:t>x</w:t>
      </w:r>
      <w:r>
        <w:t xml:space="preserve">. The test signal should be loaded into MATLAB as variable </w:t>
      </w:r>
      <w:r>
        <w:rPr>
          <w:rFonts w:ascii="Courier New" w:eastAsia="Courier New" w:hAnsi="Courier New" w:cs="Courier New"/>
        </w:rPr>
        <w:t>y</w:t>
      </w:r>
      <w:r>
        <w:t xml:space="preserve">. Once this is done, the HSSIM algorithm can be executed simply by running the </w:t>
      </w:r>
      <w:r>
        <w:rPr>
          <w:rFonts w:ascii="Courier New" w:eastAsia="Courier New" w:hAnsi="Courier New" w:cs="Courier New"/>
        </w:rPr>
        <w:t>main.m</w:t>
      </w:r>
      <w:r>
        <w:t xml:space="preserve"> code. The objective similarity measure is stored in the output variable h</w:t>
      </w:r>
      <w:r>
        <w:rPr>
          <w:rFonts w:ascii="Courier New" w:eastAsia="Courier New" w:hAnsi="Courier New" w:cs="Courier New"/>
        </w:rPr>
        <w:t>ssim</w:t>
      </w:r>
      <w:r>
        <w:t>.</w:t>
      </w:r>
    </w:p>
    <w:p w14:paraId="11A8B3D0" w14:textId="77777777" w:rsidR="00415E56" w:rsidRDefault="00415E56"/>
    <w:p w14:paraId="11A8B3D2" w14:textId="0EA5F534" w:rsidR="00415E56" w:rsidRDefault="00345420" w:rsidP="00603A70">
      <w:pPr>
        <w:jc w:val="left"/>
      </w:pPr>
      <w:r>
        <w:t xml:space="preserve">The HSSIM MATLAB code may be </w:t>
      </w:r>
      <w:sdt>
        <w:sdtPr>
          <w:tag w:val="goog_rdk_107"/>
          <w:id w:val="393778116"/>
        </w:sdtPr>
        <w:sdtEndPr/>
        <w:sdtContent/>
      </w:sdt>
      <w:sdt>
        <w:sdtPr>
          <w:tag w:val="goog_rdk_108"/>
          <w:id w:val="436570120"/>
        </w:sdtPr>
        <w:sdtEndPr/>
        <w:sdtContent/>
      </w:sdt>
      <w:r>
        <w:t xml:space="preserve">downloaded </w:t>
      </w:r>
      <w:r w:rsidR="00E203DB">
        <w:t xml:space="preserve">by registered proponents </w:t>
      </w:r>
      <w:r>
        <w:t xml:space="preserve">from </w:t>
      </w:r>
      <w:r w:rsidR="00E203DB">
        <w:t>the ShareFile site maintained by the Test Administrator</w:t>
      </w:r>
      <w:r w:rsidR="00334C24">
        <w:t>,</w:t>
      </w:r>
      <w:r w:rsidR="00CA6004">
        <w:t xml:space="preserve"> as described in Section 2.1</w:t>
      </w:r>
      <w:r>
        <w:t xml:space="preserve">. </w:t>
      </w:r>
    </w:p>
    <w:p w14:paraId="11A8B3D3" w14:textId="34EE7324" w:rsidR="00415E56" w:rsidRDefault="00345420">
      <w:pPr>
        <w:pStyle w:val="Heading1"/>
        <w:numPr>
          <w:ilvl w:val="0"/>
          <w:numId w:val="14"/>
        </w:numPr>
      </w:pPr>
      <w:bookmarkStart w:id="62" w:name="_Toc61548917"/>
      <w:r>
        <w:t>Expressive Capabilities Tests</w:t>
      </w:r>
      <w:bookmarkEnd w:id="62"/>
    </w:p>
    <w:p w14:paraId="11A8B3D4" w14:textId="0336283F" w:rsidR="00415E56" w:rsidRDefault="00345420">
      <w:pPr>
        <w:widowControl/>
        <w:pBdr>
          <w:top w:val="nil"/>
          <w:left w:val="nil"/>
          <w:bottom w:val="nil"/>
          <w:right w:val="nil"/>
          <w:between w:val="nil"/>
        </w:pBdr>
        <w:jc w:val="left"/>
        <w:rPr>
          <w:rFonts w:eastAsia="Times New Roman"/>
          <w:color w:val="000000"/>
        </w:rPr>
      </w:pPr>
      <w:r w:rsidRPr="00520297">
        <w:rPr>
          <w:rFonts w:eastAsia="Times New Roman"/>
          <w:color w:val="000000"/>
        </w:rPr>
        <w:t xml:space="preserve">The goal of the expressive capabilities tests is to ensure that any proposal meets the basic requirements of the </w:t>
      </w:r>
      <w:r w:rsidR="00E46208">
        <w:rPr>
          <w:rFonts w:eastAsia="Times New Roman"/>
          <w:color w:val="000000"/>
        </w:rPr>
        <w:t>Call</w:t>
      </w:r>
      <w:r w:rsidRPr="00520297">
        <w:rPr>
          <w:rFonts w:eastAsia="Times New Roman"/>
          <w:color w:val="000000"/>
        </w:rPr>
        <w:t>. This is needed because some aspects of the system are not measurable using purely signal based or MUSHRA evaluation within a reasonable time.</w:t>
      </w:r>
    </w:p>
    <w:p w14:paraId="11A8B3D5" w14:textId="77777777" w:rsidR="00415E56" w:rsidRDefault="00415E56">
      <w:pPr>
        <w:widowControl/>
        <w:pBdr>
          <w:top w:val="nil"/>
          <w:left w:val="nil"/>
          <w:bottom w:val="nil"/>
          <w:right w:val="nil"/>
          <w:between w:val="nil"/>
        </w:pBdr>
        <w:ind w:left="432"/>
        <w:jc w:val="left"/>
        <w:rPr>
          <w:rFonts w:eastAsia="Times New Roman"/>
          <w:color w:val="000000"/>
        </w:rPr>
      </w:pPr>
    </w:p>
    <w:p w14:paraId="11A8B3D6" w14:textId="12B9926A" w:rsidR="00415E56" w:rsidRDefault="00345420">
      <w:pPr>
        <w:widowControl/>
        <w:pBdr>
          <w:top w:val="nil"/>
          <w:left w:val="nil"/>
          <w:bottom w:val="nil"/>
          <w:right w:val="nil"/>
          <w:between w:val="nil"/>
        </w:pBdr>
        <w:jc w:val="left"/>
        <w:rPr>
          <w:rFonts w:eastAsia="Times New Roman"/>
          <w:color w:val="000000"/>
        </w:rPr>
      </w:pPr>
      <w:r w:rsidRPr="00520297">
        <w:rPr>
          <w:rFonts w:eastAsia="Times New Roman"/>
          <w:color w:val="000000"/>
        </w:rPr>
        <w:t>The expressive capabilities tests will consist of a series of questions that are answered yes/</w:t>
      </w:r>
      <w:proofErr w:type="gramStart"/>
      <w:r w:rsidRPr="00520297">
        <w:rPr>
          <w:rFonts w:eastAsia="Times New Roman"/>
          <w:color w:val="000000"/>
        </w:rPr>
        <w:t>no</w:t>
      </w:r>
      <w:proofErr w:type="gramEnd"/>
      <w:r w:rsidRPr="00520297">
        <w:rPr>
          <w:rFonts w:eastAsia="Times New Roman"/>
          <w:color w:val="000000"/>
        </w:rPr>
        <w:t xml:space="preserve"> independently by 3 expert reviewers drawn from the administrator and other non-proponent experts in haptics. </w:t>
      </w:r>
      <w:sdt>
        <w:sdtPr>
          <w:tag w:val="goog_rdk_113"/>
          <w:id w:val="1222484543"/>
        </w:sdtPr>
        <w:sdtEndPr/>
        <w:sdtContent>
          <w:r w:rsidRPr="00520297">
            <w:rPr>
              <w:rFonts w:eastAsia="Times New Roman"/>
              <w:i/>
              <w:color w:val="000000"/>
            </w:rPr>
            <w:t>Only the proponent’s submission will be utilized in answering these questions and no other information is permissible</w:t>
          </w:r>
        </w:sdtContent>
      </w:sdt>
      <w:sdt>
        <w:sdtPr>
          <w:tag w:val="goog_rdk_114"/>
          <w:id w:val="-1456785967"/>
        </w:sdtPr>
        <w:sdtEndPr/>
        <w:sdtContent>
          <w:r w:rsidRPr="00520297">
            <w:rPr>
              <w:rFonts w:eastAsia="Times New Roman"/>
              <w:color w:val="000000"/>
            </w:rPr>
            <w:t xml:space="preserve">. A score of 1 point will be awarded for each ‘yes’ response. The average of the three reviews will be used to assign an </w:t>
          </w:r>
          <w:r w:rsidR="00E15228">
            <w:rPr>
              <w:rFonts w:eastAsia="Times New Roman"/>
              <w:color w:val="000000"/>
            </w:rPr>
            <w:t>Ex</w:t>
          </w:r>
          <w:r w:rsidRPr="00520297">
            <w:rPr>
              <w:rFonts w:eastAsia="Times New Roman"/>
              <w:color w:val="000000"/>
            </w:rPr>
            <w:t xml:space="preserve">pressive </w:t>
          </w:r>
          <w:r w:rsidR="00E15228">
            <w:rPr>
              <w:rFonts w:eastAsia="Times New Roman"/>
              <w:color w:val="000000"/>
            </w:rPr>
            <w:t>C</w:t>
          </w:r>
          <w:r w:rsidRPr="00520297">
            <w:rPr>
              <w:rFonts w:eastAsia="Times New Roman"/>
              <w:color w:val="000000"/>
            </w:rPr>
            <w:t>apabilit</w:t>
          </w:r>
          <w:r w:rsidR="00E15228">
            <w:rPr>
              <w:rFonts w:eastAsia="Times New Roman"/>
              <w:color w:val="000000"/>
            </w:rPr>
            <w:t>ies</w:t>
          </w:r>
          <w:r w:rsidRPr="00520297">
            <w:rPr>
              <w:rFonts w:eastAsia="Times New Roman"/>
              <w:color w:val="000000"/>
            </w:rPr>
            <w:t xml:space="preserve"> </w:t>
          </w:r>
          <w:r w:rsidR="00E15228">
            <w:rPr>
              <w:rFonts w:eastAsia="Times New Roman"/>
              <w:color w:val="000000"/>
            </w:rPr>
            <w:t>T</w:t>
          </w:r>
          <w:r w:rsidRPr="00520297">
            <w:rPr>
              <w:rFonts w:eastAsia="Times New Roman"/>
              <w:color w:val="000000"/>
            </w:rPr>
            <w:t>est score to each submission.</w:t>
          </w:r>
        </w:sdtContent>
      </w:sdt>
    </w:p>
    <w:p w14:paraId="11A8B3D7" w14:textId="77777777" w:rsidR="00415E56" w:rsidRDefault="00415E56">
      <w:pPr>
        <w:widowControl/>
        <w:pBdr>
          <w:top w:val="nil"/>
          <w:left w:val="nil"/>
          <w:bottom w:val="nil"/>
          <w:right w:val="nil"/>
          <w:between w:val="nil"/>
        </w:pBdr>
        <w:ind w:left="432"/>
        <w:jc w:val="left"/>
        <w:rPr>
          <w:rFonts w:eastAsia="Times New Roman"/>
          <w:color w:val="000000"/>
        </w:rPr>
      </w:pPr>
    </w:p>
    <w:p w14:paraId="11A8B3D8" w14:textId="5521F8DD" w:rsidR="00415E56" w:rsidRDefault="00345420">
      <w:pPr>
        <w:widowControl/>
        <w:pBdr>
          <w:top w:val="nil"/>
          <w:left w:val="nil"/>
          <w:bottom w:val="nil"/>
          <w:right w:val="nil"/>
          <w:between w:val="nil"/>
        </w:pBdr>
        <w:jc w:val="left"/>
        <w:rPr>
          <w:rFonts w:eastAsia="Times New Roman"/>
          <w:color w:val="000000"/>
        </w:rPr>
      </w:pPr>
      <w:r w:rsidRPr="00520297">
        <w:rPr>
          <w:rFonts w:eastAsia="Times New Roman"/>
          <w:color w:val="000000"/>
        </w:rPr>
        <w:t>Proponents must provide a document that explains how their submission satisfies each question as part of their submission. The document should ideally clarify which components of</w:t>
      </w:r>
      <w:r>
        <w:rPr>
          <w:rFonts w:ascii="Calibri" w:eastAsia="Calibri" w:hAnsi="Calibri" w:cs="Calibri"/>
          <w:color w:val="000000"/>
        </w:rPr>
        <w:t xml:space="preserve"> </w:t>
      </w:r>
      <w:r>
        <w:rPr>
          <w:rFonts w:eastAsia="Times New Roman"/>
          <w:color w:val="000000"/>
        </w:rPr>
        <w:t>the submission are addressed by the coded representation itself and which are addressed by their API.</w:t>
      </w:r>
    </w:p>
    <w:p w14:paraId="11A8B3D9" w14:textId="77777777" w:rsidR="00415E56" w:rsidRDefault="00415E56">
      <w:pPr>
        <w:widowControl/>
        <w:pBdr>
          <w:top w:val="nil"/>
          <w:left w:val="nil"/>
          <w:bottom w:val="nil"/>
          <w:right w:val="nil"/>
          <w:between w:val="nil"/>
        </w:pBdr>
        <w:ind w:left="432"/>
        <w:jc w:val="left"/>
        <w:rPr>
          <w:rFonts w:eastAsia="Times New Roman"/>
          <w:color w:val="000000"/>
        </w:rPr>
      </w:pPr>
    </w:p>
    <w:p w14:paraId="11A8B3DA" w14:textId="2E54C770" w:rsidR="00415E56" w:rsidRDefault="00345420">
      <w:pPr>
        <w:widowControl/>
        <w:jc w:val="left"/>
        <w:rPr>
          <w:rFonts w:eastAsia="Times New Roman"/>
        </w:rPr>
      </w:pPr>
      <w:r>
        <w:rPr>
          <w:rFonts w:eastAsia="Times New Roman"/>
          <w:color w:val="000000"/>
        </w:rPr>
        <w:t>The questions are directly derived from the requirements found in section A1.1 of the C</w:t>
      </w:r>
      <w:r w:rsidR="00E15228">
        <w:rPr>
          <w:rFonts w:eastAsia="Times New Roman"/>
          <w:color w:val="000000"/>
        </w:rPr>
        <w:t>all</w:t>
      </w:r>
      <w:r>
        <w:rPr>
          <w:rFonts w:eastAsia="Times New Roman"/>
          <w:color w:val="000000"/>
        </w:rPr>
        <w:t>.</w:t>
      </w:r>
    </w:p>
    <w:p w14:paraId="11A8B3DB" w14:textId="77777777" w:rsidR="00415E56" w:rsidRDefault="00415E56">
      <w:pPr>
        <w:widowControl/>
        <w:jc w:val="left"/>
      </w:pPr>
    </w:p>
    <w:tbl>
      <w:tblPr>
        <w:tblW w:w="9344" w:type="dxa"/>
        <w:tblLayout w:type="fixed"/>
        <w:tblCellMar>
          <w:top w:w="15" w:type="dxa"/>
          <w:left w:w="15" w:type="dxa"/>
          <w:bottom w:w="15" w:type="dxa"/>
          <w:right w:w="15" w:type="dxa"/>
        </w:tblCellMar>
        <w:tblLook w:val="0400" w:firstRow="0" w:lastRow="0" w:firstColumn="0" w:lastColumn="0" w:noHBand="0" w:noVBand="1"/>
      </w:tblPr>
      <w:tblGrid>
        <w:gridCol w:w="2348"/>
        <w:gridCol w:w="5272"/>
        <w:gridCol w:w="719"/>
        <w:gridCol w:w="1005"/>
      </w:tblGrid>
      <w:tr w:rsidR="00415E56" w14:paraId="11A8B3E0"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DC" w14:textId="77777777" w:rsidR="00415E56" w:rsidRDefault="00345420">
            <w:pPr>
              <w:widowControl/>
              <w:jc w:val="left"/>
            </w:pPr>
            <w:r>
              <w:rPr>
                <w:rFonts w:ascii="Arial" w:eastAsia="Arial" w:hAnsi="Arial" w:cs="Arial"/>
                <w:b/>
                <w:color w:val="000000"/>
                <w:sz w:val="20"/>
                <w:szCs w:val="20"/>
              </w:rPr>
              <w:t>Phase 1 Requirement</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DD" w14:textId="77777777" w:rsidR="00415E56" w:rsidRDefault="00345420">
            <w:pPr>
              <w:widowControl/>
              <w:jc w:val="left"/>
            </w:pPr>
            <w:r>
              <w:rPr>
                <w:rFonts w:ascii="Arial" w:eastAsia="Arial" w:hAnsi="Arial" w:cs="Arial"/>
                <w:b/>
                <w:color w:val="000000"/>
                <w:sz w:val="20"/>
                <w:szCs w:val="20"/>
              </w:rPr>
              <w:t>Capability Test</w:t>
            </w:r>
          </w:p>
        </w:tc>
        <w:tc>
          <w:tcPr>
            <w:tcW w:w="719" w:type="dxa"/>
            <w:tcBorders>
              <w:top w:val="single" w:sz="6" w:space="0" w:color="CCCCCC"/>
              <w:left w:val="single" w:sz="6" w:space="0" w:color="CCCCCC"/>
              <w:bottom w:val="single" w:sz="6" w:space="0" w:color="CCCCCC"/>
              <w:right w:val="single" w:sz="6" w:space="0" w:color="CCCCCC"/>
            </w:tcBorders>
          </w:tcPr>
          <w:p w14:paraId="11A8B3DE" w14:textId="77777777" w:rsidR="00415E56" w:rsidRDefault="00345420">
            <w:pPr>
              <w:widowControl/>
              <w:jc w:val="left"/>
            </w:pPr>
            <w:r>
              <w:rPr>
                <w:rFonts w:ascii="Arial" w:eastAsia="Arial" w:hAnsi="Arial" w:cs="Arial"/>
                <w:b/>
                <w:color w:val="000000"/>
                <w:sz w:val="20"/>
                <w:szCs w:val="20"/>
              </w:rPr>
              <w:t>Coding</w:t>
            </w:r>
          </w:p>
        </w:tc>
        <w:tc>
          <w:tcPr>
            <w:tcW w:w="1005" w:type="dxa"/>
            <w:tcBorders>
              <w:top w:val="single" w:sz="6" w:space="0" w:color="CCCCCC"/>
              <w:left w:val="single" w:sz="6" w:space="0" w:color="CCCCCC"/>
              <w:bottom w:val="single" w:sz="6" w:space="0" w:color="CCCCCC"/>
              <w:right w:val="single" w:sz="6" w:space="0" w:color="CCCCCC"/>
            </w:tcBorders>
          </w:tcPr>
          <w:p w14:paraId="11A8B3DF" w14:textId="77777777" w:rsidR="00415E56" w:rsidRDefault="00345420">
            <w:pPr>
              <w:widowControl/>
              <w:jc w:val="left"/>
            </w:pPr>
            <w:r>
              <w:rPr>
                <w:rFonts w:ascii="Arial" w:eastAsia="Arial" w:hAnsi="Arial" w:cs="Arial"/>
                <w:b/>
                <w:color w:val="000000"/>
                <w:sz w:val="20"/>
                <w:szCs w:val="20"/>
              </w:rPr>
              <w:t>System Level</w:t>
            </w:r>
          </w:p>
        </w:tc>
      </w:tr>
      <w:tr w:rsidR="00415E56" w14:paraId="11A8B3E4" w14:textId="77777777">
        <w:trPr>
          <w:trHeight w:val="315"/>
        </w:trPr>
        <w:tc>
          <w:tcPr>
            <w:tcW w:w="7620" w:type="dxa"/>
            <w:gridSpan w:val="2"/>
            <w:tcBorders>
              <w:top w:val="single" w:sz="6" w:space="0" w:color="CCCCCC"/>
              <w:left w:val="single" w:sz="6" w:space="0" w:color="CCCCCC"/>
              <w:bottom w:val="single" w:sz="6" w:space="0" w:color="CCCCCC"/>
              <w:right w:val="single" w:sz="6" w:space="0" w:color="CCCCCC"/>
            </w:tcBorders>
            <w:shd w:val="clear" w:color="auto" w:fill="FFFF00"/>
            <w:tcMar>
              <w:top w:w="30" w:type="dxa"/>
              <w:left w:w="45" w:type="dxa"/>
              <w:bottom w:w="30" w:type="dxa"/>
              <w:right w:w="45" w:type="dxa"/>
            </w:tcMar>
            <w:vAlign w:val="bottom"/>
          </w:tcPr>
          <w:p w14:paraId="11A8B3E1" w14:textId="77777777" w:rsidR="00415E56" w:rsidRDefault="00345420">
            <w:pPr>
              <w:widowControl/>
              <w:jc w:val="left"/>
            </w:pPr>
            <w:r>
              <w:rPr>
                <w:rFonts w:ascii="Arial" w:eastAsia="Arial" w:hAnsi="Arial" w:cs="Arial"/>
                <w:b/>
                <w:color w:val="000000"/>
                <w:sz w:val="20"/>
                <w:szCs w:val="20"/>
              </w:rPr>
              <w:t>Coding Leve</w:t>
            </w:r>
            <w:r>
              <w:rPr>
                <w:rFonts w:ascii="Arial" w:eastAsia="Arial" w:hAnsi="Arial" w:cs="Arial"/>
                <w:color w:val="000000"/>
                <w:sz w:val="20"/>
                <w:szCs w:val="20"/>
              </w:rPr>
              <w:t>l</w:t>
            </w:r>
          </w:p>
        </w:tc>
        <w:tc>
          <w:tcPr>
            <w:tcW w:w="719" w:type="dxa"/>
            <w:tcBorders>
              <w:top w:val="single" w:sz="6" w:space="0" w:color="CCCCCC"/>
              <w:left w:val="single" w:sz="6" w:space="0" w:color="CCCCCC"/>
              <w:bottom w:val="single" w:sz="6" w:space="0" w:color="CCCCCC"/>
              <w:right w:val="single" w:sz="6" w:space="0" w:color="CCCCCC"/>
            </w:tcBorders>
            <w:shd w:val="clear" w:color="auto" w:fill="FFFF00"/>
          </w:tcPr>
          <w:p w14:paraId="11A8B3E2"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shd w:val="clear" w:color="auto" w:fill="FFFF00"/>
          </w:tcPr>
          <w:p w14:paraId="11A8B3E3" w14:textId="77777777" w:rsidR="00415E56" w:rsidRDefault="00415E56">
            <w:pPr>
              <w:widowControl/>
              <w:jc w:val="left"/>
            </w:pPr>
          </w:p>
        </w:tc>
      </w:tr>
      <w:tr w:rsidR="00415E56" w14:paraId="11A8B3E9"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E5" w14:textId="77777777" w:rsidR="00415E56" w:rsidRDefault="00345420">
            <w:pPr>
              <w:widowControl/>
              <w:jc w:val="left"/>
            </w:pPr>
            <w:r>
              <w:rPr>
                <w:rFonts w:ascii="Arial" w:eastAsia="Arial" w:hAnsi="Arial" w:cs="Arial"/>
                <w:color w:val="000000"/>
                <w:sz w:val="20"/>
                <w:szCs w:val="20"/>
              </w:rPr>
              <w:t>High Quality</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E6" w14:textId="77777777" w:rsidR="00415E56" w:rsidRDefault="00345420">
            <w:pPr>
              <w:widowControl/>
              <w:jc w:val="left"/>
            </w:pPr>
            <w:r>
              <w:rPr>
                <w:rFonts w:ascii="Arial" w:eastAsia="Arial" w:hAnsi="Arial" w:cs="Arial"/>
                <w:color w:val="000000"/>
                <w:sz w:val="20"/>
                <w:szCs w:val="20"/>
              </w:rPr>
              <w:t>Does the coding permit wide-band signals (independent frequency and amplitude)?</w:t>
            </w:r>
          </w:p>
        </w:tc>
        <w:tc>
          <w:tcPr>
            <w:tcW w:w="719" w:type="dxa"/>
            <w:tcBorders>
              <w:top w:val="single" w:sz="6" w:space="0" w:color="CCCCCC"/>
              <w:left w:val="single" w:sz="6" w:space="0" w:color="CCCCCC"/>
              <w:bottom w:val="single" w:sz="6" w:space="0" w:color="CCCCCC"/>
              <w:right w:val="single" w:sz="6" w:space="0" w:color="CCCCCC"/>
            </w:tcBorders>
          </w:tcPr>
          <w:p w14:paraId="11A8B3E7"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3E8" w14:textId="77777777" w:rsidR="00415E56" w:rsidRDefault="00415E56">
            <w:pPr>
              <w:widowControl/>
              <w:jc w:val="left"/>
            </w:pPr>
          </w:p>
        </w:tc>
      </w:tr>
      <w:tr w:rsidR="00415E56" w14:paraId="11A8B3EE"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EA" w14:textId="77777777" w:rsidR="00415E56" w:rsidRDefault="00345420">
            <w:pPr>
              <w:widowControl/>
              <w:jc w:val="left"/>
            </w:pPr>
            <w:r>
              <w:rPr>
                <w:rFonts w:ascii="Arial" w:eastAsia="Arial" w:hAnsi="Arial" w:cs="Arial"/>
                <w:color w:val="000000"/>
                <w:sz w:val="20"/>
                <w:szCs w:val="20"/>
              </w:rPr>
              <w:t>Update Rate</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EB" w14:textId="77777777" w:rsidR="00415E56" w:rsidRDefault="00345420">
            <w:pPr>
              <w:widowControl/>
              <w:jc w:val="left"/>
            </w:pPr>
            <w:r>
              <w:rPr>
                <w:rFonts w:ascii="Arial" w:eastAsia="Arial" w:hAnsi="Arial" w:cs="Arial"/>
                <w:color w:val="000000"/>
                <w:sz w:val="20"/>
                <w:szCs w:val="20"/>
              </w:rPr>
              <w:t>Does the coding support presentation sample rates of up to 1kHz?</w:t>
            </w:r>
          </w:p>
        </w:tc>
        <w:tc>
          <w:tcPr>
            <w:tcW w:w="719" w:type="dxa"/>
            <w:tcBorders>
              <w:top w:val="single" w:sz="6" w:space="0" w:color="CCCCCC"/>
              <w:left w:val="single" w:sz="6" w:space="0" w:color="CCCCCC"/>
              <w:bottom w:val="single" w:sz="6" w:space="0" w:color="CCCCCC"/>
              <w:right w:val="single" w:sz="6" w:space="0" w:color="CCCCCC"/>
            </w:tcBorders>
          </w:tcPr>
          <w:p w14:paraId="11A8B3EC"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3ED" w14:textId="77777777" w:rsidR="00415E56" w:rsidRDefault="00415E56">
            <w:pPr>
              <w:widowControl/>
              <w:jc w:val="left"/>
            </w:pPr>
          </w:p>
        </w:tc>
      </w:tr>
      <w:tr w:rsidR="00415E56" w14:paraId="11A8B3F3"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EF" w14:textId="77777777" w:rsidR="00415E56" w:rsidRDefault="00345420">
            <w:pPr>
              <w:widowControl/>
              <w:jc w:val="left"/>
            </w:pPr>
            <w:r>
              <w:rPr>
                <w:rFonts w:ascii="Arial" w:eastAsia="Arial" w:hAnsi="Arial" w:cs="Arial"/>
                <w:color w:val="000000"/>
                <w:sz w:val="20"/>
                <w:szCs w:val="20"/>
              </w:rPr>
              <w:t>Playback Transcoding</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0" w14:textId="77777777" w:rsidR="00415E56" w:rsidRDefault="00345420">
            <w:pPr>
              <w:widowControl/>
              <w:jc w:val="left"/>
            </w:pPr>
            <w:r>
              <w:rPr>
                <w:rFonts w:ascii="Arial" w:eastAsia="Arial" w:hAnsi="Arial" w:cs="Arial"/>
                <w:color w:val="000000"/>
                <w:sz w:val="20"/>
                <w:szCs w:val="20"/>
              </w:rPr>
              <w:t>Does the coded representation enable transcoding?</w:t>
            </w:r>
          </w:p>
        </w:tc>
        <w:tc>
          <w:tcPr>
            <w:tcW w:w="719" w:type="dxa"/>
            <w:tcBorders>
              <w:top w:val="single" w:sz="6" w:space="0" w:color="CCCCCC"/>
              <w:left w:val="single" w:sz="6" w:space="0" w:color="CCCCCC"/>
              <w:bottom w:val="single" w:sz="6" w:space="0" w:color="CCCCCC"/>
              <w:right w:val="single" w:sz="6" w:space="0" w:color="CCCCCC"/>
            </w:tcBorders>
          </w:tcPr>
          <w:p w14:paraId="11A8B3F1"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3F2" w14:textId="77777777" w:rsidR="00415E56" w:rsidRDefault="00415E56">
            <w:pPr>
              <w:widowControl/>
              <w:jc w:val="left"/>
            </w:pPr>
          </w:p>
        </w:tc>
      </w:tr>
      <w:tr w:rsidR="00415E56" w14:paraId="11A8B3F8"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4" w14:textId="77777777" w:rsidR="00415E56" w:rsidRDefault="00345420">
            <w:pPr>
              <w:widowControl/>
              <w:jc w:val="left"/>
            </w:pPr>
            <w:r>
              <w:rPr>
                <w:rFonts w:ascii="Arial" w:eastAsia="Arial" w:hAnsi="Arial" w:cs="Arial"/>
                <w:color w:val="000000"/>
                <w:sz w:val="20"/>
                <w:szCs w:val="20"/>
              </w:rPr>
              <w:t>Target hardware</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5" w14:textId="77777777" w:rsidR="00415E56" w:rsidRDefault="00345420">
            <w:pPr>
              <w:widowControl/>
              <w:jc w:val="left"/>
            </w:pPr>
            <w:r>
              <w:rPr>
                <w:rFonts w:ascii="Arial" w:eastAsia="Arial" w:hAnsi="Arial" w:cs="Arial"/>
                <w:color w:val="000000"/>
                <w:sz w:val="20"/>
                <w:szCs w:val="20"/>
              </w:rPr>
              <w:t xml:space="preserve">Does the coded representation support </w:t>
            </w:r>
            <w:proofErr w:type="gramStart"/>
            <w:r>
              <w:rPr>
                <w:rFonts w:ascii="Arial" w:eastAsia="Arial" w:hAnsi="Arial" w:cs="Arial"/>
                <w:color w:val="000000"/>
                <w:sz w:val="20"/>
                <w:szCs w:val="20"/>
              </w:rPr>
              <w:t>signaling</w:t>
            </w:r>
            <w:proofErr w:type="gramEnd"/>
            <w:r>
              <w:rPr>
                <w:rFonts w:ascii="Arial" w:eastAsia="Arial" w:hAnsi="Arial" w:cs="Arial"/>
                <w:color w:val="000000"/>
                <w:sz w:val="20"/>
                <w:szCs w:val="20"/>
              </w:rPr>
              <w:t xml:space="preserve"> of intended rendering capabilities?</w:t>
            </w:r>
          </w:p>
        </w:tc>
        <w:tc>
          <w:tcPr>
            <w:tcW w:w="719" w:type="dxa"/>
            <w:tcBorders>
              <w:top w:val="single" w:sz="6" w:space="0" w:color="CCCCCC"/>
              <w:left w:val="single" w:sz="6" w:space="0" w:color="CCCCCC"/>
              <w:bottom w:val="single" w:sz="6" w:space="0" w:color="CCCCCC"/>
              <w:right w:val="single" w:sz="6" w:space="0" w:color="CCCCCC"/>
            </w:tcBorders>
          </w:tcPr>
          <w:p w14:paraId="11A8B3F6"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3F7" w14:textId="77777777" w:rsidR="00415E56" w:rsidRDefault="00415E56">
            <w:pPr>
              <w:widowControl/>
              <w:jc w:val="left"/>
            </w:pPr>
          </w:p>
        </w:tc>
      </w:tr>
      <w:tr w:rsidR="00415E56" w14:paraId="11A8B3FD"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9" w14:textId="77777777" w:rsidR="00415E56" w:rsidRDefault="00345420">
            <w:pPr>
              <w:widowControl/>
              <w:jc w:val="left"/>
            </w:pPr>
            <w:r>
              <w:rPr>
                <w:rFonts w:ascii="Arial" w:eastAsia="Arial" w:hAnsi="Arial" w:cs="Arial"/>
                <w:color w:val="000000"/>
                <w:sz w:val="20"/>
                <w:szCs w:val="20"/>
              </w:rPr>
              <w:t>Physical placement</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A" w14:textId="77777777" w:rsidR="00415E56" w:rsidRDefault="00345420">
            <w:pPr>
              <w:widowControl/>
              <w:jc w:val="left"/>
            </w:pPr>
            <w:r>
              <w:rPr>
                <w:rFonts w:ascii="Arial" w:eastAsia="Arial" w:hAnsi="Arial" w:cs="Arial"/>
                <w:color w:val="000000"/>
                <w:sz w:val="20"/>
                <w:szCs w:val="20"/>
              </w:rPr>
              <w:t>Can the coded representation support mapping of signals for a specific user-relative actuator placement?</w:t>
            </w:r>
          </w:p>
        </w:tc>
        <w:tc>
          <w:tcPr>
            <w:tcW w:w="719" w:type="dxa"/>
            <w:tcBorders>
              <w:top w:val="single" w:sz="6" w:space="0" w:color="CCCCCC"/>
              <w:left w:val="single" w:sz="6" w:space="0" w:color="CCCCCC"/>
              <w:bottom w:val="single" w:sz="6" w:space="0" w:color="CCCCCC"/>
              <w:right w:val="single" w:sz="6" w:space="0" w:color="CCCCCC"/>
            </w:tcBorders>
          </w:tcPr>
          <w:p w14:paraId="11A8B3FB"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3FC" w14:textId="77777777" w:rsidR="00415E56" w:rsidRDefault="00415E56">
            <w:pPr>
              <w:widowControl/>
              <w:jc w:val="left"/>
            </w:pPr>
          </w:p>
        </w:tc>
      </w:tr>
      <w:tr w:rsidR="00415E56" w14:paraId="11A8B402"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E" w14:textId="77777777" w:rsidR="00415E56" w:rsidRDefault="00345420">
            <w:pPr>
              <w:widowControl/>
              <w:jc w:val="left"/>
            </w:pPr>
            <w:r>
              <w:rPr>
                <w:rFonts w:ascii="Arial" w:eastAsia="Arial" w:hAnsi="Arial" w:cs="Arial"/>
                <w:color w:val="000000"/>
                <w:sz w:val="20"/>
                <w:szCs w:val="20"/>
              </w:rPr>
              <w:t>Track counts</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3FF" w14:textId="77777777" w:rsidR="00415E56" w:rsidRDefault="00345420">
            <w:pPr>
              <w:widowControl/>
              <w:jc w:val="left"/>
            </w:pPr>
            <w:r>
              <w:rPr>
                <w:rFonts w:ascii="Arial" w:eastAsia="Arial" w:hAnsi="Arial" w:cs="Arial"/>
                <w:color w:val="000000"/>
                <w:sz w:val="20"/>
                <w:szCs w:val="20"/>
              </w:rPr>
              <w:t>Does the coded representation support multiple simultaneous tracks?</w:t>
            </w:r>
          </w:p>
        </w:tc>
        <w:tc>
          <w:tcPr>
            <w:tcW w:w="719" w:type="dxa"/>
            <w:tcBorders>
              <w:top w:val="single" w:sz="6" w:space="0" w:color="CCCCCC"/>
              <w:left w:val="single" w:sz="6" w:space="0" w:color="CCCCCC"/>
              <w:bottom w:val="single" w:sz="6" w:space="0" w:color="CCCCCC"/>
              <w:right w:val="single" w:sz="6" w:space="0" w:color="CCCCCC"/>
            </w:tcBorders>
          </w:tcPr>
          <w:p w14:paraId="11A8B400"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01" w14:textId="77777777" w:rsidR="00415E56" w:rsidRDefault="00415E56">
            <w:pPr>
              <w:widowControl/>
              <w:jc w:val="left"/>
            </w:pPr>
          </w:p>
        </w:tc>
      </w:tr>
      <w:tr w:rsidR="00415E56" w14:paraId="11A8B407"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3" w14:textId="77777777" w:rsidR="00415E56" w:rsidRDefault="00345420">
            <w:pPr>
              <w:widowControl/>
              <w:jc w:val="left"/>
            </w:pPr>
            <w:r>
              <w:rPr>
                <w:rFonts w:ascii="Arial" w:eastAsia="Arial" w:hAnsi="Arial" w:cs="Arial"/>
                <w:color w:val="000000"/>
                <w:sz w:val="20"/>
                <w:szCs w:val="20"/>
              </w:rPr>
              <w:t>Tracks</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4" w14:textId="77777777" w:rsidR="00415E56" w:rsidRDefault="00345420">
            <w:pPr>
              <w:widowControl/>
              <w:jc w:val="left"/>
            </w:pPr>
            <w:r>
              <w:rPr>
                <w:rFonts w:ascii="Arial" w:eastAsia="Arial" w:hAnsi="Arial" w:cs="Arial"/>
                <w:color w:val="000000"/>
                <w:sz w:val="20"/>
                <w:szCs w:val="20"/>
              </w:rPr>
              <w:t>Does the coded representation support multiple versions of the same haptic effects for different endpoints?</w:t>
            </w:r>
          </w:p>
        </w:tc>
        <w:tc>
          <w:tcPr>
            <w:tcW w:w="719" w:type="dxa"/>
            <w:tcBorders>
              <w:top w:val="single" w:sz="6" w:space="0" w:color="CCCCCC"/>
              <w:left w:val="single" w:sz="6" w:space="0" w:color="CCCCCC"/>
              <w:bottom w:val="single" w:sz="6" w:space="0" w:color="CCCCCC"/>
              <w:right w:val="single" w:sz="6" w:space="0" w:color="CCCCCC"/>
            </w:tcBorders>
          </w:tcPr>
          <w:p w14:paraId="11A8B405"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06" w14:textId="77777777" w:rsidR="00415E56" w:rsidRDefault="00415E56">
            <w:pPr>
              <w:widowControl/>
              <w:jc w:val="left"/>
            </w:pPr>
          </w:p>
        </w:tc>
      </w:tr>
      <w:tr w:rsidR="00415E56" w14:paraId="11A8B40C"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8" w14:textId="77777777" w:rsidR="00415E56" w:rsidRDefault="00345420">
            <w:pPr>
              <w:widowControl/>
              <w:jc w:val="left"/>
            </w:pPr>
            <w:r>
              <w:rPr>
                <w:rFonts w:ascii="Arial" w:eastAsia="Arial" w:hAnsi="Arial" w:cs="Arial"/>
                <w:color w:val="000000"/>
                <w:sz w:val="20"/>
                <w:szCs w:val="20"/>
              </w:rPr>
              <w:t>Compression</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9" w14:textId="77777777" w:rsidR="00415E56" w:rsidRDefault="00345420">
            <w:pPr>
              <w:widowControl/>
              <w:jc w:val="left"/>
            </w:pPr>
            <w:r>
              <w:rPr>
                <w:rFonts w:ascii="Arial" w:eastAsia="Arial" w:hAnsi="Arial" w:cs="Arial"/>
                <w:color w:val="000000"/>
                <w:sz w:val="20"/>
                <w:szCs w:val="20"/>
              </w:rPr>
              <w:t>Does the coded representation support lossy or lossless compression?</w:t>
            </w:r>
          </w:p>
        </w:tc>
        <w:tc>
          <w:tcPr>
            <w:tcW w:w="719" w:type="dxa"/>
            <w:tcBorders>
              <w:top w:val="single" w:sz="6" w:space="0" w:color="CCCCCC"/>
              <w:left w:val="single" w:sz="6" w:space="0" w:color="CCCCCC"/>
              <w:bottom w:val="single" w:sz="6" w:space="0" w:color="CCCCCC"/>
              <w:right w:val="single" w:sz="6" w:space="0" w:color="CCCCCC"/>
            </w:tcBorders>
          </w:tcPr>
          <w:p w14:paraId="11A8B40A"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0B" w14:textId="77777777" w:rsidR="00415E56" w:rsidRDefault="00415E56">
            <w:pPr>
              <w:widowControl/>
              <w:jc w:val="left"/>
            </w:pPr>
          </w:p>
        </w:tc>
      </w:tr>
      <w:tr w:rsidR="00415E56" w14:paraId="11A8B411"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D" w14:textId="77777777" w:rsidR="00415E56" w:rsidRDefault="00345420">
            <w:pPr>
              <w:widowControl/>
              <w:jc w:val="left"/>
            </w:pPr>
            <w:r>
              <w:rPr>
                <w:rFonts w:ascii="Arial" w:eastAsia="Arial" w:hAnsi="Arial" w:cs="Arial"/>
                <w:color w:val="000000"/>
                <w:sz w:val="20"/>
                <w:szCs w:val="20"/>
              </w:rPr>
              <w:t>Multi-actuator systems</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0E" w14:textId="77777777" w:rsidR="00415E56" w:rsidRDefault="00345420">
            <w:pPr>
              <w:widowControl/>
              <w:jc w:val="left"/>
            </w:pPr>
            <w:r>
              <w:rPr>
                <w:rFonts w:ascii="Arial" w:eastAsia="Arial" w:hAnsi="Arial" w:cs="Arial"/>
                <w:color w:val="000000"/>
                <w:sz w:val="20"/>
                <w:szCs w:val="20"/>
              </w:rPr>
              <w:t>Does the coded representation support multi-actuator systems?</w:t>
            </w:r>
          </w:p>
        </w:tc>
        <w:tc>
          <w:tcPr>
            <w:tcW w:w="719" w:type="dxa"/>
            <w:tcBorders>
              <w:top w:val="single" w:sz="6" w:space="0" w:color="CCCCCC"/>
              <w:left w:val="single" w:sz="6" w:space="0" w:color="CCCCCC"/>
              <w:bottom w:val="single" w:sz="6" w:space="0" w:color="CCCCCC"/>
              <w:right w:val="single" w:sz="6" w:space="0" w:color="CCCCCC"/>
            </w:tcBorders>
          </w:tcPr>
          <w:p w14:paraId="11A8B40F"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10" w14:textId="77777777" w:rsidR="00415E56" w:rsidRDefault="00415E56">
            <w:pPr>
              <w:widowControl/>
              <w:jc w:val="left"/>
            </w:pPr>
          </w:p>
        </w:tc>
      </w:tr>
      <w:tr w:rsidR="00415E56" w14:paraId="11A8B416"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12" w14:textId="77777777" w:rsidR="00415E56" w:rsidRDefault="00345420">
            <w:pPr>
              <w:widowControl/>
              <w:jc w:val="left"/>
            </w:pPr>
            <w:r>
              <w:rPr>
                <w:rFonts w:ascii="Arial" w:eastAsia="Arial" w:hAnsi="Arial" w:cs="Arial"/>
                <w:color w:val="000000"/>
                <w:sz w:val="20"/>
                <w:szCs w:val="20"/>
              </w:rPr>
              <w:t>Mixing</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13" w14:textId="77777777" w:rsidR="00415E56" w:rsidRDefault="00345420">
            <w:pPr>
              <w:widowControl/>
              <w:jc w:val="left"/>
            </w:pPr>
            <w:r>
              <w:rPr>
                <w:rFonts w:ascii="Arial" w:eastAsia="Arial" w:hAnsi="Arial" w:cs="Arial"/>
                <w:color w:val="000000"/>
                <w:sz w:val="20"/>
                <w:szCs w:val="20"/>
              </w:rPr>
              <w:t>Can the coded representation be mixed with other coded representations during presentation?</w:t>
            </w:r>
          </w:p>
        </w:tc>
        <w:tc>
          <w:tcPr>
            <w:tcW w:w="719" w:type="dxa"/>
            <w:tcBorders>
              <w:top w:val="single" w:sz="6" w:space="0" w:color="CCCCCC"/>
              <w:left w:val="single" w:sz="6" w:space="0" w:color="CCCCCC"/>
              <w:bottom w:val="single" w:sz="6" w:space="0" w:color="CCCCCC"/>
              <w:right w:val="single" w:sz="6" w:space="0" w:color="CCCCCC"/>
            </w:tcBorders>
          </w:tcPr>
          <w:p w14:paraId="11A8B414"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15" w14:textId="77777777" w:rsidR="00415E56" w:rsidRDefault="00415E56">
            <w:pPr>
              <w:widowControl/>
              <w:jc w:val="left"/>
            </w:pPr>
          </w:p>
        </w:tc>
      </w:tr>
      <w:tr w:rsidR="00415E56" w14:paraId="11A8B41B"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17" w14:textId="77777777" w:rsidR="00415E56" w:rsidRDefault="00345420">
            <w:pPr>
              <w:widowControl/>
              <w:jc w:val="left"/>
            </w:pPr>
            <w:r>
              <w:rPr>
                <w:rFonts w:ascii="Arial" w:eastAsia="Arial" w:hAnsi="Arial" w:cs="Arial"/>
                <w:color w:val="000000"/>
                <w:sz w:val="20"/>
                <w:szCs w:val="20"/>
              </w:rPr>
              <w:t>Haptic modality descriptor</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18" w14:textId="77777777" w:rsidR="00415E56" w:rsidRDefault="00345420">
            <w:pPr>
              <w:widowControl/>
              <w:jc w:val="left"/>
            </w:pPr>
            <w:r>
              <w:rPr>
                <w:rFonts w:ascii="Arial" w:eastAsia="Arial" w:hAnsi="Arial" w:cs="Arial"/>
                <w:color w:val="000000"/>
                <w:sz w:val="20"/>
                <w:szCs w:val="20"/>
              </w:rPr>
              <w:t>Does the coding have modality descriptors that distinguish at least between ‘vibrotactile’ and ‘kinesthetic’?</w:t>
            </w:r>
          </w:p>
        </w:tc>
        <w:tc>
          <w:tcPr>
            <w:tcW w:w="719" w:type="dxa"/>
            <w:tcBorders>
              <w:top w:val="single" w:sz="6" w:space="0" w:color="CCCCCC"/>
              <w:left w:val="single" w:sz="6" w:space="0" w:color="CCCCCC"/>
              <w:bottom w:val="single" w:sz="6" w:space="0" w:color="CCCCCC"/>
              <w:right w:val="single" w:sz="6" w:space="0" w:color="CCCCCC"/>
            </w:tcBorders>
          </w:tcPr>
          <w:p w14:paraId="11A8B419"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1A" w14:textId="77777777" w:rsidR="00415E56" w:rsidRDefault="00415E56">
            <w:pPr>
              <w:widowControl/>
              <w:jc w:val="left"/>
            </w:pPr>
          </w:p>
        </w:tc>
      </w:tr>
      <w:tr w:rsidR="00415E56" w14:paraId="11A8B41F" w14:textId="77777777">
        <w:trPr>
          <w:trHeight w:val="315"/>
        </w:trPr>
        <w:tc>
          <w:tcPr>
            <w:tcW w:w="7620" w:type="dxa"/>
            <w:gridSpan w:val="2"/>
            <w:tcBorders>
              <w:top w:val="single" w:sz="6" w:space="0" w:color="CCCCCC"/>
              <w:left w:val="single" w:sz="6" w:space="0" w:color="CCCCCC"/>
              <w:bottom w:val="single" w:sz="6" w:space="0" w:color="CCCCCC"/>
              <w:right w:val="single" w:sz="6" w:space="0" w:color="CCCCCC"/>
            </w:tcBorders>
            <w:shd w:val="clear" w:color="auto" w:fill="FFFF00"/>
            <w:tcMar>
              <w:top w:w="30" w:type="dxa"/>
              <w:left w:w="45" w:type="dxa"/>
              <w:bottom w:w="30" w:type="dxa"/>
              <w:right w:w="45" w:type="dxa"/>
            </w:tcMar>
            <w:vAlign w:val="bottom"/>
          </w:tcPr>
          <w:p w14:paraId="11A8B41C" w14:textId="77777777" w:rsidR="00415E56" w:rsidRDefault="00345420">
            <w:pPr>
              <w:widowControl/>
              <w:jc w:val="left"/>
            </w:pPr>
            <w:r>
              <w:rPr>
                <w:rFonts w:ascii="Arial" w:eastAsia="Arial" w:hAnsi="Arial" w:cs="Arial"/>
                <w:b/>
                <w:color w:val="000000"/>
                <w:sz w:val="20"/>
                <w:szCs w:val="20"/>
              </w:rPr>
              <w:t>System Level</w:t>
            </w:r>
          </w:p>
        </w:tc>
        <w:tc>
          <w:tcPr>
            <w:tcW w:w="719" w:type="dxa"/>
            <w:tcBorders>
              <w:top w:val="single" w:sz="6" w:space="0" w:color="CCCCCC"/>
              <w:left w:val="single" w:sz="6" w:space="0" w:color="CCCCCC"/>
              <w:bottom w:val="single" w:sz="6" w:space="0" w:color="CCCCCC"/>
              <w:right w:val="single" w:sz="6" w:space="0" w:color="CCCCCC"/>
            </w:tcBorders>
            <w:shd w:val="clear" w:color="auto" w:fill="FFFF00"/>
          </w:tcPr>
          <w:p w14:paraId="11A8B41D"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shd w:val="clear" w:color="auto" w:fill="FFFF00"/>
          </w:tcPr>
          <w:p w14:paraId="11A8B41E" w14:textId="77777777" w:rsidR="00415E56" w:rsidRDefault="00415E56">
            <w:pPr>
              <w:widowControl/>
              <w:jc w:val="left"/>
            </w:pPr>
          </w:p>
        </w:tc>
      </w:tr>
      <w:tr w:rsidR="00415E56" w14:paraId="11A8B424"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0" w14:textId="77777777" w:rsidR="00415E56" w:rsidRDefault="00345420">
            <w:pPr>
              <w:widowControl/>
              <w:jc w:val="left"/>
            </w:pPr>
            <w:r>
              <w:rPr>
                <w:rFonts w:ascii="Arial" w:eastAsia="Arial" w:hAnsi="Arial" w:cs="Arial"/>
                <w:color w:val="000000"/>
                <w:sz w:val="20"/>
                <w:szCs w:val="20"/>
              </w:rPr>
              <w:t>Modulation</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1" w14:textId="77777777" w:rsidR="00415E56" w:rsidRDefault="00345420">
            <w:pPr>
              <w:widowControl/>
              <w:jc w:val="left"/>
            </w:pPr>
            <w:r>
              <w:rPr>
                <w:rFonts w:ascii="Arial" w:eastAsia="Arial" w:hAnsi="Arial" w:cs="Arial"/>
                <w:color w:val="000000"/>
                <w:sz w:val="20"/>
                <w:szCs w:val="20"/>
              </w:rPr>
              <w:t>Does the system support user modulation of overall sensation?</w:t>
            </w:r>
          </w:p>
        </w:tc>
        <w:tc>
          <w:tcPr>
            <w:tcW w:w="719" w:type="dxa"/>
            <w:tcBorders>
              <w:top w:val="single" w:sz="6" w:space="0" w:color="CCCCCC"/>
              <w:left w:val="single" w:sz="6" w:space="0" w:color="CCCCCC"/>
              <w:bottom w:val="single" w:sz="6" w:space="0" w:color="CCCCCC"/>
              <w:right w:val="single" w:sz="6" w:space="0" w:color="CCCCCC"/>
            </w:tcBorders>
          </w:tcPr>
          <w:p w14:paraId="11A8B422"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23" w14:textId="77777777" w:rsidR="00415E56" w:rsidRDefault="00415E56">
            <w:pPr>
              <w:widowControl/>
              <w:jc w:val="left"/>
            </w:pPr>
          </w:p>
        </w:tc>
      </w:tr>
      <w:tr w:rsidR="00415E56" w14:paraId="11A8B429"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5" w14:textId="77777777" w:rsidR="00415E56" w:rsidRDefault="00345420">
            <w:pPr>
              <w:widowControl/>
              <w:jc w:val="left"/>
            </w:pPr>
            <w:r>
              <w:rPr>
                <w:rFonts w:ascii="Arial" w:eastAsia="Arial" w:hAnsi="Arial" w:cs="Arial"/>
                <w:color w:val="000000"/>
                <w:sz w:val="20"/>
                <w:szCs w:val="20"/>
              </w:rPr>
              <w:t>Arbitrary temporally driven hardware</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6" w14:textId="77777777" w:rsidR="00415E56" w:rsidRDefault="00345420">
            <w:pPr>
              <w:widowControl/>
              <w:jc w:val="left"/>
            </w:pPr>
            <w:r>
              <w:rPr>
                <w:rFonts w:ascii="Arial" w:eastAsia="Arial" w:hAnsi="Arial" w:cs="Arial"/>
                <w:color w:val="000000"/>
                <w:sz w:val="20"/>
                <w:szCs w:val="20"/>
              </w:rPr>
              <w:t>Does the coding system support synthesis for general haptic hardware?</w:t>
            </w:r>
          </w:p>
        </w:tc>
        <w:tc>
          <w:tcPr>
            <w:tcW w:w="719" w:type="dxa"/>
            <w:tcBorders>
              <w:top w:val="single" w:sz="6" w:space="0" w:color="CCCCCC"/>
              <w:left w:val="single" w:sz="6" w:space="0" w:color="CCCCCC"/>
              <w:bottom w:val="single" w:sz="6" w:space="0" w:color="CCCCCC"/>
              <w:right w:val="single" w:sz="6" w:space="0" w:color="CCCCCC"/>
            </w:tcBorders>
          </w:tcPr>
          <w:p w14:paraId="11A8B427"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28" w14:textId="77777777" w:rsidR="00415E56" w:rsidRDefault="00415E56">
            <w:pPr>
              <w:widowControl/>
              <w:jc w:val="left"/>
            </w:pPr>
          </w:p>
        </w:tc>
      </w:tr>
      <w:tr w:rsidR="00415E56" w14:paraId="11A8B42E" w14:textId="77777777">
        <w:trPr>
          <w:trHeight w:val="315"/>
        </w:trPr>
        <w:tc>
          <w:tcPr>
            <w:tcW w:w="234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A" w14:textId="77777777" w:rsidR="00415E56" w:rsidRDefault="00345420">
            <w:pPr>
              <w:widowControl/>
              <w:jc w:val="left"/>
            </w:pPr>
            <w:r>
              <w:rPr>
                <w:rFonts w:ascii="Arial" w:eastAsia="Arial" w:hAnsi="Arial" w:cs="Arial"/>
                <w:color w:val="000000"/>
                <w:sz w:val="20"/>
                <w:szCs w:val="20"/>
              </w:rPr>
              <w:t>Synchronization</w:t>
            </w:r>
          </w:p>
        </w:tc>
        <w:tc>
          <w:tcPr>
            <w:tcW w:w="5272"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2B" w14:textId="77777777" w:rsidR="00415E56" w:rsidRDefault="00345420">
            <w:pPr>
              <w:widowControl/>
              <w:jc w:val="left"/>
            </w:pPr>
            <w:r>
              <w:rPr>
                <w:rFonts w:ascii="Arial" w:eastAsia="Arial" w:hAnsi="Arial" w:cs="Arial"/>
                <w:color w:val="000000"/>
                <w:sz w:val="20"/>
                <w:szCs w:val="20"/>
              </w:rPr>
              <w:t>Does the system enable perceptual synchronization?</w:t>
            </w:r>
          </w:p>
        </w:tc>
        <w:tc>
          <w:tcPr>
            <w:tcW w:w="719" w:type="dxa"/>
            <w:tcBorders>
              <w:top w:val="single" w:sz="6" w:space="0" w:color="CCCCCC"/>
              <w:left w:val="single" w:sz="6" w:space="0" w:color="CCCCCC"/>
              <w:bottom w:val="single" w:sz="6" w:space="0" w:color="CCCCCC"/>
              <w:right w:val="single" w:sz="6" w:space="0" w:color="CCCCCC"/>
            </w:tcBorders>
          </w:tcPr>
          <w:p w14:paraId="11A8B42C" w14:textId="77777777" w:rsidR="00415E56" w:rsidRDefault="00415E56">
            <w:pPr>
              <w:widowControl/>
              <w:jc w:val="left"/>
            </w:pPr>
          </w:p>
        </w:tc>
        <w:tc>
          <w:tcPr>
            <w:tcW w:w="1005" w:type="dxa"/>
            <w:tcBorders>
              <w:top w:val="single" w:sz="6" w:space="0" w:color="CCCCCC"/>
              <w:left w:val="single" w:sz="6" w:space="0" w:color="CCCCCC"/>
              <w:bottom w:val="single" w:sz="6" w:space="0" w:color="CCCCCC"/>
              <w:right w:val="single" w:sz="6" w:space="0" w:color="CCCCCC"/>
            </w:tcBorders>
          </w:tcPr>
          <w:p w14:paraId="11A8B42D" w14:textId="77777777" w:rsidR="00415E56" w:rsidRDefault="00415E56">
            <w:pPr>
              <w:widowControl/>
              <w:jc w:val="left"/>
            </w:pPr>
          </w:p>
        </w:tc>
      </w:tr>
    </w:tbl>
    <w:p w14:paraId="11A8B42F" w14:textId="77777777" w:rsidR="00415E56" w:rsidRDefault="00415E56">
      <w:pPr>
        <w:widowControl/>
        <w:jc w:val="left"/>
      </w:pPr>
    </w:p>
    <w:p w14:paraId="11A8B431" w14:textId="2427A980" w:rsidR="00415E56" w:rsidRPr="00E46208" w:rsidRDefault="00345420">
      <w:pPr>
        <w:widowControl/>
        <w:pBdr>
          <w:top w:val="nil"/>
          <w:left w:val="nil"/>
          <w:bottom w:val="nil"/>
          <w:right w:val="nil"/>
          <w:between w:val="nil"/>
        </w:pBdr>
        <w:jc w:val="left"/>
        <w:rPr>
          <w:rFonts w:asciiTheme="minorHAnsi" w:eastAsia="Times New Roman" w:hAnsiTheme="minorHAnsi" w:cstheme="minorHAnsi"/>
          <w:color w:val="000000"/>
        </w:rPr>
      </w:pPr>
      <w:r w:rsidRPr="00E46208">
        <w:rPr>
          <w:rFonts w:asciiTheme="minorHAnsi" w:eastAsia="Calibri" w:hAnsiTheme="minorHAnsi" w:cstheme="minorHAnsi"/>
          <w:color w:val="000000"/>
        </w:rPr>
        <w:lastRenderedPageBreak/>
        <w:t>A sample submission is shown below with the completed version of these questions for the Apple Core Haptics system.</w:t>
      </w:r>
      <w:sdt>
        <w:sdtPr>
          <w:rPr>
            <w:rFonts w:asciiTheme="minorHAnsi" w:hAnsiTheme="minorHAnsi" w:cstheme="minorHAnsi"/>
          </w:rPr>
          <w:tag w:val="goog_rdk_116"/>
          <w:id w:val="1862555452"/>
          <w:showingPlcHdr/>
        </w:sdtPr>
        <w:sdtEndPr/>
        <w:sdtContent>
          <w:r w:rsidR="00E46208" w:rsidRPr="00E46208">
            <w:rPr>
              <w:rFonts w:asciiTheme="minorHAnsi" w:hAnsiTheme="minorHAnsi" w:cstheme="minorHAnsi"/>
            </w:rPr>
            <w:t xml:space="preserve">     </w:t>
          </w:r>
        </w:sdtContent>
      </w:sdt>
      <w:r>
        <w:rPr>
          <w:rFonts w:ascii="Calibri" w:eastAsia="Calibri" w:hAnsi="Calibri" w:cs="Calibri"/>
          <w:color w:val="000000"/>
        </w:rPr>
        <w:br/>
      </w:r>
    </w:p>
    <w:tbl>
      <w:tblPr>
        <w:tblW w:w="9343" w:type="dxa"/>
        <w:tblLayout w:type="fixed"/>
        <w:tblCellMar>
          <w:top w:w="15" w:type="dxa"/>
          <w:left w:w="15" w:type="dxa"/>
          <w:bottom w:w="15" w:type="dxa"/>
          <w:right w:w="15" w:type="dxa"/>
        </w:tblCellMar>
        <w:tblLook w:val="0400" w:firstRow="0" w:lastRow="0" w:firstColumn="0" w:lastColumn="0" w:noHBand="0" w:noVBand="1"/>
      </w:tblPr>
      <w:tblGrid>
        <w:gridCol w:w="1677"/>
        <w:gridCol w:w="2316"/>
        <w:gridCol w:w="719"/>
        <w:gridCol w:w="794"/>
        <w:gridCol w:w="3837"/>
      </w:tblGrid>
      <w:tr w:rsidR="00415E56" w14:paraId="11A8B437" w14:textId="77777777">
        <w:trPr>
          <w:trHeight w:val="720"/>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32" w14:textId="77777777" w:rsidR="00415E56" w:rsidRDefault="00345420">
            <w:pPr>
              <w:widowControl/>
              <w:jc w:val="left"/>
            </w:pPr>
            <w:r>
              <w:rPr>
                <w:rFonts w:ascii="Arial" w:eastAsia="Arial" w:hAnsi="Arial" w:cs="Arial"/>
                <w:b/>
                <w:color w:val="000000"/>
                <w:sz w:val="20"/>
                <w:szCs w:val="20"/>
              </w:rPr>
              <w:t>Phase 1 Requirement</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33" w14:textId="77777777" w:rsidR="00415E56" w:rsidRDefault="00345420">
            <w:pPr>
              <w:widowControl/>
              <w:jc w:val="left"/>
            </w:pPr>
            <w:r>
              <w:rPr>
                <w:rFonts w:ascii="Arial" w:eastAsia="Arial" w:hAnsi="Arial" w:cs="Arial"/>
                <w:b/>
                <w:color w:val="000000"/>
                <w:sz w:val="20"/>
                <w:szCs w:val="20"/>
              </w:rPr>
              <w:t>Capability Test</w:t>
            </w:r>
          </w:p>
        </w:tc>
        <w:tc>
          <w:tcPr>
            <w:tcW w:w="719" w:type="dxa"/>
            <w:tcBorders>
              <w:top w:val="single" w:sz="6" w:space="0" w:color="CCCCCC"/>
              <w:left w:val="single" w:sz="6" w:space="0" w:color="CCCCCC"/>
              <w:bottom w:val="single" w:sz="6" w:space="0" w:color="CCCCCC"/>
              <w:right w:val="single" w:sz="6" w:space="0" w:color="CCCCCC"/>
            </w:tcBorders>
          </w:tcPr>
          <w:p w14:paraId="11A8B434" w14:textId="77777777" w:rsidR="00415E56" w:rsidRDefault="00345420">
            <w:pPr>
              <w:widowControl/>
              <w:jc w:val="center"/>
            </w:pPr>
            <w:r>
              <w:rPr>
                <w:rFonts w:ascii="Arial" w:eastAsia="Arial" w:hAnsi="Arial" w:cs="Arial"/>
                <w:b/>
                <w:color w:val="000000"/>
                <w:sz w:val="20"/>
                <w:szCs w:val="20"/>
              </w:rPr>
              <w:t>Coding</w:t>
            </w:r>
          </w:p>
        </w:tc>
        <w:tc>
          <w:tcPr>
            <w:tcW w:w="794" w:type="dxa"/>
            <w:tcBorders>
              <w:top w:val="single" w:sz="6" w:space="0" w:color="CCCCCC"/>
              <w:left w:val="single" w:sz="6" w:space="0" w:color="CCCCCC"/>
              <w:bottom w:val="single" w:sz="6" w:space="0" w:color="CCCCCC"/>
              <w:right w:val="single" w:sz="6" w:space="0" w:color="CCCCCC"/>
            </w:tcBorders>
          </w:tcPr>
          <w:p w14:paraId="11A8B435" w14:textId="77777777" w:rsidR="00415E56" w:rsidRDefault="00345420">
            <w:pPr>
              <w:widowControl/>
              <w:jc w:val="center"/>
            </w:pPr>
            <w:r>
              <w:rPr>
                <w:rFonts w:ascii="Arial" w:eastAsia="Arial" w:hAnsi="Arial" w:cs="Arial"/>
                <w:b/>
                <w:color w:val="000000"/>
                <w:sz w:val="20"/>
                <w:szCs w:val="20"/>
              </w:rPr>
              <w:t>System Level</w:t>
            </w:r>
          </w:p>
        </w:tc>
        <w:tc>
          <w:tcPr>
            <w:tcW w:w="3837" w:type="dxa"/>
            <w:tcBorders>
              <w:top w:val="single" w:sz="6" w:space="0" w:color="CCCCCC"/>
              <w:left w:val="single" w:sz="6" w:space="0" w:color="CCCCCC"/>
              <w:bottom w:val="single" w:sz="6" w:space="0" w:color="CCCCCC"/>
              <w:right w:val="single" w:sz="6" w:space="0" w:color="CCCCCC"/>
            </w:tcBorders>
          </w:tcPr>
          <w:p w14:paraId="11A8B436" w14:textId="77777777" w:rsidR="00415E56" w:rsidRDefault="00345420">
            <w:pPr>
              <w:widowControl/>
              <w:jc w:val="center"/>
            </w:pPr>
            <w:r>
              <w:rPr>
                <w:rFonts w:ascii="Arial" w:eastAsia="Arial" w:hAnsi="Arial" w:cs="Arial"/>
                <w:b/>
                <w:color w:val="000000"/>
                <w:sz w:val="20"/>
                <w:szCs w:val="20"/>
              </w:rPr>
              <w:t>Justification /Evidence</w:t>
            </w:r>
          </w:p>
        </w:tc>
      </w:tr>
      <w:tr w:rsidR="00415E56" w14:paraId="11A8B43C" w14:textId="77777777" w:rsidTr="00520297">
        <w:trPr>
          <w:trHeight w:val="315"/>
        </w:trPr>
        <w:sdt>
          <w:sdtPr>
            <w:tag w:val="goog_rdk_119"/>
            <w:id w:val="853772517"/>
          </w:sdtPr>
          <w:sdtEndPr/>
          <w:sdtContent>
            <w:tc>
              <w:tcPr>
                <w:tcW w:w="3994" w:type="dxa"/>
                <w:gridSpan w:val="2"/>
                <w:tcBorders>
                  <w:top w:val="single" w:sz="6" w:space="0" w:color="CCCCCC"/>
                  <w:left w:val="single" w:sz="6" w:space="0" w:color="CCCCCC"/>
                  <w:bottom w:val="single" w:sz="6" w:space="0" w:color="CCCCCC"/>
                  <w:right w:val="single" w:sz="6" w:space="0" w:color="CCCCCC"/>
                </w:tcBorders>
                <w:shd w:val="clear" w:color="auto" w:fill="FFFF00"/>
                <w:tcMar>
                  <w:top w:w="30" w:type="dxa"/>
                  <w:left w:w="45" w:type="dxa"/>
                  <w:bottom w:w="30" w:type="dxa"/>
                  <w:right w:w="45" w:type="dxa"/>
                </w:tcMar>
                <w:vAlign w:val="bottom"/>
              </w:tcPr>
              <w:p w14:paraId="11A8B438" w14:textId="77777777" w:rsidR="00415E56" w:rsidRDefault="00345420">
                <w:pPr>
                  <w:widowControl/>
                  <w:jc w:val="left"/>
                </w:pPr>
                <w:r>
                  <w:rPr>
                    <w:rFonts w:ascii="Arial" w:eastAsia="Arial" w:hAnsi="Arial" w:cs="Arial"/>
                    <w:b/>
                    <w:color w:val="000000"/>
                    <w:sz w:val="20"/>
                    <w:szCs w:val="20"/>
                  </w:rPr>
                  <w:t>Coding Level </w:t>
                </w:r>
              </w:p>
            </w:tc>
          </w:sdtContent>
        </w:sdt>
        <w:sdt>
          <w:sdtPr>
            <w:tag w:val="goog_rdk_120"/>
            <w:id w:val="583265178"/>
          </w:sdtPr>
          <w:sdtEndPr/>
          <w:sdtContent>
            <w:tc>
              <w:tcPr>
                <w:tcW w:w="719"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tcPr>
              <w:p w14:paraId="11A8B439" w14:textId="77777777" w:rsidR="00415E56" w:rsidRDefault="00415E56">
                <w:pPr>
                  <w:widowControl/>
                  <w:jc w:val="left"/>
                </w:pPr>
              </w:p>
            </w:tc>
          </w:sdtContent>
        </w:sdt>
        <w:sdt>
          <w:sdtPr>
            <w:tag w:val="goog_rdk_121"/>
            <w:id w:val="-846173005"/>
          </w:sdtPr>
          <w:sdtEndPr/>
          <w:sdtContent>
            <w:tc>
              <w:tcPr>
                <w:tcW w:w="794"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vAlign w:val="bottom"/>
              </w:tcPr>
              <w:p w14:paraId="11A8B43A" w14:textId="77777777" w:rsidR="00415E56" w:rsidRDefault="00415E56">
                <w:pPr>
                  <w:widowControl/>
                  <w:jc w:val="left"/>
                </w:pPr>
              </w:p>
            </w:tc>
          </w:sdtContent>
        </w:sdt>
        <w:sdt>
          <w:sdtPr>
            <w:tag w:val="goog_rdk_122"/>
            <w:id w:val="1973630835"/>
          </w:sdtPr>
          <w:sdtEndPr/>
          <w:sdtContent>
            <w:tc>
              <w:tcPr>
                <w:tcW w:w="3837"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vAlign w:val="bottom"/>
              </w:tcPr>
              <w:p w14:paraId="11A8B43B" w14:textId="77777777" w:rsidR="00415E56" w:rsidRDefault="00415E56">
                <w:pPr>
                  <w:widowControl/>
                  <w:jc w:val="left"/>
                </w:pPr>
              </w:p>
            </w:tc>
          </w:sdtContent>
        </w:sdt>
      </w:tr>
      <w:tr w:rsidR="00415E56" w14:paraId="11A8B442"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3D" w14:textId="77777777" w:rsidR="00415E56" w:rsidRDefault="00345420">
            <w:pPr>
              <w:widowControl/>
              <w:jc w:val="left"/>
            </w:pPr>
            <w:r>
              <w:rPr>
                <w:rFonts w:ascii="Arial" w:eastAsia="Arial" w:hAnsi="Arial" w:cs="Arial"/>
                <w:color w:val="000000"/>
                <w:sz w:val="20"/>
                <w:szCs w:val="20"/>
              </w:rPr>
              <w:t>High Quality</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3E" w14:textId="77777777" w:rsidR="00415E56" w:rsidRDefault="00345420">
            <w:pPr>
              <w:widowControl/>
              <w:jc w:val="left"/>
            </w:pPr>
            <w:r>
              <w:rPr>
                <w:rFonts w:ascii="Arial" w:eastAsia="Arial" w:hAnsi="Arial" w:cs="Arial"/>
                <w:color w:val="000000"/>
                <w:sz w:val="20"/>
                <w:szCs w:val="20"/>
              </w:rPr>
              <w:t>Does the coding permit wide-band signals (independent frequency and amplitude)?</w:t>
            </w:r>
          </w:p>
        </w:tc>
        <w:tc>
          <w:tcPr>
            <w:tcW w:w="719" w:type="dxa"/>
            <w:tcBorders>
              <w:top w:val="single" w:sz="6" w:space="0" w:color="CCCCCC"/>
              <w:left w:val="single" w:sz="6" w:space="0" w:color="CCCCCC"/>
              <w:bottom w:val="single" w:sz="6" w:space="0" w:color="CCCCCC"/>
              <w:right w:val="single" w:sz="6" w:space="0" w:color="CCCCCC"/>
            </w:tcBorders>
          </w:tcPr>
          <w:p w14:paraId="11A8B43F" w14:textId="77777777" w:rsidR="00415E56" w:rsidRDefault="00345420">
            <w:pPr>
              <w:widowControl/>
              <w:jc w:val="center"/>
            </w:pPr>
            <w:r>
              <w:rPr>
                <w:rFonts w:ascii="Arial" w:eastAsia="Arial" w:hAnsi="Arial" w:cs="Arial"/>
                <w:color w:val="000000"/>
                <w:sz w:val="20"/>
                <w:szCs w:val="20"/>
              </w:rPr>
              <w:t>Yes</w:t>
            </w:r>
          </w:p>
        </w:tc>
        <w:tc>
          <w:tcPr>
            <w:tcW w:w="794" w:type="dxa"/>
            <w:tcBorders>
              <w:top w:val="single" w:sz="6" w:space="0" w:color="CCCCCC"/>
              <w:left w:val="single" w:sz="6" w:space="0" w:color="CCCCCC"/>
              <w:bottom w:val="single" w:sz="6" w:space="0" w:color="CCCCCC"/>
              <w:right w:val="single" w:sz="6" w:space="0" w:color="CCCCCC"/>
            </w:tcBorders>
          </w:tcPr>
          <w:p w14:paraId="11A8B440"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41" w14:textId="77777777" w:rsidR="00415E56" w:rsidRDefault="00345420">
            <w:pPr>
              <w:widowControl/>
              <w:jc w:val="left"/>
            </w:pPr>
            <w:r>
              <w:rPr>
                <w:rFonts w:ascii="Arial" w:eastAsia="Arial" w:hAnsi="Arial" w:cs="Arial"/>
                <w:color w:val="000000"/>
                <w:sz w:val="20"/>
                <w:szCs w:val="20"/>
              </w:rPr>
              <w:t>Core Haptics can synthesize and render wideband signals from descriptive effects described using AHAP. </w:t>
            </w:r>
          </w:p>
        </w:tc>
      </w:tr>
      <w:tr w:rsidR="00415E56" w14:paraId="11A8B448"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43" w14:textId="77777777" w:rsidR="00415E56" w:rsidRDefault="00345420">
            <w:pPr>
              <w:widowControl/>
              <w:jc w:val="left"/>
            </w:pPr>
            <w:r>
              <w:rPr>
                <w:rFonts w:ascii="Arial" w:eastAsia="Arial" w:hAnsi="Arial" w:cs="Arial"/>
                <w:color w:val="000000"/>
                <w:sz w:val="20"/>
                <w:szCs w:val="20"/>
              </w:rPr>
              <w:t>Update Rate</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44" w14:textId="77777777" w:rsidR="00415E56" w:rsidRDefault="00345420">
            <w:pPr>
              <w:widowControl/>
              <w:jc w:val="left"/>
            </w:pPr>
            <w:r>
              <w:rPr>
                <w:rFonts w:ascii="Arial" w:eastAsia="Arial" w:hAnsi="Arial" w:cs="Arial"/>
                <w:color w:val="000000"/>
                <w:sz w:val="20"/>
                <w:szCs w:val="20"/>
              </w:rPr>
              <w:t>Does the coding support presentation sample rates of up to 1kHz?</w:t>
            </w:r>
          </w:p>
        </w:tc>
        <w:tc>
          <w:tcPr>
            <w:tcW w:w="719" w:type="dxa"/>
            <w:tcBorders>
              <w:top w:val="single" w:sz="6" w:space="0" w:color="CCCCCC"/>
              <w:left w:val="single" w:sz="6" w:space="0" w:color="CCCCCC"/>
              <w:bottom w:val="single" w:sz="6" w:space="0" w:color="CCCCCC"/>
              <w:right w:val="single" w:sz="6" w:space="0" w:color="CCCCCC"/>
            </w:tcBorders>
          </w:tcPr>
          <w:p w14:paraId="11A8B445" w14:textId="77777777" w:rsidR="00415E56" w:rsidRDefault="00345420">
            <w:pPr>
              <w:widowControl/>
              <w:jc w:val="center"/>
            </w:pPr>
            <w:r>
              <w:rPr>
                <w:rFonts w:ascii="Arial" w:eastAsia="Arial" w:hAnsi="Arial" w:cs="Arial"/>
                <w:color w:val="000000"/>
                <w:sz w:val="20"/>
                <w:szCs w:val="20"/>
              </w:rPr>
              <w:t>Yes</w:t>
            </w:r>
          </w:p>
        </w:tc>
        <w:tc>
          <w:tcPr>
            <w:tcW w:w="794" w:type="dxa"/>
            <w:tcBorders>
              <w:top w:val="single" w:sz="6" w:space="0" w:color="CCCCCC"/>
              <w:left w:val="single" w:sz="6" w:space="0" w:color="CCCCCC"/>
              <w:bottom w:val="single" w:sz="6" w:space="0" w:color="CCCCCC"/>
              <w:right w:val="single" w:sz="6" w:space="0" w:color="CCCCCC"/>
            </w:tcBorders>
          </w:tcPr>
          <w:p w14:paraId="11A8B446"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47" w14:textId="7B73F808" w:rsidR="00415E56" w:rsidRDefault="00345420">
            <w:pPr>
              <w:widowControl/>
              <w:jc w:val="left"/>
            </w:pPr>
            <w:r>
              <w:rPr>
                <w:rFonts w:ascii="Arial" w:eastAsia="Arial" w:hAnsi="Arial" w:cs="Arial"/>
                <w:color w:val="000000"/>
                <w:sz w:val="20"/>
                <w:szCs w:val="20"/>
              </w:rPr>
              <w:t xml:space="preserve">Event timing is specified using </w:t>
            </w:r>
            <w:r w:rsidR="001466B4">
              <w:rPr>
                <w:rFonts w:ascii="Arial" w:eastAsia="Arial" w:hAnsi="Arial" w:cs="Arial"/>
                <w:color w:val="000000"/>
                <w:sz w:val="20"/>
                <w:szCs w:val="20"/>
              </w:rPr>
              <w:t>32-bit</w:t>
            </w:r>
            <w:r>
              <w:rPr>
                <w:rFonts w:ascii="Arial" w:eastAsia="Arial" w:hAnsi="Arial" w:cs="Arial"/>
                <w:color w:val="000000"/>
                <w:sz w:val="20"/>
                <w:szCs w:val="20"/>
              </w:rPr>
              <w:t xml:space="preserve"> float values in AHAP and CoreHaptics can synthesize/render at 1kHz.</w:t>
            </w:r>
          </w:p>
        </w:tc>
      </w:tr>
      <w:tr w:rsidR="00415E56" w14:paraId="11A8B44F"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49" w14:textId="77777777" w:rsidR="00415E56" w:rsidRDefault="00345420">
            <w:pPr>
              <w:widowControl/>
              <w:jc w:val="left"/>
            </w:pPr>
            <w:r>
              <w:rPr>
                <w:rFonts w:ascii="Arial" w:eastAsia="Arial" w:hAnsi="Arial" w:cs="Arial"/>
                <w:color w:val="000000"/>
                <w:sz w:val="20"/>
                <w:szCs w:val="20"/>
              </w:rPr>
              <w:t>Playback Transcoding</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4A" w14:textId="77777777" w:rsidR="00415E56" w:rsidRDefault="00345420">
            <w:pPr>
              <w:widowControl/>
              <w:jc w:val="left"/>
            </w:pPr>
            <w:r>
              <w:rPr>
                <w:rFonts w:ascii="Arial" w:eastAsia="Arial" w:hAnsi="Arial" w:cs="Arial"/>
                <w:color w:val="000000"/>
                <w:sz w:val="20"/>
                <w:szCs w:val="20"/>
              </w:rPr>
              <w:t>Does the coded representation enable transcoding?</w:t>
            </w:r>
          </w:p>
        </w:tc>
        <w:tc>
          <w:tcPr>
            <w:tcW w:w="719" w:type="dxa"/>
            <w:tcBorders>
              <w:top w:val="single" w:sz="6" w:space="0" w:color="CCCCCC"/>
              <w:left w:val="single" w:sz="6" w:space="0" w:color="CCCCCC"/>
              <w:bottom w:val="single" w:sz="6" w:space="0" w:color="CCCCCC"/>
              <w:right w:val="single" w:sz="6" w:space="0" w:color="CCCCCC"/>
            </w:tcBorders>
          </w:tcPr>
          <w:p w14:paraId="11A8B44B" w14:textId="77777777" w:rsidR="00415E56" w:rsidRDefault="00345420">
            <w:pPr>
              <w:widowControl/>
              <w:jc w:val="center"/>
            </w:pPr>
            <w:r>
              <w:rPr>
                <w:rFonts w:ascii="Arial" w:eastAsia="Arial" w:hAnsi="Arial" w:cs="Arial"/>
                <w:color w:val="000000"/>
                <w:sz w:val="20"/>
                <w:szCs w:val="20"/>
              </w:rPr>
              <w:t>Yes</w:t>
            </w:r>
          </w:p>
        </w:tc>
        <w:tc>
          <w:tcPr>
            <w:tcW w:w="794" w:type="dxa"/>
            <w:tcBorders>
              <w:top w:val="single" w:sz="6" w:space="0" w:color="CCCCCC"/>
              <w:left w:val="single" w:sz="6" w:space="0" w:color="CCCCCC"/>
              <w:bottom w:val="single" w:sz="6" w:space="0" w:color="CCCCCC"/>
              <w:right w:val="single" w:sz="6" w:space="0" w:color="CCCCCC"/>
            </w:tcBorders>
          </w:tcPr>
          <w:p w14:paraId="11A8B44C"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4D" w14:textId="77777777" w:rsidR="00415E56" w:rsidRDefault="00345420">
            <w:pPr>
              <w:widowControl/>
              <w:jc w:val="left"/>
            </w:pPr>
            <w:r>
              <w:rPr>
                <w:rFonts w:ascii="Arial" w:eastAsia="Arial" w:hAnsi="Arial" w:cs="Arial"/>
                <w:color w:val="000000"/>
                <w:sz w:val="20"/>
                <w:szCs w:val="20"/>
              </w:rPr>
              <w:t>AHAP is a descriptive format and does not provide device-specific coding, it must always be synthesized and transcoded when rendered.</w:t>
            </w:r>
          </w:p>
          <w:p w14:paraId="11A8B44E" w14:textId="77777777" w:rsidR="00415E56" w:rsidRDefault="00345420">
            <w:pPr>
              <w:widowControl/>
              <w:jc w:val="left"/>
            </w:pPr>
            <w:r>
              <w:rPr>
                <w:rFonts w:ascii="Arial" w:eastAsia="Arial" w:hAnsi="Arial" w:cs="Arial"/>
                <w:color w:val="000000"/>
                <w:sz w:val="20"/>
                <w:szCs w:val="20"/>
              </w:rPr>
              <w:t>Distinct iPhone and external game controllers are supported, given identical AHAP inputs.</w:t>
            </w:r>
          </w:p>
        </w:tc>
      </w:tr>
      <w:tr w:rsidR="00415E56" w14:paraId="11A8B455" w14:textId="77777777">
        <w:trPr>
          <w:trHeight w:val="704"/>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0" w14:textId="77777777" w:rsidR="00415E56" w:rsidRDefault="00345420">
            <w:pPr>
              <w:widowControl/>
              <w:jc w:val="left"/>
            </w:pPr>
            <w:r>
              <w:rPr>
                <w:rFonts w:ascii="Arial" w:eastAsia="Arial" w:hAnsi="Arial" w:cs="Arial"/>
                <w:color w:val="000000"/>
                <w:sz w:val="20"/>
                <w:szCs w:val="20"/>
              </w:rPr>
              <w:t>Target hardware</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1" w14:textId="77777777" w:rsidR="00415E56" w:rsidRDefault="00345420">
            <w:pPr>
              <w:widowControl/>
              <w:jc w:val="left"/>
            </w:pPr>
            <w:r>
              <w:rPr>
                <w:rFonts w:ascii="Arial" w:eastAsia="Arial" w:hAnsi="Arial" w:cs="Arial"/>
                <w:color w:val="000000"/>
                <w:sz w:val="20"/>
                <w:szCs w:val="20"/>
              </w:rPr>
              <w:t xml:space="preserve">Does the coded representation support </w:t>
            </w:r>
            <w:proofErr w:type="gramStart"/>
            <w:r>
              <w:rPr>
                <w:rFonts w:ascii="Arial" w:eastAsia="Arial" w:hAnsi="Arial" w:cs="Arial"/>
                <w:color w:val="000000"/>
                <w:sz w:val="20"/>
                <w:szCs w:val="20"/>
              </w:rPr>
              <w:t>signaling</w:t>
            </w:r>
            <w:proofErr w:type="gramEnd"/>
            <w:r>
              <w:rPr>
                <w:rFonts w:ascii="Arial" w:eastAsia="Arial" w:hAnsi="Arial" w:cs="Arial"/>
                <w:color w:val="000000"/>
                <w:sz w:val="20"/>
                <w:szCs w:val="20"/>
              </w:rPr>
              <w:t xml:space="preserve"> of intended rendering capabilities?</w:t>
            </w:r>
          </w:p>
        </w:tc>
        <w:tc>
          <w:tcPr>
            <w:tcW w:w="719" w:type="dxa"/>
            <w:tcBorders>
              <w:top w:val="single" w:sz="6" w:space="0" w:color="CCCCCC"/>
              <w:left w:val="single" w:sz="6" w:space="0" w:color="CCCCCC"/>
              <w:bottom w:val="single" w:sz="6" w:space="0" w:color="CCCCCC"/>
              <w:right w:val="single" w:sz="6" w:space="0" w:color="CCCCCC"/>
            </w:tcBorders>
          </w:tcPr>
          <w:p w14:paraId="11A8B452"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53"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54" w14:textId="77777777" w:rsidR="00415E56" w:rsidRDefault="00345420">
            <w:pPr>
              <w:widowControl/>
              <w:jc w:val="left"/>
            </w:pPr>
            <w:r>
              <w:rPr>
                <w:rFonts w:ascii="Arial" w:eastAsia="Arial" w:hAnsi="Arial" w:cs="Arial"/>
                <w:color w:val="000000"/>
                <w:sz w:val="20"/>
                <w:szCs w:val="20"/>
              </w:rPr>
              <w:t>API calls allow routing of an AHAP file to a specific device type, but this is not present in the coded representation.</w:t>
            </w:r>
          </w:p>
        </w:tc>
      </w:tr>
      <w:tr w:rsidR="00415E56" w14:paraId="11A8B45B"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6" w14:textId="77777777" w:rsidR="00415E56" w:rsidRDefault="00345420">
            <w:pPr>
              <w:widowControl/>
              <w:jc w:val="left"/>
            </w:pPr>
            <w:r>
              <w:rPr>
                <w:rFonts w:ascii="Arial" w:eastAsia="Arial" w:hAnsi="Arial" w:cs="Arial"/>
                <w:color w:val="000000"/>
                <w:sz w:val="20"/>
                <w:szCs w:val="20"/>
              </w:rPr>
              <w:t>Physical placement</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7" w14:textId="77777777" w:rsidR="00415E56" w:rsidRDefault="00345420">
            <w:pPr>
              <w:widowControl/>
              <w:jc w:val="left"/>
            </w:pPr>
            <w:r>
              <w:rPr>
                <w:rFonts w:ascii="Arial" w:eastAsia="Arial" w:hAnsi="Arial" w:cs="Arial"/>
                <w:color w:val="000000"/>
                <w:sz w:val="20"/>
                <w:szCs w:val="20"/>
              </w:rPr>
              <w:t>Can the coded representation support mapping of signals for a specific user-relative actuator placement?</w:t>
            </w:r>
          </w:p>
        </w:tc>
        <w:tc>
          <w:tcPr>
            <w:tcW w:w="719" w:type="dxa"/>
            <w:tcBorders>
              <w:top w:val="single" w:sz="6" w:space="0" w:color="CCCCCC"/>
              <w:left w:val="single" w:sz="6" w:space="0" w:color="CCCCCC"/>
              <w:bottom w:val="single" w:sz="6" w:space="0" w:color="CCCCCC"/>
              <w:right w:val="single" w:sz="6" w:space="0" w:color="CCCCCC"/>
            </w:tcBorders>
          </w:tcPr>
          <w:p w14:paraId="11A8B458"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59"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5A" w14:textId="77777777" w:rsidR="00415E56" w:rsidRDefault="00345420">
            <w:pPr>
              <w:widowControl/>
              <w:jc w:val="left"/>
            </w:pPr>
            <w:r>
              <w:rPr>
                <w:rFonts w:ascii="Arial" w:eastAsia="Arial" w:hAnsi="Arial" w:cs="Arial"/>
                <w:color w:val="000000"/>
                <w:sz w:val="20"/>
                <w:szCs w:val="20"/>
              </w:rPr>
              <w:t>API calls allow for left/right motor selection on game controllers. (createEngineWithLocality), but this is not present in the coded representation.</w:t>
            </w:r>
          </w:p>
        </w:tc>
      </w:tr>
      <w:tr w:rsidR="00415E56" w14:paraId="11A8B461"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C" w14:textId="77777777" w:rsidR="00415E56" w:rsidRDefault="00345420">
            <w:pPr>
              <w:widowControl/>
              <w:jc w:val="left"/>
            </w:pPr>
            <w:r>
              <w:rPr>
                <w:rFonts w:ascii="Arial" w:eastAsia="Arial" w:hAnsi="Arial" w:cs="Arial"/>
                <w:color w:val="000000"/>
                <w:sz w:val="20"/>
                <w:szCs w:val="20"/>
              </w:rPr>
              <w:t>Track counts</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5D" w14:textId="77777777" w:rsidR="00415E56" w:rsidRDefault="00345420">
            <w:pPr>
              <w:widowControl/>
              <w:jc w:val="left"/>
            </w:pPr>
            <w:r>
              <w:rPr>
                <w:rFonts w:ascii="Arial" w:eastAsia="Arial" w:hAnsi="Arial" w:cs="Arial"/>
                <w:color w:val="000000"/>
                <w:sz w:val="20"/>
                <w:szCs w:val="20"/>
              </w:rPr>
              <w:t>Does the coded representation support multiple simultaneous tracks?</w:t>
            </w:r>
          </w:p>
        </w:tc>
        <w:tc>
          <w:tcPr>
            <w:tcW w:w="719" w:type="dxa"/>
            <w:tcBorders>
              <w:top w:val="single" w:sz="6" w:space="0" w:color="CCCCCC"/>
              <w:left w:val="single" w:sz="6" w:space="0" w:color="CCCCCC"/>
              <w:bottom w:val="single" w:sz="6" w:space="0" w:color="CCCCCC"/>
              <w:right w:val="single" w:sz="6" w:space="0" w:color="CCCCCC"/>
            </w:tcBorders>
          </w:tcPr>
          <w:p w14:paraId="11A8B45E" w14:textId="77777777" w:rsidR="00415E56" w:rsidRDefault="00345420">
            <w:pPr>
              <w:widowControl/>
              <w:jc w:val="center"/>
            </w:pPr>
            <w:r>
              <w:rPr>
                <w:rFonts w:ascii="Arial" w:eastAsia="Arial" w:hAnsi="Arial" w:cs="Arial"/>
                <w:color w:val="000000"/>
                <w:sz w:val="20"/>
                <w:szCs w:val="20"/>
              </w:rPr>
              <w:t>Yes</w:t>
            </w:r>
          </w:p>
        </w:tc>
        <w:tc>
          <w:tcPr>
            <w:tcW w:w="794" w:type="dxa"/>
            <w:tcBorders>
              <w:top w:val="single" w:sz="6" w:space="0" w:color="CCCCCC"/>
              <w:left w:val="single" w:sz="6" w:space="0" w:color="CCCCCC"/>
              <w:bottom w:val="single" w:sz="6" w:space="0" w:color="CCCCCC"/>
              <w:right w:val="single" w:sz="6" w:space="0" w:color="CCCCCC"/>
            </w:tcBorders>
          </w:tcPr>
          <w:p w14:paraId="11A8B45F"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60" w14:textId="77777777" w:rsidR="00415E56" w:rsidRDefault="00345420">
            <w:pPr>
              <w:widowControl/>
              <w:jc w:val="left"/>
            </w:pPr>
            <w:r>
              <w:rPr>
                <w:rFonts w:ascii="Arial" w:eastAsia="Arial" w:hAnsi="Arial" w:cs="Arial"/>
                <w:color w:val="000000"/>
                <w:sz w:val="20"/>
                <w:szCs w:val="20"/>
              </w:rPr>
              <w:t>Multiple simultaneous effects may be specified in AHAP directly using the structured JSON format.</w:t>
            </w:r>
          </w:p>
        </w:tc>
      </w:tr>
      <w:tr w:rsidR="00415E56" w14:paraId="11A8B467"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2" w14:textId="77777777" w:rsidR="00415E56" w:rsidRDefault="00345420">
            <w:pPr>
              <w:widowControl/>
              <w:jc w:val="left"/>
            </w:pPr>
            <w:r>
              <w:rPr>
                <w:rFonts w:ascii="Arial" w:eastAsia="Arial" w:hAnsi="Arial" w:cs="Arial"/>
                <w:color w:val="000000"/>
                <w:sz w:val="20"/>
                <w:szCs w:val="20"/>
              </w:rPr>
              <w:t>Tracks</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3" w14:textId="77777777" w:rsidR="00415E56" w:rsidRDefault="00345420">
            <w:pPr>
              <w:widowControl/>
              <w:jc w:val="left"/>
            </w:pPr>
            <w:r>
              <w:rPr>
                <w:rFonts w:ascii="Arial" w:eastAsia="Arial" w:hAnsi="Arial" w:cs="Arial"/>
                <w:color w:val="000000"/>
                <w:sz w:val="20"/>
                <w:szCs w:val="20"/>
              </w:rPr>
              <w:t>Does the coded representation support multiple versions of the same haptic effects for different endpoints?</w:t>
            </w:r>
          </w:p>
        </w:tc>
        <w:tc>
          <w:tcPr>
            <w:tcW w:w="719" w:type="dxa"/>
            <w:tcBorders>
              <w:top w:val="single" w:sz="6" w:space="0" w:color="CCCCCC"/>
              <w:left w:val="single" w:sz="6" w:space="0" w:color="CCCCCC"/>
              <w:bottom w:val="single" w:sz="6" w:space="0" w:color="CCCCCC"/>
              <w:right w:val="single" w:sz="6" w:space="0" w:color="CCCCCC"/>
            </w:tcBorders>
          </w:tcPr>
          <w:p w14:paraId="11A8B464"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65" w14:textId="77777777" w:rsidR="00415E56" w:rsidRDefault="00345420">
            <w:pPr>
              <w:widowControl/>
              <w:jc w:val="center"/>
            </w:pPr>
            <w:r>
              <w:rPr>
                <w:rFonts w:ascii="Arial" w:eastAsia="Arial" w:hAnsi="Arial" w:cs="Arial"/>
                <w:color w:val="000000"/>
                <w:sz w:val="20"/>
                <w:szCs w:val="20"/>
              </w:rPr>
              <w:t>No</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66" w14:textId="02F15020" w:rsidR="00415E56" w:rsidRDefault="00345420">
            <w:pPr>
              <w:widowControl/>
              <w:jc w:val="left"/>
            </w:pPr>
            <w:r>
              <w:rPr>
                <w:rFonts w:ascii="Arial" w:eastAsia="Arial" w:hAnsi="Arial" w:cs="Arial"/>
                <w:color w:val="000000"/>
                <w:sz w:val="20"/>
                <w:szCs w:val="20"/>
              </w:rPr>
              <w:t xml:space="preserve">Core Haptics can be used to manage multiple AHAP files depending on the target </w:t>
            </w:r>
            <w:r w:rsidR="00906C5B">
              <w:rPr>
                <w:rFonts w:ascii="Arial" w:eastAsia="Arial" w:hAnsi="Arial" w:cs="Arial"/>
                <w:color w:val="000000"/>
                <w:sz w:val="20"/>
                <w:szCs w:val="20"/>
              </w:rPr>
              <w:t>device,</w:t>
            </w:r>
            <w:r>
              <w:rPr>
                <w:rFonts w:ascii="Arial" w:eastAsia="Arial" w:hAnsi="Arial" w:cs="Arial"/>
                <w:color w:val="000000"/>
                <w:sz w:val="20"/>
                <w:szCs w:val="20"/>
              </w:rPr>
              <w:t xml:space="preserve"> but the coded representation does not reflect this. Developers must explicitly manage the different devices.</w:t>
            </w:r>
          </w:p>
        </w:tc>
      </w:tr>
      <w:tr w:rsidR="00415E56" w14:paraId="11A8B46D"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8" w14:textId="77777777" w:rsidR="00415E56" w:rsidRDefault="00345420">
            <w:pPr>
              <w:widowControl/>
              <w:jc w:val="left"/>
            </w:pPr>
            <w:r>
              <w:rPr>
                <w:rFonts w:ascii="Arial" w:eastAsia="Arial" w:hAnsi="Arial" w:cs="Arial"/>
                <w:color w:val="000000"/>
                <w:sz w:val="20"/>
                <w:szCs w:val="20"/>
              </w:rPr>
              <w:t>Compression</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9" w14:textId="77777777" w:rsidR="00415E56" w:rsidRDefault="00345420">
            <w:pPr>
              <w:widowControl/>
              <w:jc w:val="left"/>
            </w:pPr>
            <w:r>
              <w:rPr>
                <w:rFonts w:ascii="Arial" w:eastAsia="Arial" w:hAnsi="Arial" w:cs="Arial"/>
                <w:color w:val="000000"/>
                <w:sz w:val="20"/>
                <w:szCs w:val="20"/>
              </w:rPr>
              <w:t>Does the coded representation support lossy or lossless compression?</w:t>
            </w:r>
          </w:p>
        </w:tc>
        <w:tc>
          <w:tcPr>
            <w:tcW w:w="719" w:type="dxa"/>
            <w:tcBorders>
              <w:top w:val="single" w:sz="6" w:space="0" w:color="CCCCCC"/>
              <w:left w:val="single" w:sz="6" w:space="0" w:color="CCCCCC"/>
              <w:bottom w:val="single" w:sz="6" w:space="0" w:color="CCCCCC"/>
              <w:right w:val="single" w:sz="6" w:space="0" w:color="CCCCCC"/>
            </w:tcBorders>
          </w:tcPr>
          <w:p w14:paraId="11A8B46A"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6B" w14:textId="77777777" w:rsidR="00415E56" w:rsidRDefault="00345420">
            <w:pPr>
              <w:widowControl/>
              <w:jc w:val="center"/>
            </w:pPr>
            <w:r>
              <w:rPr>
                <w:rFonts w:ascii="Arial" w:eastAsia="Arial" w:hAnsi="Arial" w:cs="Arial"/>
                <w:color w:val="000000"/>
                <w:sz w:val="20"/>
                <w:szCs w:val="20"/>
              </w:rPr>
              <w:t>No</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6C" w14:textId="77777777" w:rsidR="00415E56" w:rsidRDefault="00345420">
            <w:pPr>
              <w:widowControl/>
              <w:jc w:val="left"/>
            </w:pPr>
            <w:r>
              <w:rPr>
                <w:rFonts w:ascii="Arial" w:eastAsia="Arial" w:hAnsi="Arial" w:cs="Arial"/>
                <w:color w:val="000000"/>
                <w:sz w:val="20"/>
                <w:szCs w:val="20"/>
              </w:rPr>
              <w:t>Compression is not contemplated in this encoding.</w:t>
            </w:r>
          </w:p>
        </w:tc>
      </w:tr>
      <w:tr w:rsidR="00415E56" w14:paraId="11A8B473"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E" w14:textId="77777777" w:rsidR="00415E56" w:rsidRDefault="00345420">
            <w:pPr>
              <w:widowControl/>
              <w:jc w:val="left"/>
            </w:pPr>
            <w:r>
              <w:rPr>
                <w:rFonts w:ascii="Arial" w:eastAsia="Arial" w:hAnsi="Arial" w:cs="Arial"/>
                <w:color w:val="000000"/>
                <w:sz w:val="20"/>
                <w:szCs w:val="20"/>
              </w:rPr>
              <w:t>Multi-actuator systems</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6F" w14:textId="77777777" w:rsidR="00415E56" w:rsidRDefault="00345420">
            <w:pPr>
              <w:widowControl/>
              <w:jc w:val="left"/>
            </w:pPr>
            <w:r>
              <w:rPr>
                <w:rFonts w:ascii="Arial" w:eastAsia="Arial" w:hAnsi="Arial" w:cs="Arial"/>
                <w:color w:val="000000"/>
                <w:sz w:val="20"/>
                <w:szCs w:val="20"/>
              </w:rPr>
              <w:t>Does the coded representation support multi-actuator systems?</w:t>
            </w:r>
          </w:p>
        </w:tc>
        <w:tc>
          <w:tcPr>
            <w:tcW w:w="719" w:type="dxa"/>
            <w:tcBorders>
              <w:top w:val="single" w:sz="6" w:space="0" w:color="CCCCCC"/>
              <w:left w:val="single" w:sz="6" w:space="0" w:color="CCCCCC"/>
              <w:bottom w:val="single" w:sz="6" w:space="0" w:color="CCCCCC"/>
              <w:right w:val="single" w:sz="6" w:space="0" w:color="CCCCCC"/>
            </w:tcBorders>
          </w:tcPr>
          <w:p w14:paraId="11A8B470"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71"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72" w14:textId="77777777" w:rsidR="00415E56" w:rsidRDefault="00345420">
            <w:pPr>
              <w:widowControl/>
              <w:jc w:val="left"/>
            </w:pPr>
            <w:r>
              <w:rPr>
                <w:rFonts w:ascii="Arial" w:eastAsia="Arial" w:hAnsi="Arial" w:cs="Arial"/>
                <w:color w:val="000000"/>
                <w:sz w:val="20"/>
                <w:szCs w:val="20"/>
              </w:rPr>
              <w:t>Locality related functionality in the API allows programmatic specification of target actuators but not in the coded representation.</w:t>
            </w:r>
          </w:p>
        </w:tc>
      </w:tr>
      <w:tr w:rsidR="00415E56" w14:paraId="11A8B479"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74" w14:textId="77777777" w:rsidR="00415E56" w:rsidRDefault="00345420">
            <w:pPr>
              <w:widowControl/>
              <w:jc w:val="left"/>
            </w:pPr>
            <w:r>
              <w:rPr>
                <w:rFonts w:ascii="Arial" w:eastAsia="Arial" w:hAnsi="Arial" w:cs="Arial"/>
                <w:color w:val="000000"/>
                <w:sz w:val="20"/>
                <w:szCs w:val="20"/>
              </w:rPr>
              <w:t>Haptic modality descriptor</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75" w14:textId="77777777" w:rsidR="00415E56" w:rsidRDefault="00345420">
            <w:pPr>
              <w:widowControl/>
              <w:jc w:val="left"/>
            </w:pPr>
            <w:r>
              <w:rPr>
                <w:rFonts w:ascii="Arial" w:eastAsia="Arial" w:hAnsi="Arial" w:cs="Arial"/>
                <w:color w:val="000000"/>
                <w:sz w:val="20"/>
                <w:szCs w:val="20"/>
              </w:rPr>
              <w:t xml:space="preserve">Does the coding have modality descriptors that distinguish at least </w:t>
            </w:r>
            <w:r>
              <w:rPr>
                <w:rFonts w:ascii="Arial" w:eastAsia="Arial" w:hAnsi="Arial" w:cs="Arial"/>
                <w:color w:val="000000"/>
                <w:sz w:val="20"/>
                <w:szCs w:val="20"/>
              </w:rPr>
              <w:lastRenderedPageBreak/>
              <w:t>between ‘vibrotactile’ and ‘kinesthetic’?</w:t>
            </w:r>
          </w:p>
        </w:tc>
        <w:tc>
          <w:tcPr>
            <w:tcW w:w="719" w:type="dxa"/>
            <w:tcBorders>
              <w:top w:val="single" w:sz="6" w:space="0" w:color="CCCCCC"/>
              <w:left w:val="single" w:sz="6" w:space="0" w:color="CCCCCC"/>
              <w:bottom w:val="single" w:sz="6" w:space="0" w:color="CCCCCC"/>
              <w:right w:val="single" w:sz="6" w:space="0" w:color="CCCCCC"/>
            </w:tcBorders>
          </w:tcPr>
          <w:p w14:paraId="11A8B476" w14:textId="77777777" w:rsidR="00415E56" w:rsidRDefault="00345420">
            <w:pPr>
              <w:widowControl/>
              <w:jc w:val="center"/>
            </w:pPr>
            <w:r>
              <w:rPr>
                <w:rFonts w:ascii="Arial" w:eastAsia="Arial" w:hAnsi="Arial" w:cs="Arial"/>
                <w:color w:val="000000"/>
                <w:sz w:val="20"/>
                <w:szCs w:val="20"/>
              </w:rPr>
              <w:lastRenderedPageBreak/>
              <w:t>No</w:t>
            </w:r>
          </w:p>
        </w:tc>
        <w:tc>
          <w:tcPr>
            <w:tcW w:w="794" w:type="dxa"/>
            <w:tcBorders>
              <w:top w:val="single" w:sz="6" w:space="0" w:color="CCCCCC"/>
              <w:left w:val="single" w:sz="6" w:space="0" w:color="CCCCCC"/>
              <w:bottom w:val="single" w:sz="6" w:space="0" w:color="CCCCCC"/>
              <w:right w:val="single" w:sz="6" w:space="0" w:color="CCCCCC"/>
            </w:tcBorders>
          </w:tcPr>
          <w:p w14:paraId="11A8B477" w14:textId="77777777" w:rsidR="00415E56" w:rsidRDefault="00345420">
            <w:pPr>
              <w:widowControl/>
              <w:jc w:val="center"/>
            </w:pPr>
            <w:r>
              <w:rPr>
                <w:rFonts w:ascii="Arial" w:eastAsia="Arial" w:hAnsi="Arial" w:cs="Arial"/>
                <w:color w:val="000000"/>
                <w:sz w:val="20"/>
                <w:szCs w:val="20"/>
              </w:rPr>
              <w:t>No</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78" w14:textId="77777777" w:rsidR="00415E56" w:rsidRDefault="00345420">
            <w:pPr>
              <w:widowControl/>
              <w:jc w:val="left"/>
            </w:pPr>
            <w:r>
              <w:rPr>
                <w:rFonts w:ascii="Arial" w:eastAsia="Arial" w:hAnsi="Arial" w:cs="Arial"/>
                <w:color w:val="000000"/>
                <w:sz w:val="20"/>
                <w:szCs w:val="20"/>
              </w:rPr>
              <w:t>No modality descriptors are present.</w:t>
            </w:r>
          </w:p>
        </w:tc>
      </w:tr>
      <w:tr w:rsidR="00415E56" w14:paraId="11A8B47F"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7A" w14:textId="77777777" w:rsidR="00415E56" w:rsidRDefault="00415E56">
            <w:pPr>
              <w:widowControl/>
              <w:jc w:val="left"/>
            </w:pP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7B" w14:textId="77777777" w:rsidR="00415E56" w:rsidRDefault="00415E56">
            <w:pPr>
              <w:widowControl/>
              <w:jc w:val="left"/>
            </w:pPr>
          </w:p>
        </w:tc>
        <w:tc>
          <w:tcPr>
            <w:tcW w:w="719" w:type="dxa"/>
            <w:tcBorders>
              <w:top w:val="single" w:sz="6" w:space="0" w:color="CCCCCC"/>
              <w:left w:val="single" w:sz="6" w:space="0" w:color="CCCCCC"/>
              <w:bottom w:val="single" w:sz="6" w:space="0" w:color="CCCCCC"/>
              <w:right w:val="single" w:sz="6" w:space="0" w:color="CCCCCC"/>
            </w:tcBorders>
          </w:tcPr>
          <w:p w14:paraId="11A8B47C" w14:textId="77777777" w:rsidR="00415E56" w:rsidRDefault="00415E56">
            <w:pPr>
              <w:widowControl/>
              <w:jc w:val="left"/>
            </w:pPr>
          </w:p>
        </w:tc>
        <w:tc>
          <w:tcPr>
            <w:tcW w:w="794" w:type="dxa"/>
            <w:tcBorders>
              <w:top w:val="single" w:sz="6" w:space="0" w:color="CCCCCC"/>
              <w:left w:val="single" w:sz="6" w:space="0" w:color="CCCCCC"/>
              <w:bottom w:val="single" w:sz="6" w:space="0" w:color="CCCCCC"/>
              <w:right w:val="single" w:sz="6" w:space="0" w:color="CCCCCC"/>
            </w:tcBorders>
            <w:vAlign w:val="bottom"/>
          </w:tcPr>
          <w:p w14:paraId="11A8B47D" w14:textId="77777777" w:rsidR="00415E56" w:rsidRDefault="00415E56">
            <w:pPr>
              <w:widowControl/>
              <w:jc w:val="left"/>
            </w:pPr>
          </w:p>
        </w:tc>
        <w:tc>
          <w:tcPr>
            <w:tcW w:w="3837" w:type="dxa"/>
            <w:tcBorders>
              <w:top w:val="single" w:sz="6" w:space="0" w:color="CCCCCC"/>
              <w:left w:val="single" w:sz="6" w:space="0" w:color="CCCCCC"/>
              <w:bottom w:val="single" w:sz="6" w:space="0" w:color="CCCCCC"/>
              <w:right w:val="single" w:sz="6" w:space="0" w:color="CCCCCC"/>
            </w:tcBorders>
            <w:vAlign w:val="bottom"/>
          </w:tcPr>
          <w:p w14:paraId="11A8B47E" w14:textId="77777777" w:rsidR="00415E56" w:rsidRDefault="00415E56">
            <w:pPr>
              <w:widowControl/>
              <w:jc w:val="left"/>
            </w:pPr>
          </w:p>
        </w:tc>
      </w:tr>
      <w:tr w:rsidR="00415E56" w14:paraId="11A8B484" w14:textId="77777777" w:rsidTr="00520297">
        <w:trPr>
          <w:trHeight w:val="330"/>
        </w:trPr>
        <w:sdt>
          <w:sdtPr>
            <w:tag w:val="goog_rdk_123"/>
            <w:id w:val="-2014525335"/>
          </w:sdtPr>
          <w:sdtEndPr/>
          <w:sdtContent>
            <w:tc>
              <w:tcPr>
                <w:tcW w:w="3994" w:type="dxa"/>
                <w:gridSpan w:val="2"/>
                <w:tcBorders>
                  <w:top w:val="single" w:sz="6" w:space="0" w:color="CCCCCC"/>
                  <w:left w:val="single" w:sz="6" w:space="0" w:color="CCCCCC"/>
                  <w:bottom w:val="single" w:sz="6" w:space="0" w:color="CCCCCC"/>
                  <w:right w:val="single" w:sz="6" w:space="0" w:color="CCCCCC"/>
                </w:tcBorders>
                <w:shd w:val="clear" w:color="auto" w:fill="FFFF00"/>
                <w:tcMar>
                  <w:top w:w="30" w:type="dxa"/>
                  <w:left w:w="45" w:type="dxa"/>
                  <w:bottom w:w="30" w:type="dxa"/>
                  <w:right w:w="45" w:type="dxa"/>
                </w:tcMar>
                <w:vAlign w:val="bottom"/>
              </w:tcPr>
              <w:p w14:paraId="11A8B480" w14:textId="77777777" w:rsidR="00415E56" w:rsidRDefault="00345420">
                <w:pPr>
                  <w:widowControl/>
                  <w:jc w:val="left"/>
                </w:pPr>
                <w:r>
                  <w:rPr>
                    <w:rFonts w:ascii="Arial" w:eastAsia="Arial" w:hAnsi="Arial" w:cs="Arial"/>
                    <w:b/>
                    <w:color w:val="000000"/>
                    <w:sz w:val="20"/>
                    <w:szCs w:val="20"/>
                  </w:rPr>
                  <w:t>System Level (CoreHaptics)</w:t>
                </w:r>
              </w:p>
            </w:tc>
          </w:sdtContent>
        </w:sdt>
        <w:sdt>
          <w:sdtPr>
            <w:tag w:val="goog_rdk_124"/>
            <w:id w:val="-716352778"/>
          </w:sdtPr>
          <w:sdtEndPr/>
          <w:sdtContent>
            <w:tc>
              <w:tcPr>
                <w:tcW w:w="719"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tcPr>
              <w:p w14:paraId="11A8B481" w14:textId="77777777" w:rsidR="00415E56" w:rsidRDefault="00415E56">
                <w:pPr>
                  <w:widowControl/>
                  <w:jc w:val="left"/>
                </w:pPr>
              </w:p>
            </w:tc>
          </w:sdtContent>
        </w:sdt>
        <w:sdt>
          <w:sdtPr>
            <w:tag w:val="goog_rdk_125"/>
            <w:id w:val="150494857"/>
          </w:sdtPr>
          <w:sdtEndPr/>
          <w:sdtContent>
            <w:tc>
              <w:tcPr>
                <w:tcW w:w="794"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tcPr>
              <w:p w14:paraId="11A8B482" w14:textId="77777777" w:rsidR="00415E56" w:rsidRDefault="00415E56">
                <w:pPr>
                  <w:widowControl/>
                  <w:jc w:val="left"/>
                </w:pPr>
              </w:p>
            </w:tc>
          </w:sdtContent>
        </w:sdt>
        <w:sdt>
          <w:sdtPr>
            <w:tag w:val="goog_rdk_126"/>
            <w:id w:val="34468401"/>
          </w:sdtPr>
          <w:sdtEndPr/>
          <w:sdtContent>
            <w:tc>
              <w:tcPr>
                <w:tcW w:w="3837" w:type="dxa"/>
                <w:tcBorders>
                  <w:top w:val="single" w:sz="6" w:space="0" w:color="CCCCCC"/>
                  <w:left w:val="single" w:sz="6" w:space="0" w:color="CCCCCC"/>
                  <w:bottom w:val="single" w:sz="6" w:space="0" w:color="CCCCCC"/>
                  <w:right w:val="single" w:sz="6" w:space="0" w:color="CCCCCC"/>
                </w:tcBorders>
                <w:shd w:val="clear" w:color="auto" w:fill="FFFF00"/>
                <w:tcMar>
                  <w:top w:w="15" w:type="dxa"/>
                  <w:left w:w="15" w:type="dxa"/>
                  <w:bottom w:w="15" w:type="dxa"/>
                  <w:right w:w="15" w:type="dxa"/>
                </w:tcMar>
              </w:tcPr>
              <w:p w14:paraId="11A8B483" w14:textId="77777777" w:rsidR="00415E56" w:rsidRDefault="00415E56">
                <w:pPr>
                  <w:widowControl/>
                  <w:jc w:val="left"/>
                </w:pPr>
              </w:p>
            </w:tc>
          </w:sdtContent>
        </w:sdt>
      </w:tr>
      <w:tr w:rsidR="00415E56" w14:paraId="11A8B48A"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85" w14:textId="77777777" w:rsidR="00415E56" w:rsidRDefault="00345420">
            <w:pPr>
              <w:widowControl/>
              <w:jc w:val="left"/>
            </w:pPr>
            <w:r>
              <w:rPr>
                <w:rFonts w:ascii="Arial" w:eastAsia="Arial" w:hAnsi="Arial" w:cs="Arial"/>
                <w:color w:val="000000"/>
                <w:sz w:val="20"/>
                <w:szCs w:val="20"/>
              </w:rPr>
              <w:t>Modulation</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86" w14:textId="77777777" w:rsidR="00415E56" w:rsidRDefault="00345420">
            <w:pPr>
              <w:widowControl/>
              <w:jc w:val="left"/>
            </w:pPr>
            <w:r>
              <w:rPr>
                <w:rFonts w:ascii="Arial" w:eastAsia="Arial" w:hAnsi="Arial" w:cs="Arial"/>
                <w:color w:val="000000"/>
                <w:sz w:val="20"/>
                <w:szCs w:val="20"/>
              </w:rPr>
              <w:t>Does the system support user modulation of overall sensation?</w:t>
            </w:r>
          </w:p>
        </w:tc>
        <w:tc>
          <w:tcPr>
            <w:tcW w:w="719" w:type="dxa"/>
            <w:tcBorders>
              <w:top w:val="single" w:sz="6" w:space="0" w:color="CCCCCC"/>
              <w:left w:val="single" w:sz="6" w:space="0" w:color="CCCCCC"/>
              <w:bottom w:val="single" w:sz="6" w:space="0" w:color="CCCCCC"/>
              <w:right w:val="single" w:sz="6" w:space="0" w:color="CCCCCC"/>
            </w:tcBorders>
          </w:tcPr>
          <w:p w14:paraId="11A8B487"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88"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89" w14:textId="77777777" w:rsidR="00415E56" w:rsidRDefault="00345420">
            <w:pPr>
              <w:widowControl/>
              <w:jc w:val="left"/>
            </w:pPr>
            <w:r>
              <w:rPr>
                <w:rFonts w:ascii="Arial" w:eastAsia="Arial" w:hAnsi="Arial" w:cs="Arial"/>
                <w:color w:val="000000"/>
                <w:sz w:val="20"/>
                <w:szCs w:val="20"/>
              </w:rPr>
              <w:t>Global modulation is part of the Core Haptics API.</w:t>
            </w:r>
          </w:p>
        </w:tc>
      </w:tr>
      <w:tr w:rsidR="00415E56" w14:paraId="11A8B490"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8B" w14:textId="77777777" w:rsidR="00415E56" w:rsidRDefault="00345420">
            <w:pPr>
              <w:widowControl/>
              <w:jc w:val="left"/>
            </w:pPr>
            <w:r>
              <w:rPr>
                <w:rFonts w:ascii="Arial" w:eastAsia="Arial" w:hAnsi="Arial" w:cs="Arial"/>
                <w:color w:val="000000"/>
                <w:sz w:val="20"/>
                <w:szCs w:val="20"/>
              </w:rPr>
              <w:t>Arbitrary temporally driven hardware</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8C" w14:textId="77777777" w:rsidR="00415E56" w:rsidRDefault="00345420">
            <w:pPr>
              <w:widowControl/>
              <w:jc w:val="left"/>
            </w:pPr>
            <w:r>
              <w:rPr>
                <w:rFonts w:ascii="Arial" w:eastAsia="Arial" w:hAnsi="Arial" w:cs="Arial"/>
                <w:color w:val="000000"/>
                <w:sz w:val="20"/>
                <w:szCs w:val="20"/>
              </w:rPr>
              <w:t>Does the coding system support synthesis for general haptic hardware?</w:t>
            </w:r>
          </w:p>
        </w:tc>
        <w:tc>
          <w:tcPr>
            <w:tcW w:w="719" w:type="dxa"/>
            <w:tcBorders>
              <w:top w:val="single" w:sz="6" w:space="0" w:color="CCCCCC"/>
              <w:left w:val="single" w:sz="6" w:space="0" w:color="CCCCCC"/>
              <w:bottom w:val="single" w:sz="6" w:space="0" w:color="CCCCCC"/>
              <w:right w:val="single" w:sz="6" w:space="0" w:color="CCCCCC"/>
            </w:tcBorders>
          </w:tcPr>
          <w:p w14:paraId="11A8B48D"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8E"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8F" w14:textId="77777777" w:rsidR="00415E56" w:rsidRDefault="00345420">
            <w:pPr>
              <w:widowControl/>
              <w:jc w:val="left"/>
            </w:pPr>
            <w:r>
              <w:rPr>
                <w:rFonts w:ascii="Arial" w:eastAsia="Arial" w:hAnsi="Arial" w:cs="Arial"/>
                <w:color w:val="000000"/>
                <w:sz w:val="20"/>
                <w:szCs w:val="20"/>
              </w:rPr>
              <w:t>Since the coding is purely descriptive, it can be interpreted and synthesized for any target hardware.</w:t>
            </w:r>
          </w:p>
        </w:tc>
      </w:tr>
      <w:tr w:rsidR="00415E56" w14:paraId="11A8B496"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1" w14:textId="77777777" w:rsidR="00415E56" w:rsidRDefault="00345420">
            <w:pPr>
              <w:widowControl/>
              <w:jc w:val="left"/>
            </w:pPr>
            <w:r>
              <w:rPr>
                <w:rFonts w:ascii="Arial" w:eastAsia="Arial" w:hAnsi="Arial" w:cs="Arial"/>
                <w:color w:val="000000"/>
                <w:sz w:val="20"/>
                <w:szCs w:val="20"/>
              </w:rPr>
              <w:t>Synchronization</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2" w14:textId="77777777" w:rsidR="00415E56" w:rsidRDefault="00345420">
            <w:pPr>
              <w:widowControl/>
              <w:jc w:val="left"/>
            </w:pPr>
            <w:r>
              <w:rPr>
                <w:rFonts w:ascii="Arial" w:eastAsia="Arial" w:hAnsi="Arial" w:cs="Arial"/>
                <w:color w:val="000000"/>
                <w:sz w:val="20"/>
                <w:szCs w:val="20"/>
              </w:rPr>
              <w:t>Does the system enable perceptual synchronization?</w:t>
            </w:r>
          </w:p>
        </w:tc>
        <w:tc>
          <w:tcPr>
            <w:tcW w:w="719" w:type="dxa"/>
            <w:tcBorders>
              <w:top w:val="single" w:sz="6" w:space="0" w:color="CCCCCC"/>
              <w:left w:val="single" w:sz="6" w:space="0" w:color="CCCCCC"/>
              <w:bottom w:val="single" w:sz="6" w:space="0" w:color="CCCCCC"/>
              <w:right w:val="single" w:sz="6" w:space="0" w:color="CCCCCC"/>
            </w:tcBorders>
          </w:tcPr>
          <w:p w14:paraId="11A8B493"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94"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95" w14:textId="77777777" w:rsidR="00415E56" w:rsidRDefault="00345420">
            <w:pPr>
              <w:widowControl/>
              <w:jc w:val="left"/>
            </w:pPr>
            <w:r>
              <w:rPr>
                <w:rFonts w:ascii="Arial" w:eastAsia="Arial" w:hAnsi="Arial" w:cs="Arial"/>
                <w:color w:val="000000"/>
                <w:sz w:val="20"/>
                <w:szCs w:val="20"/>
              </w:rPr>
              <w:t>API calls explicitly enable synchronized audio/haptic presentation.</w:t>
            </w:r>
          </w:p>
        </w:tc>
      </w:tr>
      <w:tr w:rsidR="00415E56" w14:paraId="11A8B49C"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7" w14:textId="77777777" w:rsidR="00415E56" w:rsidRDefault="00345420">
            <w:pPr>
              <w:widowControl/>
              <w:jc w:val="left"/>
            </w:pPr>
            <w:r>
              <w:rPr>
                <w:rFonts w:ascii="Arial" w:eastAsia="Arial" w:hAnsi="Arial" w:cs="Arial"/>
                <w:color w:val="000000"/>
                <w:sz w:val="20"/>
                <w:szCs w:val="20"/>
              </w:rPr>
              <w:t>Mixing</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8" w14:textId="77777777" w:rsidR="00415E56" w:rsidRDefault="00345420">
            <w:pPr>
              <w:widowControl/>
              <w:jc w:val="left"/>
            </w:pPr>
            <w:r>
              <w:rPr>
                <w:rFonts w:ascii="Arial" w:eastAsia="Arial" w:hAnsi="Arial" w:cs="Arial"/>
                <w:color w:val="000000"/>
                <w:sz w:val="20"/>
                <w:szCs w:val="20"/>
              </w:rPr>
              <w:t>Can the coded representation be mixed with other coded representations during presentation?</w:t>
            </w:r>
          </w:p>
        </w:tc>
        <w:tc>
          <w:tcPr>
            <w:tcW w:w="719" w:type="dxa"/>
            <w:tcBorders>
              <w:top w:val="single" w:sz="6" w:space="0" w:color="CCCCCC"/>
              <w:left w:val="single" w:sz="6" w:space="0" w:color="CCCCCC"/>
              <w:bottom w:val="single" w:sz="6" w:space="0" w:color="CCCCCC"/>
              <w:right w:val="single" w:sz="6" w:space="0" w:color="CCCCCC"/>
            </w:tcBorders>
          </w:tcPr>
          <w:p w14:paraId="11A8B499" w14:textId="77777777" w:rsidR="00415E56" w:rsidRDefault="00345420">
            <w:pPr>
              <w:widowControl/>
              <w:jc w:val="center"/>
            </w:pPr>
            <w:r>
              <w:rPr>
                <w:rFonts w:ascii="Arial" w:eastAsia="Arial" w:hAnsi="Arial" w:cs="Arial"/>
                <w:color w:val="000000"/>
                <w:sz w:val="20"/>
                <w:szCs w:val="20"/>
              </w:rPr>
              <w:t>No</w:t>
            </w:r>
          </w:p>
        </w:tc>
        <w:tc>
          <w:tcPr>
            <w:tcW w:w="794" w:type="dxa"/>
            <w:tcBorders>
              <w:top w:val="single" w:sz="6" w:space="0" w:color="CCCCCC"/>
              <w:left w:val="single" w:sz="6" w:space="0" w:color="CCCCCC"/>
              <w:bottom w:val="single" w:sz="6" w:space="0" w:color="CCCCCC"/>
              <w:right w:val="single" w:sz="6" w:space="0" w:color="CCCCCC"/>
            </w:tcBorders>
          </w:tcPr>
          <w:p w14:paraId="11A8B49A" w14:textId="77777777" w:rsidR="00415E56" w:rsidRDefault="00345420">
            <w:pPr>
              <w:widowControl/>
              <w:jc w:val="center"/>
            </w:pPr>
            <w:r>
              <w:rPr>
                <w:rFonts w:ascii="Arial" w:eastAsia="Arial" w:hAnsi="Arial" w:cs="Arial"/>
                <w:color w:val="000000"/>
                <w:sz w:val="20"/>
                <w:szCs w:val="20"/>
              </w:rPr>
              <w:t>Yes</w:t>
            </w:r>
          </w:p>
        </w:tc>
        <w:tc>
          <w:tcPr>
            <w:tcW w:w="3837" w:type="dxa"/>
            <w:tcBorders>
              <w:top w:val="single" w:sz="6" w:space="0" w:color="CCCCCC"/>
              <w:left w:val="single" w:sz="6" w:space="0" w:color="CCCCCC"/>
              <w:bottom w:val="single" w:sz="6" w:space="0" w:color="CCCCCC"/>
              <w:right w:val="single" w:sz="6" w:space="0" w:color="CCCCCC"/>
            </w:tcBorders>
            <w:vAlign w:val="bottom"/>
          </w:tcPr>
          <w:p w14:paraId="11A8B49B" w14:textId="77777777" w:rsidR="00415E56" w:rsidRDefault="00345420">
            <w:pPr>
              <w:widowControl/>
              <w:jc w:val="left"/>
            </w:pPr>
            <w:r>
              <w:rPr>
                <w:rFonts w:ascii="Arial" w:eastAsia="Arial" w:hAnsi="Arial" w:cs="Arial"/>
                <w:color w:val="000000"/>
                <w:sz w:val="20"/>
                <w:szCs w:val="20"/>
              </w:rPr>
              <w:t>Multiple simultaneous effects are supported. Mixing is not specified in the coding standard.</w:t>
            </w:r>
          </w:p>
        </w:tc>
      </w:tr>
      <w:tr w:rsidR="00415E56" w14:paraId="11A8B4A2"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D" w14:textId="77777777" w:rsidR="00415E56" w:rsidRDefault="00415E56">
            <w:pPr>
              <w:widowControl/>
              <w:jc w:val="left"/>
            </w:pP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9E" w14:textId="77777777" w:rsidR="00415E56" w:rsidRDefault="00415E56">
            <w:pPr>
              <w:widowControl/>
              <w:jc w:val="left"/>
            </w:pPr>
          </w:p>
        </w:tc>
        <w:tc>
          <w:tcPr>
            <w:tcW w:w="719" w:type="dxa"/>
            <w:tcBorders>
              <w:top w:val="single" w:sz="6" w:space="0" w:color="CCCCCC"/>
              <w:left w:val="single" w:sz="6" w:space="0" w:color="CCCCCC"/>
              <w:bottom w:val="single" w:sz="6" w:space="0" w:color="CCCCCC"/>
              <w:right w:val="single" w:sz="6" w:space="0" w:color="CCCCCC"/>
            </w:tcBorders>
          </w:tcPr>
          <w:p w14:paraId="11A8B49F" w14:textId="77777777" w:rsidR="00415E56" w:rsidRDefault="00415E56">
            <w:pPr>
              <w:widowControl/>
              <w:jc w:val="left"/>
            </w:pPr>
          </w:p>
        </w:tc>
        <w:tc>
          <w:tcPr>
            <w:tcW w:w="794" w:type="dxa"/>
            <w:tcBorders>
              <w:top w:val="single" w:sz="6" w:space="0" w:color="CCCCCC"/>
              <w:left w:val="single" w:sz="6" w:space="0" w:color="CCCCCC"/>
              <w:bottom w:val="single" w:sz="6" w:space="0" w:color="CCCCCC"/>
              <w:right w:val="single" w:sz="6" w:space="0" w:color="CCCCCC"/>
            </w:tcBorders>
            <w:vAlign w:val="bottom"/>
          </w:tcPr>
          <w:p w14:paraId="11A8B4A0" w14:textId="77777777" w:rsidR="00415E56" w:rsidRDefault="00415E56">
            <w:pPr>
              <w:widowControl/>
              <w:jc w:val="left"/>
            </w:pPr>
          </w:p>
        </w:tc>
        <w:tc>
          <w:tcPr>
            <w:tcW w:w="3837" w:type="dxa"/>
            <w:tcBorders>
              <w:top w:val="single" w:sz="6" w:space="0" w:color="CCCCCC"/>
              <w:left w:val="single" w:sz="6" w:space="0" w:color="CCCCCC"/>
              <w:bottom w:val="single" w:sz="6" w:space="0" w:color="CCCCCC"/>
              <w:right w:val="single" w:sz="6" w:space="0" w:color="CCCCCC"/>
            </w:tcBorders>
            <w:vAlign w:val="bottom"/>
          </w:tcPr>
          <w:p w14:paraId="11A8B4A1" w14:textId="77777777" w:rsidR="00415E56" w:rsidRDefault="00415E56">
            <w:pPr>
              <w:widowControl/>
              <w:jc w:val="left"/>
            </w:pPr>
          </w:p>
        </w:tc>
      </w:tr>
      <w:tr w:rsidR="00415E56" w14:paraId="11A8B4A8" w14:textId="77777777">
        <w:trPr>
          <w:trHeight w:val="315"/>
        </w:trPr>
        <w:tc>
          <w:tcPr>
            <w:tcW w:w="1678"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A3" w14:textId="77777777" w:rsidR="00415E56" w:rsidRDefault="00345420">
            <w:pPr>
              <w:widowControl/>
              <w:jc w:val="left"/>
            </w:pPr>
            <w:r>
              <w:rPr>
                <w:rFonts w:ascii="Arial" w:eastAsia="Arial" w:hAnsi="Arial" w:cs="Arial"/>
                <w:color w:val="000000"/>
                <w:sz w:val="20"/>
                <w:szCs w:val="20"/>
              </w:rPr>
              <w:t>Total</w:t>
            </w:r>
          </w:p>
        </w:tc>
        <w:tc>
          <w:tcPr>
            <w:tcW w:w="2316"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11A8B4A4" w14:textId="77777777" w:rsidR="00415E56" w:rsidRDefault="00415E56">
            <w:pPr>
              <w:widowControl/>
              <w:jc w:val="left"/>
            </w:pPr>
          </w:p>
        </w:tc>
        <w:tc>
          <w:tcPr>
            <w:tcW w:w="719" w:type="dxa"/>
            <w:tcBorders>
              <w:top w:val="single" w:sz="6" w:space="0" w:color="CCCCCC"/>
              <w:left w:val="single" w:sz="6" w:space="0" w:color="CCCCCC"/>
              <w:bottom w:val="single" w:sz="6" w:space="0" w:color="CCCCCC"/>
              <w:right w:val="single" w:sz="6" w:space="0" w:color="CCCCCC"/>
            </w:tcBorders>
          </w:tcPr>
          <w:p w14:paraId="11A8B4A5" w14:textId="77777777" w:rsidR="00415E56" w:rsidRDefault="00345420">
            <w:pPr>
              <w:widowControl/>
              <w:jc w:val="center"/>
            </w:pPr>
            <w:r>
              <w:rPr>
                <w:rFonts w:ascii="Arial" w:eastAsia="Arial" w:hAnsi="Arial" w:cs="Arial"/>
                <w:color w:val="000000"/>
                <w:sz w:val="20"/>
                <w:szCs w:val="20"/>
              </w:rPr>
              <w:t>4</w:t>
            </w:r>
          </w:p>
        </w:tc>
        <w:tc>
          <w:tcPr>
            <w:tcW w:w="794" w:type="dxa"/>
            <w:tcBorders>
              <w:top w:val="single" w:sz="6" w:space="0" w:color="CCCCCC"/>
              <w:left w:val="single" w:sz="6" w:space="0" w:color="CCCCCC"/>
              <w:bottom w:val="single" w:sz="6" w:space="0" w:color="CCCCCC"/>
              <w:right w:val="single" w:sz="6" w:space="0" w:color="CCCCCC"/>
            </w:tcBorders>
          </w:tcPr>
          <w:p w14:paraId="11A8B4A6" w14:textId="77777777" w:rsidR="00415E56" w:rsidRDefault="00345420">
            <w:pPr>
              <w:widowControl/>
              <w:jc w:val="center"/>
            </w:pPr>
            <w:r>
              <w:rPr>
                <w:rFonts w:ascii="Arial" w:eastAsia="Arial" w:hAnsi="Arial" w:cs="Arial"/>
                <w:color w:val="000000"/>
                <w:sz w:val="20"/>
                <w:szCs w:val="20"/>
              </w:rPr>
              <w:t>11</w:t>
            </w:r>
          </w:p>
        </w:tc>
        <w:tc>
          <w:tcPr>
            <w:tcW w:w="3837" w:type="dxa"/>
            <w:tcBorders>
              <w:top w:val="single" w:sz="6" w:space="0" w:color="CCCCCC"/>
              <w:left w:val="single" w:sz="6" w:space="0" w:color="CCCCCC"/>
              <w:bottom w:val="single" w:sz="6" w:space="0" w:color="CCCCCC"/>
              <w:right w:val="single" w:sz="6" w:space="0" w:color="CCCCCC"/>
            </w:tcBorders>
          </w:tcPr>
          <w:p w14:paraId="11A8B4A7" w14:textId="77777777" w:rsidR="00415E56" w:rsidRDefault="00415E56">
            <w:pPr>
              <w:widowControl/>
              <w:jc w:val="left"/>
            </w:pPr>
          </w:p>
        </w:tc>
      </w:tr>
    </w:tbl>
    <w:p w14:paraId="11A8B4A9" w14:textId="77777777" w:rsidR="00415E56" w:rsidRDefault="00415E56"/>
    <w:p w14:paraId="11A8B4AA" w14:textId="77777777" w:rsidR="00415E56" w:rsidRDefault="00345420">
      <w:pPr>
        <w:pStyle w:val="Heading1"/>
        <w:numPr>
          <w:ilvl w:val="0"/>
          <w:numId w:val="14"/>
        </w:numPr>
      </w:pPr>
      <w:bookmarkStart w:id="63" w:name="_Toc61548918"/>
      <w:r>
        <w:t>Subjective Testing Procedures</w:t>
      </w:r>
      <w:bookmarkEnd w:id="63"/>
    </w:p>
    <w:p w14:paraId="11A8B4AB" w14:textId="77777777" w:rsidR="00415E56" w:rsidRDefault="00345420">
      <w:r>
        <w:t xml:space="preserve">A number of Test Labs have been identified that have the requisite test setups. Those labs are indicated in </w:t>
      </w:r>
      <w:r>
        <w:rPr>
          <w:sz w:val="22"/>
          <w:szCs w:val="22"/>
        </w:rPr>
        <w:t>Table 6</w:t>
      </w:r>
      <w:r>
        <w:t>, below.</w:t>
      </w:r>
    </w:p>
    <w:p w14:paraId="11A8B4AC" w14:textId="77777777" w:rsidR="00415E56" w:rsidRDefault="00415E56"/>
    <w:p w14:paraId="11A8B4AD" w14:textId="77777777" w:rsidR="00415E56" w:rsidRDefault="00345420">
      <w:pPr>
        <w:rPr>
          <w:b/>
        </w:rPr>
      </w:pPr>
      <w:bookmarkStart w:id="64" w:name="_heading=h.2et92p0" w:colFirst="0" w:colLast="0"/>
      <w:bookmarkEnd w:id="64"/>
      <w:r>
        <w:rPr>
          <w:b/>
          <w:sz w:val="22"/>
          <w:szCs w:val="22"/>
        </w:rPr>
        <w:t>Table 6 – Labs Participating in MUSHRA Tests</w:t>
      </w:r>
    </w:p>
    <w:tbl>
      <w:tblPr>
        <w:tblW w:w="8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57"/>
        <w:gridCol w:w="1139"/>
        <w:gridCol w:w="1680"/>
        <w:gridCol w:w="1797"/>
        <w:gridCol w:w="3379"/>
      </w:tblGrid>
      <w:tr w:rsidR="00415E56" w14:paraId="11A8B4B3" w14:textId="77777777">
        <w:tc>
          <w:tcPr>
            <w:tcW w:w="457" w:type="dxa"/>
          </w:tcPr>
          <w:p w14:paraId="11A8B4AE" w14:textId="77777777" w:rsidR="00415E56" w:rsidRDefault="00415E56">
            <w:pPr>
              <w:rPr>
                <w:b/>
              </w:rPr>
            </w:pPr>
          </w:p>
        </w:tc>
        <w:tc>
          <w:tcPr>
            <w:tcW w:w="1139" w:type="dxa"/>
          </w:tcPr>
          <w:p w14:paraId="11A8B4AF" w14:textId="77777777" w:rsidR="00415E56" w:rsidRDefault="00345420">
            <w:pPr>
              <w:rPr>
                <w:b/>
              </w:rPr>
            </w:pPr>
            <w:r>
              <w:rPr>
                <w:b/>
              </w:rPr>
              <w:t>TL_ID</w:t>
            </w:r>
          </w:p>
        </w:tc>
        <w:tc>
          <w:tcPr>
            <w:tcW w:w="1680" w:type="dxa"/>
          </w:tcPr>
          <w:p w14:paraId="11A8B4B0" w14:textId="77777777" w:rsidR="00415E56" w:rsidRDefault="00345420">
            <w:pPr>
              <w:rPr>
                <w:b/>
              </w:rPr>
            </w:pPr>
            <w:r>
              <w:rPr>
                <w:b/>
              </w:rPr>
              <w:t>Company</w:t>
            </w:r>
          </w:p>
        </w:tc>
        <w:tc>
          <w:tcPr>
            <w:tcW w:w="1797" w:type="dxa"/>
          </w:tcPr>
          <w:p w14:paraId="11A8B4B1" w14:textId="77777777" w:rsidR="00415E56" w:rsidRDefault="00345420">
            <w:pPr>
              <w:rPr>
                <w:b/>
              </w:rPr>
            </w:pPr>
            <w:r>
              <w:rPr>
                <w:b/>
              </w:rPr>
              <w:t>Contact Name</w:t>
            </w:r>
          </w:p>
        </w:tc>
        <w:tc>
          <w:tcPr>
            <w:tcW w:w="3379" w:type="dxa"/>
          </w:tcPr>
          <w:p w14:paraId="11A8B4B2" w14:textId="77777777" w:rsidR="00415E56" w:rsidRDefault="00345420">
            <w:pPr>
              <w:rPr>
                <w:b/>
              </w:rPr>
            </w:pPr>
            <w:r>
              <w:rPr>
                <w:b/>
              </w:rPr>
              <w:t>Email</w:t>
            </w:r>
          </w:p>
        </w:tc>
      </w:tr>
      <w:tr w:rsidR="00415E56" w14:paraId="11A8B4B9" w14:textId="77777777">
        <w:tc>
          <w:tcPr>
            <w:tcW w:w="457" w:type="dxa"/>
          </w:tcPr>
          <w:p w14:paraId="11A8B4B4" w14:textId="77777777" w:rsidR="00415E56" w:rsidRDefault="00345420">
            <w:r>
              <w:t>1</w:t>
            </w:r>
          </w:p>
        </w:tc>
        <w:tc>
          <w:tcPr>
            <w:tcW w:w="1139" w:type="dxa"/>
          </w:tcPr>
          <w:p w14:paraId="11A8B4B5" w14:textId="77777777" w:rsidR="00415E56" w:rsidRDefault="00345420">
            <w:r>
              <w:t>TL_1</w:t>
            </w:r>
          </w:p>
        </w:tc>
        <w:tc>
          <w:tcPr>
            <w:tcW w:w="1680" w:type="dxa"/>
          </w:tcPr>
          <w:p w14:paraId="11A8B4B6" w14:textId="77777777" w:rsidR="00415E56" w:rsidRDefault="00345420">
            <w:r>
              <w:t>Immersion Corporation</w:t>
            </w:r>
          </w:p>
        </w:tc>
        <w:tc>
          <w:tcPr>
            <w:tcW w:w="1797" w:type="dxa"/>
          </w:tcPr>
          <w:p w14:paraId="11A8B4B7" w14:textId="77777777" w:rsidR="00415E56" w:rsidRDefault="00345420">
            <w:r>
              <w:t>Jamal Saboune</w:t>
            </w:r>
          </w:p>
        </w:tc>
        <w:tc>
          <w:tcPr>
            <w:tcW w:w="3379" w:type="dxa"/>
          </w:tcPr>
          <w:p w14:paraId="11A8B4B8" w14:textId="77777777" w:rsidR="00415E56" w:rsidRDefault="00345420">
            <w:r>
              <w:t>jsaboune@immersion.com</w:t>
            </w:r>
          </w:p>
        </w:tc>
      </w:tr>
      <w:tr w:rsidR="00415E56" w14:paraId="11A8B4BF" w14:textId="77777777">
        <w:tc>
          <w:tcPr>
            <w:tcW w:w="457" w:type="dxa"/>
          </w:tcPr>
          <w:p w14:paraId="11A8B4BA" w14:textId="77777777" w:rsidR="00415E56" w:rsidRDefault="00345420">
            <w:r>
              <w:t>2</w:t>
            </w:r>
          </w:p>
        </w:tc>
        <w:tc>
          <w:tcPr>
            <w:tcW w:w="1139" w:type="dxa"/>
          </w:tcPr>
          <w:p w14:paraId="11A8B4BB" w14:textId="77777777" w:rsidR="00415E56" w:rsidRDefault="00345420">
            <w:pPr>
              <w:ind w:left="720" w:hanging="720"/>
            </w:pPr>
            <w:r>
              <w:t>TL_2</w:t>
            </w:r>
          </w:p>
        </w:tc>
        <w:tc>
          <w:tcPr>
            <w:tcW w:w="1680" w:type="dxa"/>
          </w:tcPr>
          <w:p w14:paraId="11A8B4BC" w14:textId="77777777" w:rsidR="00415E56" w:rsidRPr="00C447AB" w:rsidRDefault="00345420">
            <w:pPr>
              <w:rPr>
                <w:highlight w:val="yellow"/>
              </w:rPr>
            </w:pPr>
            <w:r w:rsidRPr="00C447AB">
              <w:rPr>
                <w:highlight w:val="yellow"/>
              </w:rPr>
              <w:t>TU Delft (tentative)</w:t>
            </w:r>
          </w:p>
        </w:tc>
        <w:tc>
          <w:tcPr>
            <w:tcW w:w="1797" w:type="dxa"/>
          </w:tcPr>
          <w:p w14:paraId="11A8B4BD" w14:textId="77777777" w:rsidR="00415E56" w:rsidRDefault="00415E56"/>
        </w:tc>
        <w:tc>
          <w:tcPr>
            <w:tcW w:w="3379" w:type="dxa"/>
          </w:tcPr>
          <w:p w14:paraId="11A8B4BE" w14:textId="77777777" w:rsidR="00415E56" w:rsidRDefault="00415E56"/>
        </w:tc>
      </w:tr>
      <w:tr w:rsidR="00415E56" w14:paraId="11A8B4C5" w14:textId="77777777">
        <w:tc>
          <w:tcPr>
            <w:tcW w:w="457" w:type="dxa"/>
          </w:tcPr>
          <w:p w14:paraId="11A8B4C0" w14:textId="77777777" w:rsidR="00415E56" w:rsidRDefault="00345420">
            <w:r>
              <w:t xml:space="preserve">3 </w:t>
            </w:r>
          </w:p>
        </w:tc>
        <w:tc>
          <w:tcPr>
            <w:tcW w:w="1139" w:type="dxa"/>
          </w:tcPr>
          <w:p w14:paraId="11A8B4C1" w14:textId="77777777" w:rsidR="00415E56" w:rsidRDefault="00BD0469">
            <w:pPr>
              <w:ind w:left="720" w:hanging="720"/>
            </w:pPr>
            <w:sdt>
              <w:sdtPr>
                <w:tag w:val="goog_rdk_127"/>
                <w:id w:val="-1482459865"/>
              </w:sdtPr>
              <w:sdtEndPr/>
              <w:sdtContent/>
            </w:sdt>
            <w:r w:rsidR="00345420">
              <w:t>TL_3</w:t>
            </w:r>
          </w:p>
        </w:tc>
        <w:tc>
          <w:tcPr>
            <w:tcW w:w="1680" w:type="dxa"/>
          </w:tcPr>
          <w:p w14:paraId="11A8B4C2" w14:textId="77777777" w:rsidR="00415E56" w:rsidRPr="00C447AB" w:rsidRDefault="00345420">
            <w:pPr>
              <w:rPr>
                <w:highlight w:val="yellow"/>
              </w:rPr>
            </w:pPr>
            <w:r w:rsidRPr="00C447AB">
              <w:rPr>
                <w:highlight w:val="yellow"/>
              </w:rPr>
              <w:t>McGill University (tentative)</w:t>
            </w:r>
          </w:p>
        </w:tc>
        <w:tc>
          <w:tcPr>
            <w:tcW w:w="1797" w:type="dxa"/>
          </w:tcPr>
          <w:p w14:paraId="11A8B4C3" w14:textId="77777777" w:rsidR="00415E56" w:rsidRDefault="00415E56"/>
        </w:tc>
        <w:tc>
          <w:tcPr>
            <w:tcW w:w="3379" w:type="dxa"/>
          </w:tcPr>
          <w:p w14:paraId="11A8B4C4" w14:textId="77777777" w:rsidR="00415E56" w:rsidRDefault="00415E56"/>
        </w:tc>
      </w:tr>
    </w:tbl>
    <w:p w14:paraId="11A8B4C6" w14:textId="77777777" w:rsidR="00415E56" w:rsidRDefault="00415E56">
      <w:pPr>
        <w:sectPr w:rsidR="00415E56">
          <w:footerReference w:type="default" r:id="rId15"/>
          <w:pgSz w:w="12240" w:h="15840"/>
          <w:pgMar w:top="1440" w:right="1440" w:bottom="1440" w:left="1440" w:header="720" w:footer="720" w:gutter="0"/>
          <w:pgNumType w:start="1"/>
          <w:cols w:space="720"/>
        </w:sectPr>
      </w:pPr>
    </w:p>
    <w:p w14:paraId="11A8B4C7" w14:textId="77777777" w:rsidR="00415E56" w:rsidRDefault="00345420">
      <w:pPr>
        <w:rPr>
          <w:b/>
        </w:rPr>
      </w:pPr>
      <w:r>
        <w:rPr>
          <w:b/>
        </w:rPr>
        <w:lastRenderedPageBreak/>
        <w:t>Allocation of Tests to Test Labs</w:t>
      </w:r>
    </w:p>
    <w:p w14:paraId="11A8B4C8" w14:textId="77777777" w:rsidR="00415E56" w:rsidRDefault="00345420">
      <w:r>
        <w:t xml:space="preserve">For each of Set 1 and Set 2 subjective tests, Test Labs have committed to participating in the tests. </w:t>
      </w:r>
    </w:p>
    <w:p w14:paraId="11A8B4C9" w14:textId="77777777" w:rsidR="00415E56" w:rsidRDefault="00415E56"/>
    <w:p w14:paraId="11A8B4CA" w14:textId="11F63E2F" w:rsidR="00415E56" w:rsidRDefault="00345420">
      <w:r>
        <w:t>The Test Administrator will create FTP site passwords for each test (</w:t>
      </w:r>
      <w:r w:rsidR="00C447AB">
        <w:t>i.e.,</w:t>
      </w:r>
      <w:r>
        <w:t xml:space="preserve"> </w:t>
      </w:r>
      <w:r w:rsidR="00C447AB">
        <w:t>9</w:t>
      </w:r>
      <w:r>
        <w:t xml:space="preserve"> in total). The Test Administrator will give the passwords to each Test Lab for the tests in which they participate. In addition, registered proponents that submit technology will receive passwords for the content set (</w:t>
      </w:r>
      <w:r w:rsidR="00895EC7">
        <w:t>i.e.,</w:t>
      </w:r>
      <w:r>
        <w:t xml:space="preserve"> Set 1 and/or Set 2) for which they submit. Finally, Test Labs that have submitted all test data for which they have committed (as shown in the table) may volunteer to run additional tests in which case the Test Administrator will give the passwords to that Test Lab. It is understood that the minimum number </w:t>
      </w:r>
      <w:r w:rsidR="00895EC7">
        <w:t>of test subjects</w:t>
      </w:r>
      <w:r>
        <w:t xml:space="preserve"> for each test is 8.</w:t>
      </w:r>
    </w:p>
    <w:p w14:paraId="11A8B4CB" w14:textId="77777777" w:rsidR="00415E56" w:rsidRDefault="00415E56"/>
    <w:p w14:paraId="11A8B4CC" w14:textId="2AF89DA0" w:rsidR="00415E56" w:rsidRDefault="00345420">
      <w:pPr>
        <w:pBdr>
          <w:top w:val="nil"/>
          <w:left w:val="nil"/>
          <w:bottom w:val="nil"/>
          <w:right w:val="nil"/>
          <w:between w:val="nil"/>
        </w:pBdr>
        <w:spacing w:after="120"/>
        <w:rPr>
          <w:b/>
          <w:color w:val="000000"/>
          <w:sz w:val="22"/>
          <w:szCs w:val="22"/>
        </w:rPr>
      </w:pPr>
      <w:r>
        <w:rPr>
          <w:b/>
          <w:color w:val="000000"/>
          <w:sz w:val="22"/>
          <w:szCs w:val="22"/>
        </w:rPr>
        <w:t>Table 7 – Test Labs Participating in Set 1 or Set 2 Tests. Number under each Test Lab ID is the minimum number of subjects that will participate in the test.</w:t>
      </w:r>
    </w:p>
    <w:tbl>
      <w:tblPr>
        <w:tblW w:w="77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55"/>
        <w:gridCol w:w="1350"/>
        <w:gridCol w:w="1800"/>
        <w:gridCol w:w="1890"/>
        <w:gridCol w:w="1440"/>
      </w:tblGrid>
      <w:tr w:rsidR="00415E56" w14:paraId="11A8B4D2" w14:textId="77777777" w:rsidTr="00800736">
        <w:trPr>
          <w:jc w:val="center"/>
        </w:trPr>
        <w:tc>
          <w:tcPr>
            <w:tcW w:w="1255" w:type="dxa"/>
          </w:tcPr>
          <w:p w14:paraId="11A8B4CD" w14:textId="77777777" w:rsidR="00415E56" w:rsidRDefault="00345420">
            <w:pPr>
              <w:jc w:val="left"/>
              <w:rPr>
                <w:b/>
              </w:rPr>
            </w:pPr>
            <w:r>
              <w:rPr>
                <w:b/>
              </w:rPr>
              <w:t>Test</w:t>
            </w:r>
          </w:p>
        </w:tc>
        <w:tc>
          <w:tcPr>
            <w:tcW w:w="1350" w:type="dxa"/>
          </w:tcPr>
          <w:p w14:paraId="11A8B4CE" w14:textId="0CC4C285" w:rsidR="00415E56" w:rsidRDefault="00800736">
            <w:pPr>
              <w:jc w:val="center"/>
              <w:rPr>
                <w:b/>
              </w:rPr>
            </w:pPr>
            <w:r>
              <w:rPr>
                <w:b/>
              </w:rPr>
              <w:t xml:space="preserve">Immersion </w:t>
            </w:r>
          </w:p>
        </w:tc>
        <w:tc>
          <w:tcPr>
            <w:tcW w:w="1800" w:type="dxa"/>
          </w:tcPr>
          <w:p w14:paraId="11A8B4CF" w14:textId="23C45CD2" w:rsidR="00415E56" w:rsidRDefault="00800736">
            <w:pPr>
              <w:jc w:val="center"/>
              <w:rPr>
                <w:b/>
              </w:rPr>
            </w:pPr>
            <w:r>
              <w:rPr>
                <w:b/>
              </w:rPr>
              <w:t>&lt;Test Lab 2&gt;</w:t>
            </w:r>
          </w:p>
        </w:tc>
        <w:tc>
          <w:tcPr>
            <w:tcW w:w="1890" w:type="dxa"/>
          </w:tcPr>
          <w:p w14:paraId="11A8B4D0" w14:textId="166645A3" w:rsidR="00415E56" w:rsidRDefault="00800736">
            <w:pPr>
              <w:jc w:val="center"/>
              <w:rPr>
                <w:b/>
              </w:rPr>
            </w:pPr>
            <w:r>
              <w:rPr>
                <w:b/>
              </w:rPr>
              <w:t>&lt;Test Lab 3&gt;</w:t>
            </w:r>
          </w:p>
        </w:tc>
        <w:tc>
          <w:tcPr>
            <w:tcW w:w="1440" w:type="dxa"/>
          </w:tcPr>
          <w:p w14:paraId="11A8B4D1" w14:textId="49E5F651" w:rsidR="00415E56" w:rsidRDefault="00895EC7">
            <w:pPr>
              <w:jc w:val="center"/>
              <w:rPr>
                <w:b/>
              </w:rPr>
            </w:pPr>
            <w:r>
              <w:rPr>
                <w:b/>
              </w:rPr>
              <w:t>….</w:t>
            </w:r>
          </w:p>
        </w:tc>
      </w:tr>
      <w:tr w:rsidR="00415E56" w14:paraId="11A8B4D8" w14:textId="77777777" w:rsidTr="00800736">
        <w:trPr>
          <w:jc w:val="center"/>
        </w:trPr>
        <w:tc>
          <w:tcPr>
            <w:tcW w:w="1255" w:type="dxa"/>
          </w:tcPr>
          <w:p w14:paraId="11A8B4D3" w14:textId="77777777" w:rsidR="00415E56" w:rsidRDefault="00345420">
            <w:pPr>
              <w:jc w:val="left"/>
            </w:pPr>
            <w:r>
              <w:t>Test1-1</w:t>
            </w:r>
          </w:p>
        </w:tc>
        <w:tc>
          <w:tcPr>
            <w:tcW w:w="1350" w:type="dxa"/>
          </w:tcPr>
          <w:p w14:paraId="11A8B4D4" w14:textId="16275C64" w:rsidR="00415E56" w:rsidRDefault="00895EC7">
            <w:pPr>
              <w:jc w:val="center"/>
            </w:pPr>
            <w:r>
              <w:t>8</w:t>
            </w:r>
          </w:p>
        </w:tc>
        <w:tc>
          <w:tcPr>
            <w:tcW w:w="1800" w:type="dxa"/>
          </w:tcPr>
          <w:p w14:paraId="11A8B4D5" w14:textId="77777777" w:rsidR="00415E56" w:rsidRDefault="00415E56">
            <w:pPr>
              <w:jc w:val="center"/>
            </w:pPr>
          </w:p>
        </w:tc>
        <w:tc>
          <w:tcPr>
            <w:tcW w:w="1890" w:type="dxa"/>
          </w:tcPr>
          <w:p w14:paraId="11A8B4D6" w14:textId="77777777" w:rsidR="00415E56" w:rsidRDefault="00415E56">
            <w:pPr>
              <w:jc w:val="center"/>
            </w:pPr>
          </w:p>
        </w:tc>
        <w:tc>
          <w:tcPr>
            <w:tcW w:w="1440" w:type="dxa"/>
          </w:tcPr>
          <w:p w14:paraId="11A8B4D7" w14:textId="77777777" w:rsidR="00415E56" w:rsidRDefault="00415E56">
            <w:pPr>
              <w:jc w:val="center"/>
            </w:pPr>
          </w:p>
        </w:tc>
      </w:tr>
      <w:tr w:rsidR="00415E56" w14:paraId="11A8B4DE" w14:textId="77777777" w:rsidTr="00800736">
        <w:trPr>
          <w:jc w:val="center"/>
        </w:trPr>
        <w:tc>
          <w:tcPr>
            <w:tcW w:w="1255" w:type="dxa"/>
          </w:tcPr>
          <w:p w14:paraId="11A8B4D9" w14:textId="77777777" w:rsidR="00415E56" w:rsidRDefault="00345420">
            <w:pPr>
              <w:jc w:val="left"/>
            </w:pPr>
            <w:r>
              <w:t>Test1-2</w:t>
            </w:r>
          </w:p>
        </w:tc>
        <w:tc>
          <w:tcPr>
            <w:tcW w:w="1350" w:type="dxa"/>
          </w:tcPr>
          <w:p w14:paraId="11A8B4DA" w14:textId="7F102F6E" w:rsidR="00415E56" w:rsidRDefault="00895EC7">
            <w:pPr>
              <w:jc w:val="center"/>
            </w:pPr>
            <w:r>
              <w:t>8</w:t>
            </w:r>
          </w:p>
        </w:tc>
        <w:tc>
          <w:tcPr>
            <w:tcW w:w="1800" w:type="dxa"/>
          </w:tcPr>
          <w:p w14:paraId="11A8B4DB" w14:textId="77777777" w:rsidR="00415E56" w:rsidRDefault="00415E56">
            <w:pPr>
              <w:jc w:val="center"/>
            </w:pPr>
          </w:p>
        </w:tc>
        <w:tc>
          <w:tcPr>
            <w:tcW w:w="1890" w:type="dxa"/>
          </w:tcPr>
          <w:p w14:paraId="11A8B4DC" w14:textId="77777777" w:rsidR="00415E56" w:rsidRDefault="00415E56">
            <w:pPr>
              <w:jc w:val="center"/>
            </w:pPr>
          </w:p>
        </w:tc>
        <w:tc>
          <w:tcPr>
            <w:tcW w:w="1440" w:type="dxa"/>
          </w:tcPr>
          <w:p w14:paraId="11A8B4DD" w14:textId="77777777" w:rsidR="00415E56" w:rsidRDefault="00415E56">
            <w:pPr>
              <w:jc w:val="center"/>
            </w:pPr>
          </w:p>
        </w:tc>
      </w:tr>
      <w:tr w:rsidR="00415E56" w14:paraId="11A8B4E4" w14:textId="77777777" w:rsidTr="00800736">
        <w:trPr>
          <w:jc w:val="center"/>
        </w:trPr>
        <w:tc>
          <w:tcPr>
            <w:tcW w:w="1255" w:type="dxa"/>
          </w:tcPr>
          <w:p w14:paraId="11A8B4DF" w14:textId="77777777" w:rsidR="00415E56" w:rsidRDefault="00345420">
            <w:pPr>
              <w:jc w:val="left"/>
            </w:pPr>
            <w:r>
              <w:t>Test1-3</w:t>
            </w:r>
          </w:p>
        </w:tc>
        <w:tc>
          <w:tcPr>
            <w:tcW w:w="1350" w:type="dxa"/>
          </w:tcPr>
          <w:p w14:paraId="11A8B4E0" w14:textId="77777777" w:rsidR="00415E56" w:rsidRDefault="00415E56">
            <w:pPr>
              <w:jc w:val="center"/>
            </w:pPr>
          </w:p>
        </w:tc>
        <w:tc>
          <w:tcPr>
            <w:tcW w:w="1800" w:type="dxa"/>
          </w:tcPr>
          <w:p w14:paraId="11A8B4E1" w14:textId="77777777" w:rsidR="00415E56" w:rsidRDefault="00415E56">
            <w:pPr>
              <w:jc w:val="center"/>
            </w:pPr>
          </w:p>
        </w:tc>
        <w:tc>
          <w:tcPr>
            <w:tcW w:w="1890" w:type="dxa"/>
          </w:tcPr>
          <w:p w14:paraId="11A8B4E2" w14:textId="77777777" w:rsidR="00415E56" w:rsidRDefault="00415E56">
            <w:pPr>
              <w:jc w:val="center"/>
            </w:pPr>
          </w:p>
        </w:tc>
        <w:tc>
          <w:tcPr>
            <w:tcW w:w="1440" w:type="dxa"/>
          </w:tcPr>
          <w:p w14:paraId="11A8B4E3" w14:textId="77777777" w:rsidR="00415E56" w:rsidRDefault="00415E56">
            <w:pPr>
              <w:jc w:val="center"/>
            </w:pPr>
          </w:p>
        </w:tc>
      </w:tr>
    </w:tbl>
    <w:p w14:paraId="11A8B4E5" w14:textId="77777777" w:rsidR="00415E56" w:rsidRDefault="00415E56">
      <w:pPr>
        <w:sectPr w:rsidR="00415E56">
          <w:pgSz w:w="12240" w:h="15840"/>
          <w:pgMar w:top="1440" w:right="1440" w:bottom="1440" w:left="1440" w:header="720" w:footer="720" w:gutter="0"/>
          <w:cols w:space="720"/>
        </w:sectPr>
      </w:pPr>
    </w:p>
    <w:p w14:paraId="11A8B4E6" w14:textId="77777777" w:rsidR="00415E56" w:rsidRDefault="00415E56"/>
    <w:p w14:paraId="11A8B4E7" w14:textId="77777777" w:rsidR="00415E56" w:rsidRDefault="00345420">
      <w:pPr>
        <w:rPr>
          <w:b/>
        </w:rPr>
      </w:pPr>
      <w:r>
        <w:rPr>
          <w:b/>
        </w:rPr>
        <w:t>MUSHRA Testing Programs</w:t>
      </w:r>
    </w:p>
    <w:p w14:paraId="11A8B4E8" w14:textId="765CDE55" w:rsidR="00415E56" w:rsidRDefault="00345420">
      <w:r>
        <w:t>The Test Labs can use any presentation system that complies with the MUSHRA methodology, but it is highly recommended that the ARL STEP</w:t>
      </w:r>
      <w:r w:rsidR="0055586A">
        <w:t xml:space="preserve"> </w:t>
      </w:r>
      <w:r w:rsidR="0055586A" w:rsidRPr="633385A4">
        <w:rPr>
          <w:lang w:val="en-CA"/>
        </w:rPr>
        <w:t>(</w:t>
      </w:r>
      <w:hyperlink r:id="rId16">
        <w:r w:rsidR="0055586A" w:rsidRPr="633385A4">
          <w:rPr>
            <w:rStyle w:val="Hyperlink"/>
            <w:lang w:val="en-CA"/>
          </w:rPr>
          <w:t>https://www.audioresearchlabs.com/arl-step/</w:t>
        </w:r>
      </w:hyperlink>
      <w:r w:rsidR="0055586A" w:rsidRPr="633385A4">
        <w:rPr>
          <w:lang w:val="en-CA"/>
        </w:rPr>
        <w:t>)</w:t>
      </w:r>
      <w:r>
        <w:t xml:space="preserve"> be used, to ensure compatibility in test input and output formats across Test Labs. Test Labs using the ARL STEP system are urged to read the “STEP_ReadMe.doc” file in the zip archive of this document for an overview of how to use STEP Version 1.0 in the Haptics tests. An ARL STEP Session file (*.asi) will be provided for each test. </w:t>
      </w:r>
    </w:p>
    <w:p w14:paraId="11A8B4E9" w14:textId="77777777" w:rsidR="00415E56" w:rsidRDefault="00415E56"/>
    <w:p w14:paraId="11A8B4EA" w14:textId="77777777" w:rsidR="00415E56" w:rsidRDefault="00345420">
      <w:pPr>
        <w:rPr>
          <w:b/>
        </w:rPr>
      </w:pPr>
      <w:r>
        <w:rPr>
          <w:b/>
        </w:rPr>
        <w:t>Test Protocol for Vibrotactile Haptics MUSHRA Tests</w:t>
      </w:r>
    </w:p>
    <w:p w14:paraId="11A8B4EB" w14:textId="77777777" w:rsidR="00415E56" w:rsidRDefault="00345420">
      <w:r>
        <w:t>The test protocol for the Vibrotactile Haptics (Tests 1.1 and 1.2) are described in Annex 1.</w:t>
      </w:r>
    </w:p>
    <w:p w14:paraId="11A8B4EC" w14:textId="77777777" w:rsidR="00415E56" w:rsidRDefault="00415E56"/>
    <w:p w14:paraId="11A8B4ED" w14:textId="77777777" w:rsidR="00415E56" w:rsidRDefault="00345420">
      <w:pPr>
        <w:rPr>
          <w:b/>
        </w:rPr>
      </w:pPr>
      <w:r>
        <w:rPr>
          <w:b/>
        </w:rPr>
        <w:t>Test Protocol for Kinesthetic Haptics MUSHRA Tests</w:t>
      </w:r>
    </w:p>
    <w:p w14:paraId="11A8B4EE" w14:textId="77777777" w:rsidR="00415E56" w:rsidRDefault="00345420">
      <w:r>
        <w:t>The test protocol for the Kinesthetic Haptics (Test 1.3) is described in Annex 2.</w:t>
      </w:r>
    </w:p>
    <w:p w14:paraId="11A8B4EF" w14:textId="77777777" w:rsidR="00415E56" w:rsidRDefault="00415E56">
      <w:pPr>
        <w:rPr>
          <w:b/>
        </w:rPr>
      </w:pPr>
    </w:p>
    <w:p w14:paraId="11A8B4F0" w14:textId="77777777" w:rsidR="00415E56" w:rsidRDefault="00345420">
      <w:pPr>
        <w:rPr>
          <w:b/>
        </w:rPr>
      </w:pPr>
      <w:r>
        <w:rPr>
          <w:b/>
        </w:rPr>
        <w:t>Test Subject Training</w:t>
      </w:r>
    </w:p>
    <w:p w14:paraId="11A8B4F1" w14:textId="77777777" w:rsidR="00415E56" w:rsidRDefault="00345420">
      <w:r>
        <w:t>The test subject instructions for training and testing are shown in Annex 3.</w:t>
      </w:r>
    </w:p>
    <w:p w14:paraId="11A8B4F2" w14:textId="77777777" w:rsidR="00415E56" w:rsidRDefault="00415E56"/>
    <w:p w14:paraId="11A8B4F3" w14:textId="77777777" w:rsidR="00415E56" w:rsidRDefault="00345420">
      <w:pPr>
        <w:rPr>
          <w:b/>
        </w:rPr>
      </w:pPr>
      <w:r>
        <w:rPr>
          <w:b/>
        </w:rPr>
        <w:t>Score Submission Format</w:t>
      </w:r>
    </w:p>
    <w:p w14:paraId="11A8B4F4" w14:textId="45417B12" w:rsidR="00415E56" w:rsidRDefault="00345420">
      <w:r>
        <w:t>Test Labs will submit the listening test raw scores to the Test Administrator on the date indicated in Table 2 – Timeline</w:t>
      </w:r>
      <w:r w:rsidR="002F4A7B">
        <w:t xml:space="preserve"> for Phase 1</w:t>
      </w:r>
      <w:r>
        <w:t>. Raw scores shall be submitted via the Excel spreadsheet found in the zip archive of this document. Results for each test shall be submitted as a separate spreadsheet file using the Test_ID_score_template.xlsx file. See the example spreadsheet for score submission, “ExampleScoreSubmission.xlsx”</w:t>
      </w:r>
    </w:p>
    <w:p w14:paraId="11A8B4F5" w14:textId="77777777" w:rsidR="00415E56" w:rsidRDefault="00415E56">
      <w:pPr>
        <w:rPr>
          <w:highlight w:val="yellow"/>
        </w:rPr>
      </w:pPr>
    </w:p>
    <w:p w14:paraId="11A8B4F6" w14:textId="77777777" w:rsidR="00415E56" w:rsidRDefault="00345420">
      <w:pPr>
        <w:rPr>
          <w:b/>
        </w:rPr>
      </w:pPr>
      <w:r>
        <w:rPr>
          <w:b/>
        </w:rPr>
        <w:t>Excel Spreadsheet</w:t>
      </w:r>
    </w:p>
    <w:p w14:paraId="11A8B4F7" w14:textId="77777777" w:rsidR="00415E56" w:rsidRDefault="00345420">
      <w:r>
        <w:t>Spreadsheet files shall be named as:</w:t>
      </w:r>
    </w:p>
    <w:p w14:paraId="11A8B4F8" w14:textId="77777777" w:rsidR="00415E56" w:rsidRDefault="00345420">
      <w:pPr>
        <w:ind w:left="720"/>
      </w:pPr>
      <w:r>
        <w:t>&lt;test&gt;_&lt;tl_id&gt;_scores.xls</w:t>
      </w:r>
    </w:p>
    <w:p w14:paraId="11A8B4F9" w14:textId="77777777" w:rsidR="00415E56" w:rsidRDefault="00345420">
      <w:proofErr w:type="gramStart"/>
      <w:r>
        <w:t>Where</w:t>
      </w:r>
      <w:proofErr w:type="gramEnd"/>
    </w:p>
    <w:p w14:paraId="11A8B4FA" w14:textId="77777777" w:rsidR="00415E56" w:rsidRDefault="00345420">
      <w:r>
        <w:t>&lt;test&gt; shall be one of:</w:t>
      </w:r>
    </w:p>
    <w:tbl>
      <w:tblPr>
        <w:tblW w:w="161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19"/>
      </w:tblGrid>
      <w:tr w:rsidR="00415E56" w14:paraId="11A8B4FC" w14:textId="77777777">
        <w:tc>
          <w:tcPr>
            <w:tcW w:w="1619" w:type="dxa"/>
          </w:tcPr>
          <w:p w14:paraId="11A8B4FB" w14:textId="77777777" w:rsidR="00415E56" w:rsidRDefault="00345420">
            <w:pPr>
              <w:jc w:val="left"/>
            </w:pPr>
            <w:r>
              <w:t>Test1-1</w:t>
            </w:r>
          </w:p>
        </w:tc>
      </w:tr>
      <w:tr w:rsidR="00415E56" w14:paraId="11A8B4FE" w14:textId="77777777">
        <w:tc>
          <w:tcPr>
            <w:tcW w:w="1619" w:type="dxa"/>
          </w:tcPr>
          <w:p w14:paraId="11A8B4FD" w14:textId="77777777" w:rsidR="00415E56" w:rsidRDefault="00345420">
            <w:pPr>
              <w:jc w:val="left"/>
            </w:pPr>
            <w:r>
              <w:t>Test1-2</w:t>
            </w:r>
          </w:p>
        </w:tc>
      </w:tr>
      <w:tr w:rsidR="00415E56" w14:paraId="11A8B500" w14:textId="77777777">
        <w:tc>
          <w:tcPr>
            <w:tcW w:w="1619" w:type="dxa"/>
          </w:tcPr>
          <w:p w14:paraId="11A8B4FF" w14:textId="77777777" w:rsidR="00415E56" w:rsidRDefault="00345420">
            <w:pPr>
              <w:jc w:val="left"/>
            </w:pPr>
            <w:r>
              <w:t>Test1-3</w:t>
            </w:r>
          </w:p>
        </w:tc>
      </w:tr>
    </w:tbl>
    <w:p w14:paraId="11A8B501" w14:textId="77777777" w:rsidR="00415E56" w:rsidRDefault="00415E56"/>
    <w:p w14:paraId="11A8B502" w14:textId="2A0A0370" w:rsidR="00415E56" w:rsidRDefault="00345420">
      <w:r>
        <w:t xml:space="preserve">&lt;tl_id&gt; is the Test Lab ID shown in </w:t>
      </w:r>
      <w:r>
        <w:rPr>
          <w:sz w:val="22"/>
          <w:szCs w:val="22"/>
        </w:rPr>
        <w:t xml:space="preserve">Table 6 – Test Labs Participating in </w:t>
      </w:r>
      <w:r w:rsidR="0032087D">
        <w:rPr>
          <w:sz w:val="22"/>
          <w:szCs w:val="22"/>
        </w:rPr>
        <w:t xml:space="preserve">MUSHRA </w:t>
      </w:r>
      <w:r>
        <w:rPr>
          <w:sz w:val="22"/>
          <w:szCs w:val="22"/>
        </w:rPr>
        <w:t>Tests</w:t>
      </w:r>
      <w:r>
        <w:t xml:space="preserve">. </w:t>
      </w:r>
    </w:p>
    <w:p w14:paraId="11A8B503" w14:textId="77777777" w:rsidR="00415E56" w:rsidRDefault="00415E56"/>
    <w:p w14:paraId="11A8B504" w14:textId="77777777" w:rsidR="00415E56" w:rsidRDefault="00345420">
      <w:pPr>
        <w:rPr>
          <w:b/>
        </w:rPr>
      </w:pPr>
      <w:r>
        <w:rPr>
          <w:b/>
        </w:rPr>
        <w:t>ARL STEP score files</w:t>
      </w:r>
    </w:p>
    <w:p w14:paraId="11A8B505" w14:textId="77777777" w:rsidR="00415E56" w:rsidRDefault="00345420">
      <w:r>
        <w:t xml:space="preserve">Test Labs using the ARL STEP testing software can </w:t>
      </w:r>
      <w:r>
        <w:rPr>
          <w:i/>
        </w:rPr>
        <w:t>additionally</w:t>
      </w:r>
      <w:r>
        <w:t xml:space="preserve"> submit a zip archive of the raw subject scores. These should be named as:</w:t>
      </w:r>
    </w:p>
    <w:p w14:paraId="11A8B506" w14:textId="77777777" w:rsidR="00415E56" w:rsidRDefault="00345420">
      <w:pPr>
        <w:ind w:left="720"/>
      </w:pPr>
      <w:r>
        <w:t>&lt;subject_id&gt; txt</w:t>
      </w:r>
    </w:p>
    <w:p w14:paraId="11A8B507" w14:textId="77777777" w:rsidR="00415E56" w:rsidRDefault="00345420">
      <w:r>
        <w:t>They should be put in a zip archive named as</w:t>
      </w:r>
    </w:p>
    <w:p w14:paraId="11A8B508" w14:textId="77777777" w:rsidR="00415E56" w:rsidRDefault="00345420">
      <w:pPr>
        <w:ind w:left="432"/>
      </w:pPr>
      <w:r>
        <w:t>&lt;test&gt;_&lt;tl_id&gt;.zip</w:t>
      </w:r>
    </w:p>
    <w:p w14:paraId="11A8B509" w14:textId="77777777" w:rsidR="00415E56" w:rsidRDefault="00345420">
      <w:r>
        <w:t>which unpacks to the directory</w:t>
      </w:r>
    </w:p>
    <w:p w14:paraId="11A8B50A" w14:textId="77777777" w:rsidR="00415E56" w:rsidRDefault="00345420">
      <w:pPr>
        <w:ind w:left="432"/>
      </w:pPr>
      <w:r>
        <w:t>&lt;test&gt;_&lt;tl_id&gt;</w:t>
      </w:r>
    </w:p>
    <w:p w14:paraId="11A8B50B" w14:textId="77777777" w:rsidR="00415E56" w:rsidRDefault="00415E56"/>
    <w:p w14:paraId="11A8B50C" w14:textId="77777777" w:rsidR="00415E56" w:rsidRDefault="00345420">
      <w:pPr>
        <w:rPr>
          <w:b/>
        </w:rPr>
      </w:pPr>
      <w:r>
        <w:rPr>
          <w:b/>
        </w:rPr>
        <w:t>Description of test setup</w:t>
      </w:r>
    </w:p>
    <w:p w14:paraId="11A8B50D" w14:textId="5471A786" w:rsidR="00415E56" w:rsidRDefault="00345420">
      <w:r>
        <w:lastRenderedPageBreak/>
        <w:t>Test Labs shall describe their test setup in a contribution to 13</w:t>
      </w:r>
      <w:r w:rsidR="00486F82">
        <w:t>6</w:t>
      </w:r>
      <w:r>
        <w:rPr>
          <w:vertAlign w:val="superscript"/>
        </w:rPr>
        <w:t>th</w:t>
      </w:r>
      <w:r>
        <w:t xml:space="preserve"> MPEG meeting </w:t>
      </w:r>
    </w:p>
    <w:p w14:paraId="11A8B50E" w14:textId="77777777" w:rsidR="00415E56" w:rsidRDefault="00345420">
      <w:pPr>
        <w:pStyle w:val="Heading1"/>
        <w:numPr>
          <w:ilvl w:val="0"/>
          <w:numId w:val="14"/>
        </w:numPr>
      </w:pPr>
      <w:bookmarkStart w:id="65" w:name="_Toc61548919"/>
      <w:r>
        <w:t>Evaluation Procedures</w:t>
      </w:r>
      <w:bookmarkEnd w:id="65"/>
    </w:p>
    <w:p w14:paraId="11A8B50F" w14:textId="77777777" w:rsidR="00415E56" w:rsidRDefault="00345420">
      <w:pPr>
        <w:pStyle w:val="Heading2"/>
        <w:numPr>
          <w:ilvl w:val="1"/>
          <w:numId w:val="14"/>
        </w:numPr>
      </w:pPr>
      <w:bookmarkStart w:id="66" w:name="_Toc61548920"/>
      <w:r>
        <w:t>Overview</w:t>
      </w:r>
      <w:bookmarkEnd w:id="66"/>
    </w:p>
    <w:p w14:paraId="11A8B510" w14:textId="77777777" w:rsidR="00415E56" w:rsidRDefault="00345420">
      <w:r>
        <w:t>When subjective testing is complete, there will be raw scores for each proponent participating in a given Set for the following tests:</w:t>
      </w:r>
    </w:p>
    <w:p w14:paraId="11A8B511" w14:textId="77777777" w:rsidR="00415E56" w:rsidRDefault="00415E56"/>
    <w:p w14:paraId="11A8B512" w14:textId="77777777" w:rsidR="00415E56" w:rsidRDefault="00345420">
      <w:r>
        <w:t>The tests for Set 1 and Set 2 items are:</w:t>
      </w:r>
    </w:p>
    <w:p w14:paraId="11A8B513" w14:textId="77777777" w:rsidR="00415E56" w:rsidRDefault="00415E56"/>
    <w:p w14:paraId="11A8B514" w14:textId="77777777" w:rsidR="00415E56" w:rsidRDefault="00345420">
      <w:pPr>
        <w:pBdr>
          <w:top w:val="nil"/>
          <w:left w:val="nil"/>
          <w:bottom w:val="nil"/>
          <w:right w:val="nil"/>
          <w:between w:val="nil"/>
        </w:pBdr>
        <w:spacing w:after="120"/>
        <w:rPr>
          <w:b/>
          <w:color w:val="000000"/>
          <w:sz w:val="22"/>
          <w:szCs w:val="22"/>
        </w:rPr>
      </w:pPr>
      <w:r>
        <w:rPr>
          <w:b/>
          <w:color w:val="000000"/>
          <w:sz w:val="22"/>
          <w:szCs w:val="22"/>
        </w:rPr>
        <w:t>Table 8 – Vibrotactile Haptics Tests</w:t>
      </w:r>
    </w:p>
    <w:tbl>
      <w:tblPr>
        <w:tblW w:w="74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28"/>
        <w:gridCol w:w="4118"/>
        <w:gridCol w:w="1650"/>
      </w:tblGrid>
      <w:tr w:rsidR="00415E56" w14:paraId="11A8B518" w14:textId="77777777">
        <w:tc>
          <w:tcPr>
            <w:tcW w:w="1728" w:type="dxa"/>
          </w:tcPr>
          <w:p w14:paraId="11A8B515" w14:textId="77777777" w:rsidR="00415E56" w:rsidRDefault="00345420">
            <w:pPr>
              <w:jc w:val="left"/>
              <w:rPr>
                <w:b/>
              </w:rPr>
            </w:pPr>
            <w:r>
              <w:rPr>
                <w:b/>
              </w:rPr>
              <w:t>&lt;test&gt;</w:t>
            </w:r>
          </w:p>
        </w:tc>
        <w:tc>
          <w:tcPr>
            <w:tcW w:w="4118" w:type="dxa"/>
          </w:tcPr>
          <w:p w14:paraId="11A8B516" w14:textId="77777777" w:rsidR="00415E56" w:rsidRDefault="00345420">
            <w:pPr>
              <w:jc w:val="left"/>
              <w:rPr>
                <w:b/>
              </w:rPr>
            </w:pPr>
            <w:r>
              <w:rPr>
                <w:b/>
              </w:rPr>
              <w:t>Test</w:t>
            </w:r>
          </w:p>
        </w:tc>
        <w:tc>
          <w:tcPr>
            <w:tcW w:w="1650" w:type="dxa"/>
          </w:tcPr>
          <w:p w14:paraId="11A8B517" w14:textId="77777777" w:rsidR="00415E56" w:rsidRDefault="00345420">
            <w:pPr>
              <w:jc w:val="left"/>
              <w:rPr>
                <w:b/>
              </w:rPr>
            </w:pPr>
            <w:r>
              <w:rPr>
                <w:b/>
              </w:rPr>
              <w:t>No. of Items</w:t>
            </w:r>
          </w:p>
        </w:tc>
      </w:tr>
      <w:tr w:rsidR="00415E56" w14:paraId="11A8B51C" w14:textId="77777777">
        <w:tc>
          <w:tcPr>
            <w:tcW w:w="1728" w:type="dxa"/>
          </w:tcPr>
          <w:p w14:paraId="11A8B519" w14:textId="77777777" w:rsidR="00415E56" w:rsidRDefault="00345420">
            <w:pPr>
              <w:jc w:val="left"/>
            </w:pPr>
            <w:r>
              <w:t>Test1-1</w:t>
            </w:r>
          </w:p>
        </w:tc>
        <w:tc>
          <w:tcPr>
            <w:tcW w:w="4118" w:type="dxa"/>
          </w:tcPr>
          <w:p w14:paraId="11A8B51A" w14:textId="77777777" w:rsidR="00415E56" w:rsidRDefault="00345420">
            <w:pPr>
              <w:jc w:val="left"/>
            </w:pPr>
            <w:r>
              <w:t>Short Effects (Set 1)</w:t>
            </w:r>
          </w:p>
        </w:tc>
        <w:tc>
          <w:tcPr>
            <w:tcW w:w="1650" w:type="dxa"/>
          </w:tcPr>
          <w:p w14:paraId="11A8B51B" w14:textId="79D5425B" w:rsidR="00415E56" w:rsidRDefault="00BD6818">
            <w:pPr>
              <w:jc w:val="center"/>
              <w:rPr>
                <w:highlight w:val="yellow"/>
              </w:rPr>
            </w:pPr>
            <w:r w:rsidRPr="005832F8">
              <w:t>9</w:t>
            </w:r>
          </w:p>
        </w:tc>
      </w:tr>
      <w:tr w:rsidR="00415E56" w14:paraId="11A8B520" w14:textId="77777777">
        <w:tc>
          <w:tcPr>
            <w:tcW w:w="1728" w:type="dxa"/>
          </w:tcPr>
          <w:p w14:paraId="11A8B51D" w14:textId="77777777" w:rsidR="00415E56" w:rsidRDefault="00345420">
            <w:pPr>
              <w:jc w:val="left"/>
            </w:pPr>
            <w:r>
              <w:t>Test1-2</w:t>
            </w:r>
          </w:p>
        </w:tc>
        <w:tc>
          <w:tcPr>
            <w:tcW w:w="4118" w:type="dxa"/>
          </w:tcPr>
          <w:p w14:paraId="11A8B51E" w14:textId="77777777" w:rsidR="00415E56" w:rsidRDefault="00345420">
            <w:pPr>
              <w:jc w:val="left"/>
            </w:pPr>
            <w:r>
              <w:t>Long Effects (Set 2)</w:t>
            </w:r>
          </w:p>
        </w:tc>
        <w:tc>
          <w:tcPr>
            <w:tcW w:w="1650" w:type="dxa"/>
          </w:tcPr>
          <w:p w14:paraId="11A8B51F" w14:textId="206E879C" w:rsidR="00415E56" w:rsidRDefault="00BD6818">
            <w:pPr>
              <w:jc w:val="center"/>
              <w:rPr>
                <w:highlight w:val="yellow"/>
              </w:rPr>
            </w:pPr>
            <w:r w:rsidRPr="005832F8">
              <w:t>24</w:t>
            </w:r>
          </w:p>
        </w:tc>
      </w:tr>
    </w:tbl>
    <w:p w14:paraId="11A8B521" w14:textId="77777777" w:rsidR="00415E56" w:rsidRDefault="00415E56"/>
    <w:p w14:paraId="11A8B522" w14:textId="77777777" w:rsidR="00415E56" w:rsidRDefault="00345420">
      <w:r>
        <w:t>The tests for Set 3 items are:</w:t>
      </w:r>
    </w:p>
    <w:p w14:paraId="11A8B523" w14:textId="77777777" w:rsidR="00415E56" w:rsidRDefault="00415E56"/>
    <w:p w14:paraId="11A8B524" w14:textId="77777777" w:rsidR="00415E56" w:rsidRDefault="00345420">
      <w:pPr>
        <w:pBdr>
          <w:top w:val="nil"/>
          <w:left w:val="nil"/>
          <w:bottom w:val="nil"/>
          <w:right w:val="nil"/>
          <w:between w:val="nil"/>
        </w:pBdr>
        <w:spacing w:after="120"/>
        <w:rPr>
          <w:b/>
          <w:color w:val="000000"/>
          <w:sz w:val="22"/>
          <w:szCs w:val="22"/>
        </w:rPr>
      </w:pPr>
      <w:r>
        <w:rPr>
          <w:b/>
          <w:color w:val="000000"/>
          <w:sz w:val="22"/>
          <w:szCs w:val="22"/>
        </w:rPr>
        <w:t>Table 9 – Kinesthetic Haptics Tests</w:t>
      </w:r>
    </w:p>
    <w:tbl>
      <w:tblPr>
        <w:tblW w:w="7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728"/>
        <w:gridCol w:w="4140"/>
        <w:gridCol w:w="1620"/>
      </w:tblGrid>
      <w:tr w:rsidR="00415E56" w14:paraId="11A8B528" w14:textId="77777777">
        <w:tc>
          <w:tcPr>
            <w:tcW w:w="1728" w:type="dxa"/>
          </w:tcPr>
          <w:p w14:paraId="11A8B525" w14:textId="77777777" w:rsidR="00415E56" w:rsidRDefault="00345420">
            <w:pPr>
              <w:jc w:val="left"/>
              <w:rPr>
                <w:b/>
              </w:rPr>
            </w:pPr>
            <w:r>
              <w:rPr>
                <w:b/>
              </w:rPr>
              <w:t>&lt;test&gt;</w:t>
            </w:r>
          </w:p>
        </w:tc>
        <w:tc>
          <w:tcPr>
            <w:tcW w:w="4140" w:type="dxa"/>
          </w:tcPr>
          <w:p w14:paraId="11A8B526" w14:textId="77777777" w:rsidR="00415E56" w:rsidRDefault="00345420">
            <w:pPr>
              <w:jc w:val="left"/>
              <w:rPr>
                <w:b/>
              </w:rPr>
            </w:pPr>
            <w:r>
              <w:rPr>
                <w:b/>
              </w:rPr>
              <w:t>Test</w:t>
            </w:r>
          </w:p>
        </w:tc>
        <w:tc>
          <w:tcPr>
            <w:tcW w:w="1620" w:type="dxa"/>
          </w:tcPr>
          <w:p w14:paraId="11A8B527" w14:textId="77777777" w:rsidR="00415E56" w:rsidRDefault="00345420">
            <w:pPr>
              <w:jc w:val="left"/>
              <w:rPr>
                <w:b/>
              </w:rPr>
            </w:pPr>
            <w:r>
              <w:rPr>
                <w:b/>
              </w:rPr>
              <w:t>No. of Items</w:t>
            </w:r>
          </w:p>
        </w:tc>
      </w:tr>
      <w:tr w:rsidR="00415E56" w14:paraId="11A8B52C" w14:textId="77777777">
        <w:tc>
          <w:tcPr>
            <w:tcW w:w="1728" w:type="dxa"/>
          </w:tcPr>
          <w:p w14:paraId="11A8B529" w14:textId="77777777" w:rsidR="00415E56" w:rsidRDefault="00345420">
            <w:pPr>
              <w:jc w:val="left"/>
            </w:pPr>
            <w:r>
              <w:t>Test1-3</w:t>
            </w:r>
          </w:p>
        </w:tc>
        <w:tc>
          <w:tcPr>
            <w:tcW w:w="4140" w:type="dxa"/>
          </w:tcPr>
          <w:p w14:paraId="11A8B52A" w14:textId="77777777" w:rsidR="00415E56" w:rsidRDefault="00345420">
            <w:pPr>
              <w:jc w:val="left"/>
            </w:pPr>
            <w:r>
              <w:t>Kinesthetic Effects</w:t>
            </w:r>
          </w:p>
        </w:tc>
        <w:tc>
          <w:tcPr>
            <w:tcW w:w="1620" w:type="dxa"/>
          </w:tcPr>
          <w:p w14:paraId="11A8B52B" w14:textId="77777777" w:rsidR="00415E56" w:rsidRDefault="00345420">
            <w:pPr>
              <w:jc w:val="center"/>
            </w:pPr>
            <w:r w:rsidRPr="005832F8">
              <w:t>10</w:t>
            </w:r>
          </w:p>
        </w:tc>
      </w:tr>
    </w:tbl>
    <w:p w14:paraId="11A8B52D" w14:textId="77777777" w:rsidR="00415E56" w:rsidRDefault="00415E56"/>
    <w:p w14:paraId="11A8B52E" w14:textId="77777777" w:rsidR="00415E56" w:rsidRDefault="00345420">
      <w:pPr>
        <w:pStyle w:val="Heading2"/>
        <w:numPr>
          <w:ilvl w:val="1"/>
          <w:numId w:val="14"/>
        </w:numPr>
      </w:pPr>
      <w:bookmarkStart w:id="67" w:name="_Toc61548921"/>
      <w:r>
        <w:t>Statistical Analysis</w:t>
      </w:r>
      <w:bookmarkEnd w:id="67"/>
    </w:p>
    <w:p w14:paraId="11A8B52F" w14:textId="77777777" w:rsidR="00415E56" w:rsidRDefault="00345420">
      <w:pPr>
        <w:rPr>
          <w:b/>
        </w:rPr>
      </w:pPr>
      <w:r>
        <w:rPr>
          <w:b/>
        </w:rPr>
        <w:t>Post-Screening</w:t>
      </w:r>
    </w:p>
    <w:p w14:paraId="11A8B531" w14:textId="63ED7023" w:rsidR="00415E56" w:rsidRDefault="00345420" w:rsidP="00C07748">
      <w:pPr>
        <w:widowControl/>
      </w:pPr>
      <w:r>
        <w:t xml:space="preserve">In order to enhance the significance of the subjective test results, post-screening of the </w:t>
      </w:r>
      <w:r w:rsidR="00D77F56">
        <w:t>test</w:t>
      </w:r>
      <w:r>
        <w:t xml:space="preserve"> subject scores </w:t>
      </w:r>
      <w:r w:rsidR="00906C5B">
        <w:t>is</w:t>
      </w:r>
      <w:r>
        <w:t xml:space="preserve"> done as follows: all data associated with subjects </w:t>
      </w:r>
      <w:r w:rsidR="00AC6470">
        <w:t>whose</w:t>
      </w:r>
      <w:r>
        <w:t xml:space="preserve"> score for the hidden reference stimuli was below 90</w:t>
      </w:r>
      <w:r w:rsidR="00AC6470">
        <w:t xml:space="preserve"> are removed from the corresponding test.</w:t>
      </w:r>
    </w:p>
    <w:p w14:paraId="11A8B532" w14:textId="77777777" w:rsidR="00415E56" w:rsidRDefault="00415E56"/>
    <w:p w14:paraId="11A8B533" w14:textId="77777777" w:rsidR="00415E56" w:rsidRDefault="00345420">
      <w:pPr>
        <w:rPr>
          <w:b/>
        </w:rPr>
      </w:pPr>
      <w:r>
        <w:rPr>
          <w:b/>
        </w:rPr>
        <w:t>Data Analysis</w:t>
      </w:r>
    </w:p>
    <w:p w14:paraId="11A8B534" w14:textId="77777777" w:rsidR="00415E56" w:rsidRDefault="00345420">
      <w:r>
        <w:t>Data analysis will be done using two methods:</w:t>
      </w:r>
    </w:p>
    <w:p w14:paraId="11A8B535" w14:textId="77777777" w:rsidR="00415E56" w:rsidRDefault="00345420">
      <w:pPr>
        <w:numPr>
          <w:ilvl w:val="0"/>
          <w:numId w:val="5"/>
        </w:numPr>
        <w:pBdr>
          <w:top w:val="nil"/>
          <w:left w:val="nil"/>
          <w:bottom w:val="nil"/>
          <w:right w:val="nil"/>
          <w:between w:val="nil"/>
        </w:pBdr>
      </w:pPr>
      <w:r>
        <w:rPr>
          <w:color w:val="000000"/>
        </w:rPr>
        <w:t>Excel Pivot table, computing mean and 95% confidence interval (CI) for each system under test.</w:t>
      </w:r>
    </w:p>
    <w:p w14:paraId="11A8B536" w14:textId="77777777" w:rsidR="00415E56" w:rsidRDefault="00345420">
      <w:pPr>
        <w:numPr>
          <w:ilvl w:val="0"/>
          <w:numId w:val="5"/>
        </w:numPr>
        <w:pBdr>
          <w:top w:val="nil"/>
          <w:left w:val="nil"/>
          <w:bottom w:val="nil"/>
          <w:right w:val="nil"/>
          <w:between w:val="nil"/>
        </w:pBdr>
      </w:pPr>
      <w:r>
        <w:rPr>
          <w:color w:val="000000"/>
        </w:rPr>
        <w:t>ANOVA using a linear model of factors and interactions. This will produce the same mean scores as with the Excel Pivot table and a, typically smaller, common 95% CI for the systems under test.</w:t>
      </w:r>
    </w:p>
    <w:p w14:paraId="11A8B537" w14:textId="77777777" w:rsidR="00415E56" w:rsidRDefault="00415E56"/>
    <w:p w14:paraId="11A8B538" w14:textId="77777777" w:rsidR="00415E56" w:rsidRDefault="00345420">
      <w:r>
        <w:t>The ANOVA will be used to check assumptions for pooling:</w:t>
      </w:r>
    </w:p>
    <w:p w14:paraId="11A8B539" w14:textId="223BBCCB" w:rsidR="00415E56" w:rsidRDefault="00345420">
      <w:pPr>
        <w:numPr>
          <w:ilvl w:val="0"/>
          <w:numId w:val="10"/>
        </w:numPr>
        <w:pBdr>
          <w:top w:val="nil"/>
          <w:left w:val="nil"/>
          <w:bottom w:val="nil"/>
          <w:right w:val="nil"/>
          <w:between w:val="nil"/>
        </w:pBdr>
      </w:pPr>
      <w:r>
        <w:rPr>
          <w:color w:val="000000"/>
        </w:rPr>
        <w:t>Normal error distribution with approximately equal variance across factor levels (</w:t>
      </w:r>
      <w:r w:rsidR="00486F82">
        <w:rPr>
          <w:color w:val="000000"/>
        </w:rPr>
        <w:t>e.g.,</w:t>
      </w:r>
      <w:r>
        <w:rPr>
          <w:color w:val="000000"/>
        </w:rPr>
        <w:t xml:space="preserve"> across Test Labs) can be pooled.</w:t>
      </w:r>
    </w:p>
    <w:p w14:paraId="11A8B53A" w14:textId="77777777" w:rsidR="00415E56" w:rsidRDefault="00415E56"/>
    <w:p w14:paraId="11A8B53B" w14:textId="77777777" w:rsidR="00415E56" w:rsidRDefault="00345420">
      <w:r>
        <w:t>It is expected that the ANOVA will use the following linear models, although these may change to exclude factors and interactions that are not significant, and to incorporate factors and interactions that are found to be significant:</w:t>
      </w:r>
    </w:p>
    <w:p w14:paraId="11A8B53C" w14:textId="77777777" w:rsidR="00415E56" w:rsidRDefault="00345420">
      <w:pPr>
        <w:rPr>
          <w:sz w:val="20"/>
          <w:szCs w:val="20"/>
        </w:rPr>
      </w:pPr>
      <w:r>
        <w:rPr>
          <w:sz w:val="20"/>
          <w:szCs w:val="20"/>
        </w:rPr>
        <w:t>Test 1.1 Score = TL + TL*Sys + Sig + Sys + Sig*Sys + Error</w:t>
      </w:r>
    </w:p>
    <w:p w14:paraId="11A8B53D" w14:textId="77777777" w:rsidR="00415E56" w:rsidRDefault="00345420">
      <w:pPr>
        <w:rPr>
          <w:sz w:val="20"/>
          <w:szCs w:val="20"/>
        </w:rPr>
      </w:pPr>
      <w:r>
        <w:rPr>
          <w:sz w:val="20"/>
          <w:szCs w:val="20"/>
        </w:rPr>
        <w:t>Test 1.2 Score = TL + TL*Sys + Sig + Sys + Sig*Sys + Error</w:t>
      </w:r>
    </w:p>
    <w:p w14:paraId="11A8B53E" w14:textId="77777777" w:rsidR="00415E56" w:rsidRDefault="00345420">
      <w:pPr>
        <w:rPr>
          <w:sz w:val="20"/>
          <w:szCs w:val="20"/>
        </w:rPr>
      </w:pPr>
      <w:r>
        <w:rPr>
          <w:sz w:val="20"/>
          <w:szCs w:val="20"/>
        </w:rPr>
        <w:lastRenderedPageBreak/>
        <w:t>Test 1.3 Score = TL + TL*Sys + Sig + Sys + Sig*Sys + Error</w:t>
      </w:r>
    </w:p>
    <w:p w14:paraId="11A8B53F" w14:textId="77777777" w:rsidR="00415E56" w:rsidRDefault="00415E56"/>
    <w:p w14:paraId="11A8B540" w14:textId="77777777" w:rsidR="00415E56" w:rsidRDefault="00345420">
      <w:r>
        <w:t>Factors are:</w:t>
      </w:r>
    </w:p>
    <w:p w14:paraId="11A8B541" w14:textId="77777777" w:rsidR="00415E56" w:rsidRDefault="00345420">
      <w:r>
        <w:tab/>
        <w:t>TL</w:t>
      </w:r>
      <w:r>
        <w:tab/>
      </w:r>
      <w:r>
        <w:tab/>
        <w:t>Test Lab</w:t>
      </w:r>
    </w:p>
    <w:p w14:paraId="11A8B542" w14:textId="77777777" w:rsidR="00415E56" w:rsidRDefault="00345420">
      <w:r>
        <w:tab/>
        <w:t>Sig</w:t>
      </w:r>
      <w:r>
        <w:tab/>
      </w:r>
      <w:r>
        <w:tab/>
        <w:t>Test items</w:t>
      </w:r>
    </w:p>
    <w:p w14:paraId="11A8B543" w14:textId="77777777" w:rsidR="00415E56" w:rsidRDefault="00345420">
      <w:r>
        <w:tab/>
        <w:t>Sys</w:t>
      </w:r>
      <w:r>
        <w:tab/>
      </w:r>
      <w:r>
        <w:tab/>
        <w:t>System under test</w:t>
      </w:r>
    </w:p>
    <w:p w14:paraId="11A8B544" w14:textId="77777777" w:rsidR="00415E56" w:rsidRDefault="00345420">
      <w:r>
        <w:t xml:space="preserve">. </w:t>
      </w:r>
    </w:p>
    <w:p w14:paraId="11A8B545" w14:textId="77777777" w:rsidR="00415E56" w:rsidRDefault="00415E56"/>
    <w:p w14:paraId="11A8B546" w14:textId="77777777" w:rsidR="00415E56" w:rsidRDefault="00345420">
      <w:r>
        <w:t>A follow-on to the ANOVA will report the result of the Tukey Honestly Significant Difference (HSD) test for the systems under test. (which is a function in the “R” statistical analysis package [3]).</w:t>
      </w:r>
    </w:p>
    <w:p w14:paraId="11A8B547" w14:textId="2F2EA1DB" w:rsidR="00415E56" w:rsidRDefault="00345420">
      <w:pPr>
        <w:pStyle w:val="Heading2"/>
        <w:numPr>
          <w:ilvl w:val="1"/>
          <w:numId w:val="14"/>
        </w:numPr>
      </w:pPr>
      <w:bookmarkStart w:id="68" w:name="_Toc61548922"/>
      <w:r>
        <w:t>Figure of Merit</w:t>
      </w:r>
      <w:bookmarkEnd w:id="68"/>
    </w:p>
    <w:p w14:paraId="11A8B548" w14:textId="77777777" w:rsidR="00415E56" w:rsidRDefault="00345420">
      <w:pPr>
        <w:pStyle w:val="Heading3"/>
        <w:numPr>
          <w:ilvl w:val="2"/>
          <w:numId w:val="14"/>
        </w:numPr>
      </w:pPr>
      <w:bookmarkStart w:id="69" w:name="_Toc61548923"/>
      <w:r>
        <w:t>Figure of Merit for the MUSHRA Tests</w:t>
      </w:r>
      <w:bookmarkEnd w:id="69"/>
    </w:p>
    <w:p w14:paraId="11A8B549" w14:textId="77777777" w:rsidR="00415E56" w:rsidRDefault="00415E56"/>
    <w:p w14:paraId="11A8B54A" w14:textId="77777777" w:rsidR="00415E56" w:rsidRDefault="00345420">
      <w:r>
        <w:t>Tests 1.1 through 1.3 assess proponent haptic technology at very different operating and test modes. Hence, it does not make sense to pool all subjective scores and calculate a grand mean and associated 95% confidence interval as a single figure of merit.</w:t>
      </w:r>
    </w:p>
    <w:p w14:paraId="11A8B54B" w14:textId="77777777" w:rsidR="00415E56" w:rsidRDefault="00415E56"/>
    <w:p w14:paraId="11A8B54C" w14:textId="24E766A7" w:rsidR="00415E56" w:rsidRDefault="00345420">
      <w:r>
        <w:t>Instead, the relative merits of each test are reflected in a set of weights used to combine the grand mean for a proponent system in each test or test operating mode (</w:t>
      </w:r>
      <w:r w:rsidR="00530057">
        <w:t>e.g.,</w:t>
      </w:r>
      <w:r>
        <w:t xml:space="preserve"> Test1-1, </w:t>
      </w:r>
      <w:r w:rsidRPr="005832F8">
        <w:t>1</w:t>
      </w:r>
      <w:r w:rsidR="001B023A" w:rsidRPr="005832F8">
        <w:t>6</w:t>
      </w:r>
      <w:r w:rsidRPr="005832F8">
        <w:t xml:space="preserve"> kb/s</w:t>
      </w:r>
      <w:r>
        <w:t xml:space="preserve">) as an overall score for a proponent system. </w:t>
      </w:r>
    </w:p>
    <w:p w14:paraId="11A8B54D" w14:textId="77777777" w:rsidR="00415E56" w:rsidRDefault="00415E56"/>
    <w:p w14:paraId="11A8B54E" w14:textId="77777777" w:rsidR="00415E56" w:rsidRDefault="00345420">
      <w:r>
        <w:t xml:space="preserve">Table 10 and Table 11, below, gives the weights used for combining subjective scores into a single Figure of Merit, for the Vibrotactile (Set 1 and Set 2) and Kinesthetic Haptics (Set 3) tests, respectively. </w:t>
      </w:r>
    </w:p>
    <w:p w14:paraId="11A8B54F" w14:textId="77777777" w:rsidR="00415E56" w:rsidRDefault="00415E56"/>
    <w:p w14:paraId="11A8B550" w14:textId="77777777" w:rsidR="00415E56" w:rsidRDefault="00345420">
      <w:r>
        <w:t>A Figure of Merit (</w:t>
      </w:r>
      <m:oMath>
        <m:sSub>
          <m:sSubPr>
            <m:ctrlPr>
              <w:rPr>
                <w:rFonts w:ascii="Cambria Math" w:eastAsia="Cambria Math" w:hAnsi="Cambria Math" w:cs="Cambria Math"/>
                <w:vertAlign w:val="subscript"/>
              </w:rPr>
            </m:ctrlPr>
          </m:sSubPr>
          <m:e>
            <m:r>
              <w:rPr>
                <w:rFonts w:ascii="Cambria Math" w:eastAsia="Cambria Math" w:hAnsi="Cambria Math" w:cs="Cambria Math"/>
                <w:vertAlign w:val="subscript"/>
              </w:rPr>
              <m:t>FOM</m:t>
            </m:r>
          </m:e>
          <m:sub>
            <m:r>
              <w:rPr>
                <w:rFonts w:ascii="Cambria Math" w:eastAsia="Cambria Math" w:hAnsi="Cambria Math" w:cs="Cambria Math"/>
                <w:vertAlign w:val="subscript"/>
              </w:rPr>
              <m:t>vibrotactile</m:t>
            </m:r>
          </m:sub>
        </m:sSub>
      </m:oMath>
      <w:r>
        <w:t>) is computed for each system under test for Test Components 1 through 6. It is computed as follows:</w:t>
      </w:r>
    </w:p>
    <w:p w14:paraId="11A8B551" w14:textId="77777777" w:rsidR="00415E56" w:rsidRDefault="00345420">
      <w:pPr>
        <w:numPr>
          <w:ilvl w:val="0"/>
          <w:numId w:val="6"/>
        </w:numPr>
        <w:pBdr>
          <w:top w:val="nil"/>
          <w:left w:val="nil"/>
          <w:bottom w:val="nil"/>
          <w:right w:val="nil"/>
          <w:between w:val="nil"/>
        </w:pBdr>
      </w:pPr>
      <w:r>
        <w:rPr>
          <w:color w:val="000000"/>
        </w:rPr>
        <w:t xml:space="preserve">The mean score (M) for each system under test is computed for each Test Component, where the Test Components are enumerated in column 1 of Table 10, below. </w:t>
      </w:r>
    </w:p>
    <w:p w14:paraId="11A8B552" w14:textId="77777777" w:rsidR="00415E56" w:rsidRDefault="00345420">
      <w:pPr>
        <w:numPr>
          <w:ilvl w:val="0"/>
          <w:numId w:val="6"/>
        </w:numPr>
        <w:pBdr>
          <w:top w:val="nil"/>
          <w:left w:val="nil"/>
          <w:bottom w:val="nil"/>
          <w:right w:val="nil"/>
          <w:between w:val="nil"/>
        </w:pBdr>
      </w:pPr>
      <w:r>
        <w:rPr>
          <w:color w:val="000000"/>
        </w:rPr>
        <w:t>For each Test Component, the highest mean score is identified (M</w:t>
      </w:r>
      <w:r>
        <w:rPr>
          <w:color w:val="000000"/>
          <w:vertAlign w:val="subscript"/>
        </w:rPr>
        <w:t>max</w:t>
      </w:r>
      <w:r>
        <w:rPr>
          <w:color w:val="000000"/>
        </w:rPr>
        <w:t>) and the value M</w:t>
      </w:r>
      <w:r>
        <w:rPr>
          <w:color w:val="000000"/>
          <w:vertAlign w:val="subscript"/>
        </w:rPr>
        <w:t>norm</w:t>
      </w:r>
      <w:r>
        <w:rPr>
          <w:color w:val="000000"/>
        </w:rPr>
        <w:t xml:space="preserve"> = 100 – M</w:t>
      </w:r>
      <w:r>
        <w:rPr>
          <w:color w:val="000000"/>
          <w:vertAlign w:val="subscript"/>
        </w:rPr>
        <w:t>max</w:t>
      </w:r>
      <w:r>
        <w:rPr>
          <w:color w:val="000000"/>
        </w:rPr>
        <w:t xml:space="preserve"> is computed.</w:t>
      </w:r>
    </w:p>
    <w:p w14:paraId="11A8B553" w14:textId="77777777" w:rsidR="00415E56" w:rsidRDefault="00345420">
      <w:pPr>
        <w:numPr>
          <w:ilvl w:val="0"/>
          <w:numId w:val="6"/>
        </w:numPr>
        <w:pBdr>
          <w:top w:val="nil"/>
          <w:left w:val="nil"/>
          <w:bottom w:val="nil"/>
          <w:right w:val="nil"/>
          <w:between w:val="nil"/>
        </w:pBdr>
      </w:pPr>
      <w:r>
        <w:rPr>
          <w:color w:val="000000"/>
        </w:rPr>
        <w:t>For each Test Component, the mean scores are scaled as M</w:t>
      </w:r>
      <w:r>
        <w:rPr>
          <w:color w:val="000000"/>
          <w:vertAlign w:val="subscript"/>
        </w:rPr>
        <w:t>scaled</w:t>
      </w:r>
      <w:r>
        <w:rPr>
          <w:color w:val="000000"/>
        </w:rPr>
        <w:t xml:space="preserve"> = M + M</w:t>
      </w:r>
      <w:r>
        <w:rPr>
          <w:color w:val="000000"/>
          <w:vertAlign w:val="subscript"/>
        </w:rPr>
        <w:t>norm</w:t>
      </w:r>
      <w:r>
        <w:rPr>
          <w:color w:val="000000"/>
        </w:rPr>
        <w:t>. In this way, the highest mean score is translated to 100.</w:t>
      </w:r>
    </w:p>
    <w:p w14:paraId="11A8B554" w14:textId="77777777" w:rsidR="00415E56" w:rsidRDefault="00345420">
      <w:pPr>
        <w:numPr>
          <w:ilvl w:val="0"/>
          <w:numId w:val="6"/>
        </w:numPr>
        <w:pBdr>
          <w:top w:val="nil"/>
          <w:left w:val="nil"/>
          <w:bottom w:val="nil"/>
          <w:right w:val="nil"/>
          <w:between w:val="nil"/>
        </w:pBdr>
      </w:pPr>
      <w:r>
        <w:rPr>
          <w:color w:val="000000"/>
        </w:rPr>
        <w:t>For each Test Component, the lower (L) and upper (U) value of the confidence interval is scaled using the offset M</w:t>
      </w:r>
      <w:r>
        <w:rPr>
          <w:color w:val="000000"/>
          <w:vertAlign w:val="subscript"/>
        </w:rPr>
        <w:t>norm</w:t>
      </w:r>
      <w:r>
        <w:rPr>
          <w:color w:val="000000"/>
        </w:rPr>
        <w:t xml:space="preserve"> as L</w:t>
      </w:r>
      <w:r>
        <w:rPr>
          <w:color w:val="000000"/>
          <w:vertAlign w:val="subscript"/>
        </w:rPr>
        <w:t>scaled</w:t>
      </w:r>
      <w:r>
        <w:rPr>
          <w:color w:val="000000"/>
        </w:rPr>
        <w:t xml:space="preserve"> = L + M</w:t>
      </w:r>
      <w:r>
        <w:rPr>
          <w:color w:val="000000"/>
          <w:vertAlign w:val="subscript"/>
        </w:rPr>
        <w:t xml:space="preserve">norm </w:t>
      </w:r>
      <w:r>
        <w:rPr>
          <w:color w:val="000000"/>
        </w:rPr>
        <w:t>and U</w:t>
      </w:r>
      <w:r>
        <w:rPr>
          <w:color w:val="000000"/>
          <w:vertAlign w:val="subscript"/>
        </w:rPr>
        <w:t>scaled</w:t>
      </w:r>
      <w:r>
        <w:rPr>
          <w:color w:val="000000"/>
        </w:rPr>
        <w:t xml:space="preserve"> = U + M</w:t>
      </w:r>
      <w:r>
        <w:rPr>
          <w:color w:val="000000"/>
          <w:vertAlign w:val="subscript"/>
        </w:rPr>
        <w:t xml:space="preserve">norm. </w:t>
      </w:r>
    </w:p>
    <w:p w14:paraId="11A8B555" w14:textId="77777777" w:rsidR="00415E56" w:rsidRDefault="00345420">
      <w:pPr>
        <w:numPr>
          <w:ilvl w:val="0"/>
          <w:numId w:val="6"/>
        </w:numPr>
        <w:pBdr>
          <w:top w:val="nil"/>
          <w:left w:val="nil"/>
          <w:bottom w:val="nil"/>
          <w:right w:val="nil"/>
          <w:between w:val="nil"/>
        </w:pBdr>
      </w:pPr>
      <w:r>
        <w:rPr>
          <w:color w:val="000000"/>
        </w:rPr>
        <w:t>The FoM for a system under test is the sum of the weighted M</w:t>
      </w:r>
      <w:r>
        <w:rPr>
          <w:color w:val="000000"/>
          <w:vertAlign w:val="subscript"/>
        </w:rPr>
        <w:t>scaled</w:t>
      </w:r>
      <w:r>
        <w:rPr>
          <w:color w:val="000000"/>
        </w:rPr>
        <w:t>.</w:t>
      </w:r>
    </w:p>
    <w:p w14:paraId="11A8B556" w14:textId="0DA9A675" w:rsidR="00415E56" w:rsidRDefault="00345420">
      <w:pPr>
        <w:numPr>
          <w:ilvl w:val="0"/>
          <w:numId w:val="6"/>
        </w:numPr>
        <w:pBdr>
          <w:top w:val="nil"/>
          <w:left w:val="nil"/>
          <w:bottom w:val="nil"/>
          <w:right w:val="nil"/>
          <w:between w:val="nil"/>
        </w:pBdr>
      </w:pPr>
      <w:r>
        <w:rPr>
          <w:color w:val="000000"/>
        </w:rPr>
        <w:t>In addition, for a system under test</w:t>
      </w:r>
      <w:r w:rsidR="001B376D">
        <w:rPr>
          <w:color w:val="000000"/>
        </w:rPr>
        <w:t>,</w:t>
      </w:r>
      <w:r>
        <w:rPr>
          <w:color w:val="000000"/>
        </w:rPr>
        <w:t xml:space="preserve"> the sum of the weighted L</w:t>
      </w:r>
      <w:r>
        <w:rPr>
          <w:color w:val="000000"/>
          <w:vertAlign w:val="subscript"/>
        </w:rPr>
        <w:t>scaled</w:t>
      </w:r>
      <w:r>
        <w:rPr>
          <w:color w:val="000000"/>
        </w:rPr>
        <w:t xml:space="preserve"> and U</w:t>
      </w:r>
      <w:r>
        <w:rPr>
          <w:color w:val="000000"/>
          <w:vertAlign w:val="subscript"/>
        </w:rPr>
        <w:t>scaled</w:t>
      </w:r>
      <w:r>
        <w:rPr>
          <w:color w:val="000000"/>
        </w:rPr>
        <w:t xml:space="preserve"> are computed. </w:t>
      </w:r>
    </w:p>
    <w:p w14:paraId="11A8B557" w14:textId="77777777" w:rsidR="00415E56" w:rsidRDefault="00345420">
      <w:r>
        <w:t>In summary, the FoM is computed as:</w:t>
      </w:r>
    </w:p>
    <w:p w14:paraId="11A8B558" w14:textId="77777777" w:rsidR="00415E56" w:rsidRDefault="00BD0469">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FOM</m:t>
              </m:r>
            </m:e>
            <m:sub>
              <m:r>
                <w:rPr>
                  <w:rFonts w:ascii="Cambria Math" w:eastAsia="Cambria Math" w:hAnsi="Cambria Math" w:cs="Cambria Math"/>
                </w:rPr>
                <m:t>vibrotactile</m:t>
              </m:r>
            </m:sub>
          </m:sSub>
          <m:r>
            <w:rPr>
              <w:rFonts w:ascii="Cambria Math" w:eastAsia="Cambria Math" w:hAnsi="Cambria Math" w:cs="Cambria Math"/>
            </w:rPr>
            <m:t>=</m:t>
          </m:r>
          <m:d>
            <m:dPr>
              <m:ctrlPr>
                <w:rPr>
                  <w:rFonts w:ascii="Cambria Math" w:eastAsia="Cambria Math" w:hAnsi="Cambria Math" w:cs="Cambria Math"/>
                </w:rPr>
              </m:ctrlPr>
            </m:dPr>
            <m:e>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6</m:t>
                  </m:r>
                </m:sup>
                <m:e/>
              </m:nary>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scaled</m:t>
                  </m:r>
                </m:sub>
              </m:sSub>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m:t>
                  </m:r>
                </m:sub>
              </m:sSub>
            </m:e>
          </m:d>
        </m:oMath>
      </m:oMathPara>
    </w:p>
    <w:p w14:paraId="11A8B559" w14:textId="77777777" w:rsidR="00415E56" w:rsidRDefault="00345420">
      <w:r>
        <w:t xml:space="preserve">where </w:t>
      </w:r>
      <w:r>
        <w:rPr>
          <w:i/>
        </w:rPr>
        <w:t xml:space="preserve">i </w:t>
      </w:r>
      <w:r>
        <w:t xml:space="preserve">is the index over Test Component and </w:t>
      </w:r>
      <w:r>
        <w:rPr>
          <w:i/>
        </w:rPr>
        <w:t>W</w:t>
      </w:r>
      <w:r>
        <w:rPr>
          <w:i/>
          <w:vertAlign w:val="subscript"/>
        </w:rPr>
        <w:t>i</w:t>
      </w:r>
      <w:r>
        <w:rPr>
          <w:i/>
        </w:rPr>
        <w:t xml:space="preserve"> </w:t>
      </w:r>
      <w:r>
        <w:t xml:space="preserve">are the weights shown in </w:t>
      </w:r>
      <w:r>
        <w:rPr>
          <w:sz w:val="22"/>
          <w:szCs w:val="22"/>
        </w:rPr>
        <w:t>Table 10</w:t>
      </w:r>
      <w:r>
        <w:t>.</w:t>
      </w:r>
    </w:p>
    <w:p w14:paraId="11A8B55A" w14:textId="77777777" w:rsidR="00415E56" w:rsidRDefault="00415E56"/>
    <w:p w14:paraId="11A8B55B" w14:textId="77777777" w:rsidR="00415E56" w:rsidRDefault="00345420">
      <w:r>
        <w:lastRenderedPageBreak/>
        <w:t>Similarly, the Figure of Merit for the optional Kinesthetic Haptics (Set 3) tests would be as follows:</w:t>
      </w:r>
    </w:p>
    <w:p w14:paraId="11A8B55C" w14:textId="77777777" w:rsidR="00415E56" w:rsidRDefault="00BD0469">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FOM</m:t>
              </m:r>
            </m:e>
            <m:sub>
              <m:r>
                <w:rPr>
                  <w:rFonts w:ascii="Cambria Math" w:eastAsia="Cambria Math" w:hAnsi="Cambria Math" w:cs="Cambria Math"/>
                </w:rPr>
                <m:t>kinesthetic</m:t>
              </m:r>
            </m:sub>
          </m:sSub>
          <m:r>
            <w:rPr>
              <w:rFonts w:ascii="Cambria Math" w:eastAsia="Cambria Math" w:hAnsi="Cambria Math" w:cs="Cambria Math"/>
            </w:rPr>
            <m:t>=</m:t>
          </m:r>
          <m:d>
            <m:dPr>
              <m:ctrlPr>
                <w:rPr>
                  <w:rFonts w:ascii="Cambria Math" w:eastAsia="Cambria Math" w:hAnsi="Cambria Math" w:cs="Cambria Math"/>
                </w:rPr>
              </m:ctrlPr>
            </m:dPr>
            <m:e>
              <m:nary>
                <m:naryPr>
                  <m:chr m:val="∑"/>
                  <m:ctrlPr>
                    <w:rPr>
                      <w:rFonts w:ascii="Cambria Math" w:eastAsia="Cambria Math" w:hAnsi="Cambria Math" w:cs="Cambria Math"/>
                    </w:rPr>
                  </m:ctrlPr>
                </m:naryPr>
                <m:sub>
                  <m:r>
                    <w:rPr>
                      <w:rFonts w:ascii="Cambria Math" w:eastAsia="Cambria Math" w:hAnsi="Cambria Math" w:cs="Cambria Math"/>
                    </w:rPr>
                    <m:t>i=1</m:t>
                  </m:r>
                </m:sub>
                <m:sup>
                  <m:r>
                    <w:rPr>
                      <w:rFonts w:ascii="Cambria Math" w:eastAsia="Cambria Math" w:hAnsi="Cambria Math" w:cs="Cambria Math"/>
                    </w:rPr>
                    <m:t>3</m:t>
                  </m:r>
                </m:sup>
                <m:e/>
              </m:nary>
              <m:sSub>
                <m:sSubPr>
                  <m:ctrlPr>
                    <w:rPr>
                      <w:rFonts w:ascii="Cambria Math" w:eastAsia="Cambria Math" w:hAnsi="Cambria Math" w:cs="Cambria Math"/>
                    </w:rPr>
                  </m:ctrlPr>
                </m:sSubPr>
                <m:e>
                  <m:r>
                    <w:rPr>
                      <w:rFonts w:ascii="Cambria Math" w:eastAsia="Cambria Math" w:hAnsi="Cambria Math" w:cs="Cambria Math"/>
                    </w:rPr>
                    <m:t>M</m:t>
                  </m:r>
                </m:e>
                <m:sub>
                  <m:r>
                    <w:rPr>
                      <w:rFonts w:ascii="Cambria Math" w:eastAsia="Cambria Math" w:hAnsi="Cambria Math" w:cs="Cambria Math"/>
                    </w:rPr>
                    <m:t>scaled</m:t>
                  </m:r>
                </m:sub>
              </m:sSub>
              <m:sSub>
                <m:sSubPr>
                  <m:ctrlPr>
                    <w:rPr>
                      <w:rFonts w:ascii="Cambria Math" w:eastAsia="Cambria Math" w:hAnsi="Cambria Math" w:cs="Cambria Math"/>
                    </w:rPr>
                  </m:ctrlPr>
                </m:sSubPr>
                <m:e>
                  <m:r>
                    <w:rPr>
                      <w:rFonts w:ascii="Cambria Math" w:eastAsia="Cambria Math" w:hAnsi="Cambria Math" w:cs="Cambria Math"/>
                    </w:rPr>
                    <m:t>W</m:t>
                  </m:r>
                </m:e>
                <m:sub>
                  <m:r>
                    <w:rPr>
                      <w:rFonts w:ascii="Cambria Math" w:eastAsia="Cambria Math" w:hAnsi="Cambria Math" w:cs="Cambria Math"/>
                    </w:rPr>
                    <m:t>i</m:t>
                  </m:r>
                </m:sub>
              </m:sSub>
            </m:e>
          </m:d>
          <m:r>
            <w:rPr>
              <w:rFonts w:ascii="Cambria Math" w:eastAsia="Cambria Math" w:hAnsi="Cambria Math" w:cs="Cambria Math"/>
            </w:rPr>
            <m:t xml:space="preserve"> </m:t>
          </m:r>
        </m:oMath>
      </m:oMathPara>
    </w:p>
    <w:p w14:paraId="11A8B55D" w14:textId="77777777" w:rsidR="00415E56" w:rsidRDefault="00415E56"/>
    <w:p w14:paraId="11A8B55E" w14:textId="77777777" w:rsidR="00415E56" w:rsidRDefault="00345420">
      <w:r>
        <w:t xml:space="preserve">where </w:t>
      </w:r>
      <w:r>
        <w:rPr>
          <w:i/>
        </w:rPr>
        <w:t>i</w:t>
      </w:r>
      <w:r>
        <w:t xml:space="preserve"> is the index over Test Components </w:t>
      </w:r>
      <w:r>
        <w:rPr>
          <w:i/>
        </w:rPr>
        <w:t>W</w:t>
      </w:r>
      <w:r>
        <w:rPr>
          <w:i/>
          <w:vertAlign w:val="subscript"/>
        </w:rPr>
        <w:t>i</w:t>
      </w:r>
      <w:r>
        <w:t xml:space="preserve"> are the weights shown in Table 11.</w:t>
      </w:r>
    </w:p>
    <w:p w14:paraId="11A8B55F" w14:textId="77777777" w:rsidR="00415E56" w:rsidRDefault="00415E56"/>
    <w:p w14:paraId="11A8B560" w14:textId="77777777" w:rsidR="00415E56" w:rsidRDefault="00345420">
      <w:pPr>
        <w:pBdr>
          <w:top w:val="nil"/>
          <w:left w:val="nil"/>
          <w:bottom w:val="nil"/>
          <w:right w:val="nil"/>
          <w:between w:val="nil"/>
        </w:pBdr>
        <w:spacing w:after="200"/>
        <w:rPr>
          <w:b/>
          <w:color w:val="000000"/>
          <w:sz w:val="22"/>
          <w:szCs w:val="22"/>
        </w:rPr>
      </w:pPr>
      <w:bookmarkStart w:id="70" w:name="_heading=h.tyjcwt" w:colFirst="0" w:colLast="0"/>
      <w:bookmarkEnd w:id="70"/>
      <w:r>
        <w:rPr>
          <w:b/>
          <w:color w:val="000000"/>
          <w:sz w:val="22"/>
          <w:szCs w:val="22"/>
        </w:rPr>
        <w:t>Table 10 – Figure of Merit weights for the Vibrotactile Haptics Tests</w:t>
      </w:r>
    </w:p>
    <w:tbl>
      <w:tblPr>
        <w:tblW w:w="5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7"/>
        <w:gridCol w:w="1164"/>
        <w:gridCol w:w="2207"/>
        <w:gridCol w:w="1137"/>
      </w:tblGrid>
      <w:tr w:rsidR="00415E56" w14:paraId="11A8B566" w14:textId="77777777">
        <w:tc>
          <w:tcPr>
            <w:tcW w:w="1417" w:type="dxa"/>
          </w:tcPr>
          <w:p w14:paraId="11A8B561" w14:textId="77777777" w:rsidR="00415E56" w:rsidRDefault="00345420">
            <w:pPr>
              <w:jc w:val="left"/>
              <w:rPr>
                <w:b/>
              </w:rPr>
            </w:pPr>
            <w:r>
              <w:rPr>
                <w:b/>
              </w:rPr>
              <w:t xml:space="preserve">Test </w:t>
            </w:r>
          </w:p>
          <w:p w14:paraId="11A8B562" w14:textId="77777777" w:rsidR="00415E56" w:rsidRDefault="00345420">
            <w:pPr>
              <w:jc w:val="left"/>
              <w:rPr>
                <w:b/>
              </w:rPr>
            </w:pPr>
            <w:r>
              <w:rPr>
                <w:b/>
              </w:rPr>
              <w:t>Component</w:t>
            </w:r>
          </w:p>
        </w:tc>
        <w:tc>
          <w:tcPr>
            <w:tcW w:w="1164" w:type="dxa"/>
          </w:tcPr>
          <w:p w14:paraId="11A8B563" w14:textId="77777777" w:rsidR="00415E56" w:rsidRDefault="00345420">
            <w:pPr>
              <w:jc w:val="left"/>
              <w:rPr>
                <w:b/>
              </w:rPr>
            </w:pPr>
            <w:r>
              <w:rPr>
                <w:b/>
              </w:rPr>
              <w:t>Test</w:t>
            </w:r>
          </w:p>
        </w:tc>
        <w:tc>
          <w:tcPr>
            <w:tcW w:w="2207" w:type="dxa"/>
          </w:tcPr>
          <w:p w14:paraId="11A8B564" w14:textId="77777777" w:rsidR="00415E56" w:rsidRDefault="00345420">
            <w:pPr>
              <w:jc w:val="left"/>
              <w:rPr>
                <w:b/>
              </w:rPr>
            </w:pPr>
            <w:r>
              <w:rPr>
                <w:b/>
              </w:rPr>
              <w:t>Bitrate and Configuration</w:t>
            </w:r>
          </w:p>
        </w:tc>
        <w:tc>
          <w:tcPr>
            <w:tcW w:w="1137" w:type="dxa"/>
          </w:tcPr>
          <w:p w14:paraId="11A8B565" w14:textId="77777777" w:rsidR="00415E56" w:rsidRDefault="00345420">
            <w:pPr>
              <w:jc w:val="left"/>
              <w:rPr>
                <w:b/>
              </w:rPr>
            </w:pPr>
            <w:r>
              <w:rPr>
                <w:b/>
              </w:rPr>
              <w:t>Weight</w:t>
            </w:r>
          </w:p>
        </w:tc>
      </w:tr>
      <w:tr w:rsidR="00415E56" w14:paraId="11A8B56B" w14:textId="77777777">
        <w:tc>
          <w:tcPr>
            <w:tcW w:w="1417" w:type="dxa"/>
          </w:tcPr>
          <w:p w14:paraId="11A8B567" w14:textId="77777777" w:rsidR="00415E56" w:rsidRDefault="00345420">
            <w:pPr>
              <w:jc w:val="left"/>
            </w:pPr>
            <w:r>
              <w:t>1</w:t>
            </w:r>
          </w:p>
        </w:tc>
        <w:tc>
          <w:tcPr>
            <w:tcW w:w="1164" w:type="dxa"/>
          </w:tcPr>
          <w:p w14:paraId="11A8B568" w14:textId="77777777" w:rsidR="00415E56" w:rsidRDefault="00345420">
            <w:pPr>
              <w:jc w:val="left"/>
            </w:pPr>
            <w:r>
              <w:t>Test 1.1</w:t>
            </w:r>
          </w:p>
        </w:tc>
        <w:tc>
          <w:tcPr>
            <w:tcW w:w="2207" w:type="dxa"/>
          </w:tcPr>
          <w:p w14:paraId="11A8B569" w14:textId="045FA03E" w:rsidR="00415E56" w:rsidRDefault="00B674A5">
            <w:pPr>
              <w:jc w:val="left"/>
            </w:pPr>
            <w:r>
              <w:t>32</w:t>
            </w:r>
            <w:r w:rsidR="00345420">
              <w:t xml:space="preserve"> kb/s</w:t>
            </w:r>
          </w:p>
        </w:tc>
        <w:tc>
          <w:tcPr>
            <w:tcW w:w="1137" w:type="dxa"/>
          </w:tcPr>
          <w:p w14:paraId="11A8B56A" w14:textId="77777777" w:rsidR="00415E56" w:rsidRDefault="00345420">
            <w:pPr>
              <w:jc w:val="left"/>
            </w:pPr>
            <w:r>
              <w:t>10%</w:t>
            </w:r>
          </w:p>
        </w:tc>
      </w:tr>
      <w:tr w:rsidR="00415E56" w14:paraId="11A8B570" w14:textId="77777777">
        <w:tc>
          <w:tcPr>
            <w:tcW w:w="1417" w:type="dxa"/>
          </w:tcPr>
          <w:p w14:paraId="11A8B56C" w14:textId="77777777" w:rsidR="00415E56" w:rsidRDefault="00345420">
            <w:pPr>
              <w:jc w:val="left"/>
            </w:pPr>
            <w:r>
              <w:t>2</w:t>
            </w:r>
          </w:p>
        </w:tc>
        <w:tc>
          <w:tcPr>
            <w:tcW w:w="1164" w:type="dxa"/>
          </w:tcPr>
          <w:p w14:paraId="11A8B56D" w14:textId="77777777" w:rsidR="00415E56" w:rsidRDefault="00345420">
            <w:pPr>
              <w:jc w:val="left"/>
            </w:pPr>
            <w:r>
              <w:t>Test 1.1</w:t>
            </w:r>
          </w:p>
        </w:tc>
        <w:tc>
          <w:tcPr>
            <w:tcW w:w="2207" w:type="dxa"/>
          </w:tcPr>
          <w:p w14:paraId="11A8B56E" w14:textId="0FA121E7" w:rsidR="00415E56" w:rsidRDefault="00B674A5">
            <w:pPr>
              <w:jc w:val="left"/>
            </w:pPr>
            <w:r>
              <w:t>16</w:t>
            </w:r>
            <w:r w:rsidR="00345420">
              <w:t xml:space="preserve"> kb/s</w:t>
            </w:r>
          </w:p>
        </w:tc>
        <w:tc>
          <w:tcPr>
            <w:tcW w:w="1137" w:type="dxa"/>
          </w:tcPr>
          <w:p w14:paraId="11A8B56F" w14:textId="77777777" w:rsidR="00415E56" w:rsidRDefault="00345420">
            <w:pPr>
              <w:jc w:val="left"/>
            </w:pPr>
            <w:r>
              <w:t>15%</w:t>
            </w:r>
          </w:p>
        </w:tc>
      </w:tr>
      <w:tr w:rsidR="00415E56" w14:paraId="11A8B575" w14:textId="77777777">
        <w:tc>
          <w:tcPr>
            <w:tcW w:w="1417" w:type="dxa"/>
          </w:tcPr>
          <w:p w14:paraId="11A8B571" w14:textId="77777777" w:rsidR="00415E56" w:rsidRDefault="00345420">
            <w:pPr>
              <w:jc w:val="left"/>
            </w:pPr>
            <w:r>
              <w:t>3</w:t>
            </w:r>
          </w:p>
        </w:tc>
        <w:tc>
          <w:tcPr>
            <w:tcW w:w="1164" w:type="dxa"/>
          </w:tcPr>
          <w:p w14:paraId="11A8B572" w14:textId="77777777" w:rsidR="00415E56" w:rsidRDefault="00345420">
            <w:pPr>
              <w:jc w:val="left"/>
            </w:pPr>
            <w:r>
              <w:t>Test 1.1</w:t>
            </w:r>
          </w:p>
        </w:tc>
        <w:tc>
          <w:tcPr>
            <w:tcW w:w="2207" w:type="dxa"/>
          </w:tcPr>
          <w:p w14:paraId="11A8B573" w14:textId="5B2F6A7E" w:rsidR="00415E56" w:rsidRDefault="00B674A5">
            <w:pPr>
              <w:jc w:val="left"/>
            </w:pPr>
            <w:r>
              <w:t>1</w:t>
            </w:r>
            <w:r w:rsidR="00345420">
              <w:t xml:space="preserve"> kb/s</w:t>
            </w:r>
          </w:p>
        </w:tc>
        <w:tc>
          <w:tcPr>
            <w:tcW w:w="1137" w:type="dxa"/>
          </w:tcPr>
          <w:p w14:paraId="11A8B574" w14:textId="77777777" w:rsidR="00415E56" w:rsidRDefault="00345420">
            <w:pPr>
              <w:jc w:val="left"/>
            </w:pPr>
            <w:r>
              <w:t>25%</w:t>
            </w:r>
          </w:p>
        </w:tc>
      </w:tr>
      <w:tr w:rsidR="00415E56" w14:paraId="11A8B57A" w14:textId="77777777">
        <w:tc>
          <w:tcPr>
            <w:tcW w:w="1417" w:type="dxa"/>
          </w:tcPr>
          <w:p w14:paraId="11A8B576" w14:textId="77777777" w:rsidR="00415E56" w:rsidRDefault="00345420">
            <w:pPr>
              <w:jc w:val="left"/>
            </w:pPr>
            <w:r>
              <w:t>4</w:t>
            </w:r>
          </w:p>
        </w:tc>
        <w:tc>
          <w:tcPr>
            <w:tcW w:w="1164" w:type="dxa"/>
          </w:tcPr>
          <w:p w14:paraId="11A8B577" w14:textId="77777777" w:rsidR="00415E56" w:rsidRDefault="00345420">
            <w:pPr>
              <w:jc w:val="left"/>
            </w:pPr>
            <w:r>
              <w:t>Test 1.2</w:t>
            </w:r>
          </w:p>
        </w:tc>
        <w:tc>
          <w:tcPr>
            <w:tcW w:w="2207" w:type="dxa"/>
          </w:tcPr>
          <w:p w14:paraId="11A8B578" w14:textId="669C1AC9" w:rsidR="00415E56" w:rsidRDefault="00B674A5">
            <w:pPr>
              <w:jc w:val="left"/>
            </w:pPr>
            <w:r>
              <w:t>32</w:t>
            </w:r>
            <w:r w:rsidR="00345420">
              <w:t xml:space="preserve"> kb/s </w:t>
            </w:r>
          </w:p>
        </w:tc>
        <w:tc>
          <w:tcPr>
            <w:tcW w:w="1137" w:type="dxa"/>
          </w:tcPr>
          <w:p w14:paraId="11A8B579" w14:textId="77777777" w:rsidR="00415E56" w:rsidRDefault="00345420">
            <w:pPr>
              <w:jc w:val="left"/>
            </w:pPr>
            <w:r>
              <w:t>10%</w:t>
            </w:r>
          </w:p>
        </w:tc>
      </w:tr>
      <w:tr w:rsidR="00415E56" w14:paraId="11A8B57F" w14:textId="77777777">
        <w:tc>
          <w:tcPr>
            <w:tcW w:w="1417" w:type="dxa"/>
          </w:tcPr>
          <w:p w14:paraId="11A8B57B" w14:textId="77777777" w:rsidR="00415E56" w:rsidRDefault="00345420">
            <w:pPr>
              <w:jc w:val="left"/>
            </w:pPr>
            <w:r>
              <w:t>5</w:t>
            </w:r>
          </w:p>
        </w:tc>
        <w:tc>
          <w:tcPr>
            <w:tcW w:w="1164" w:type="dxa"/>
          </w:tcPr>
          <w:p w14:paraId="11A8B57C" w14:textId="77777777" w:rsidR="00415E56" w:rsidRDefault="00345420">
            <w:pPr>
              <w:jc w:val="left"/>
            </w:pPr>
            <w:r>
              <w:t>Test 1.2</w:t>
            </w:r>
          </w:p>
        </w:tc>
        <w:tc>
          <w:tcPr>
            <w:tcW w:w="2207" w:type="dxa"/>
          </w:tcPr>
          <w:p w14:paraId="11A8B57D" w14:textId="048E19C6" w:rsidR="00415E56" w:rsidRDefault="00B674A5">
            <w:pPr>
              <w:jc w:val="left"/>
            </w:pPr>
            <w:r>
              <w:t>16</w:t>
            </w:r>
            <w:r w:rsidR="00345420">
              <w:t xml:space="preserve"> kb/s</w:t>
            </w:r>
          </w:p>
        </w:tc>
        <w:tc>
          <w:tcPr>
            <w:tcW w:w="1137" w:type="dxa"/>
          </w:tcPr>
          <w:p w14:paraId="11A8B57E" w14:textId="77777777" w:rsidR="00415E56" w:rsidRDefault="00345420">
            <w:pPr>
              <w:jc w:val="left"/>
            </w:pPr>
            <w:r>
              <w:t>15%</w:t>
            </w:r>
          </w:p>
        </w:tc>
      </w:tr>
      <w:tr w:rsidR="00415E56" w14:paraId="11A8B584" w14:textId="77777777">
        <w:tc>
          <w:tcPr>
            <w:tcW w:w="1417" w:type="dxa"/>
          </w:tcPr>
          <w:p w14:paraId="11A8B580" w14:textId="77777777" w:rsidR="00415E56" w:rsidRDefault="00345420">
            <w:pPr>
              <w:jc w:val="left"/>
            </w:pPr>
            <w:r>
              <w:t>6</w:t>
            </w:r>
          </w:p>
        </w:tc>
        <w:tc>
          <w:tcPr>
            <w:tcW w:w="1164" w:type="dxa"/>
          </w:tcPr>
          <w:p w14:paraId="11A8B581" w14:textId="77777777" w:rsidR="00415E56" w:rsidRDefault="00345420">
            <w:pPr>
              <w:jc w:val="left"/>
            </w:pPr>
            <w:r>
              <w:t>Test 1.2</w:t>
            </w:r>
          </w:p>
        </w:tc>
        <w:tc>
          <w:tcPr>
            <w:tcW w:w="2207" w:type="dxa"/>
          </w:tcPr>
          <w:p w14:paraId="11A8B582" w14:textId="6431C784" w:rsidR="00415E56" w:rsidRDefault="00B674A5">
            <w:pPr>
              <w:jc w:val="left"/>
            </w:pPr>
            <w:r>
              <w:t>1</w:t>
            </w:r>
            <w:r w:rsidR="00345420">
              <w:t xml:space="preserve"> kb/s</w:t>
            </w:r>
          </w:p>
        </w:tc>
        <w:tc>
          <w:tcPr>
            <w:tcW w:w="1137" w:type="dxa"/>
          </w:tcPr>
          <w:p w14:paraId="11A8B583" w14:textId="77777777" w:rsidR="00415E56" w:rsidRDefault="00345420">
            <w:pPr>
              <w:jc w:val="left"/>
            </w:pPr>
            <w:r>
              <w:t>25%</w:t>
            </w:r>
          </w:p>
        </w:tc>
      </w:tr>
      <w:tr w:rsidR="00415E56" w14:paraId="11A8B589" w14:textId="77777777">
        <w:tc>
          <w:tcPr>
            <w:tcW w:w="1417" w:type="dxa"/>
          </w:tcPr>
          <w:p w14:paraId="11A8B585" w14:textId="77777777" w:rsidR="00415E56" w:rsidRDefault="00415E56">
            <w:pPr>
              <w:jc w:val="left"/>
            </w:pPr>
          </w:p>
        </w:tc>
        <w:tc>
          <w:tcPr>
            <w:tcW w:w="1164" w:type="dxa"/>
          </w:tcPr>
          <w:p w14:paraId="11A8B586" w14:textId="77777777" w:rsidR="00415E56" w:rsidRDefault="00345420">
            <w:pPr>
              <w:jc w:val="left"/>
            </w:pPr>
            <w:r>
              <w:t>Total</w:t>
            </w:r>
          </w:p>
        </w:tc>
        <w:tc>
          <w:tcPr>
            <w:tcW w:w="2207" w:type="dxa"/>
          </w:tcPr>
          <w:p w14:paraId="11A8B587" w14:textId="77777777" w:rsidR="00415E56" w:rsidRDefault="00415E56">
            <w:pPr>
              <w:jc w:val="left"/>
            </w:pPr>
          </w:p>
        </w:tc>
        <w:tc>
          <w:tcPr>
            <w:tcW w:w="1137" w:type="dxa"/>
          </w:tcPr>
          <w:p w14:paraId="11A8B588" w14:textId="77777777" w:rsidR="00415E56" w:rsidRDefault="00345420">
            <w:pPr>
              <w:jc w:val="left"/>
            </w:pPr>
            <w:r>
              <w:t>100%</w:t>
            </w:r>
          </w:p>
        </w:tc>
      </w:tr>
    </w:tbl>
    <w:p w14:paraId="11A8B58A" w14:textId="77777777" w:rsidR="00415E56" w:rsidRDefault="00415E56"/>
    <w:p w14:paraId="11A8B58B" w14:textId="77777777" w:rsidR="00415E56" w:rsidRDefault="00345420">
      <w:pPr>
        <w:keepNext/>
        <w:pBdr>
          <w:top w:val="nil"/>
          <w:left w:val="nil"/>
          <w:bottom w:val="nil"/>
          <w:right w:val="nil"/>
          <w:between w:val="nil"/>
        </w:pBdr>
        <w:spacing w:after="200"/>
        <w:rPr>
          <w:b/>
          <w:color w:val="000000"/>
          <w:sz w:val="22"/>
          <w:szCs w:val="22"/>
        </w:rPr>
      </w:pPr>
      <w:r>
        <w:rPr>
          <w:b/>
          <w:color w:val="000000"/>
          <w:sz w:val="22"/>
          <w:szCs w:val="22"/>
        </w:rPr>
        <w:t>Table 11: Figure of Merit weights for the Kinesthetic Haptic Tests</w:t>
      </w:r>
    </w:p>
    <w:tbl>
      <w:tblPr>
        <w:tblW w:w="5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7"/>
        <w:gridCol w:w="1164"/>
        <w:gridCol w:w="2207"/>
        <w:gridCol w:w="1137"/>
      </w:tblGrid>
      <w:tr w:rsidR="00415E56" w14:paraId="11A8B591" w14:textId="77777777">
        <w:tc>
          <w:tcPr>
            <w:tcW w:w="1417" w:type="dxa"/>
          </w:tcPr>
          <w:p w14:paraId="11A8B58C" w14:textId="77777777" w:rsidR="00415E56" w:rsidRDefault="00345420">
            <w:pPr>
              <w:jc w:val="left"/>
              <w:rPr>
                <w:b/>
              </w:rPr>
            </w:pPr>
            <w:r>
              <w:rPr>
                <w:b/>
              </w:rPr>
              <w:t xml:space="preserve">Test </w:t>
            </w:r>
          </w:p>
          <w:p w14:paraId="11A8B58D" w14:textId="77777777" w:rsidR="00415E56" w:rsidRDefault="00345420">
            <w:pPr>
              <w:jc w:val="left"/>
              <w:rPr>
                <w:b/>
              </w:rPr>
            </w:pPr>
            <w:r>
              <w:rPr>
                <w:b/>
              </w:rPr>
              <w:t>Component</w:t>
            </w:r>
          </w:p>
        </w:tc>
        <w:tc>
          <w:tcPr>
            <w:tcW w:w="1164" w:type="dxa"/>
          </w:tcPr>
          <w:p w14:paraId="11A8B58E" w14:textId="77777777" w:rsidR="00415E56" w:rsidRDefault="00345420">
            <w:pPr>
              <w:jc w:val="left"/>
              <w:rPr>
                <w:b/>
              </w:rPr>
            </w:pPr>
            <w:r>
              <w:rPr>
                <w:b/>
              </w:rPr>
              <w:t>Test</w:t>
            </w:r>
          </w:p>
        </w:tc>
        <w:tc>
          <w:tcPr>
            <w:tcW w:w="2207" w:type="dxa"/>
          </w:tcPr>
          <w:p w14:paraId="11A8B58F" w14:textId="77777777" w:rsidR="00415E56" w:rsidRDefault="00345420">
            <w:pPr>
              <w:jc w:val="left"/>
              <w:rPr>
                <w:b/>
              </w:rPr>
            </w:pPr>
            <w:r>
              <w:rPr>
                <w:b/>
              </w:rPr>
              <w:t>Bitrate and Configuration</w:t>
            </w:r>
          </w:p>
        </w:tc>
        <w:tc>
          <w:tcPr>
            <w:tcW w:w="1137" w:type="dxa"/>
          </w:tcPr>
          <w:p w14:paraId="11A8B590" w14:textId="77777777" w:rsidR="00415E56" w:rsidRDefault="00345420">
            <w:pPr>
              <w:jc w:val="left"/>
              <w:rPr>
                <w:b/>
              </w:rPr>
            </w:pPr>
            <w:r>
              <w:rPr>
                <w:b/>
              </w:rPr>
              <w:t>Weight</w:t>
            </w:r>
          </w:p>
        </w:tc>
      </w:tr>
      <w:tr w:rsidR="00415E56" w14:paraId="11A8B596" w14:textId="77777777">
        <w:tc>
          <w:tcPr>
            <w:tcW w:w="1417" w:type="dxa"/>
          </w:tcPr>
          <w:p w14:paraId="11A8B592" w14:textId="77777777" w:rsidR="00415E56" w:rsidRDefault="00345420">
            <w:pPr>
              <w:jc w:val="left"/>
            </w:pPr>
            <w:r>
              <w:t>1</w:t>
            </w:r>
          </w:p>
        </w:tc>
        <w:tc>
          <w:tcPr>
            <w:tcW w:w="1164" w:type="dxa"/>
          </w:tcPr>
          <w:p w14:paraId="11A8B593" w14:textId="77777777" w:rsidR="00415E56" w:rsidRDefault="00345420">
            <w:pPr>
              <w:jc w:val="left"/>
            </w:pPr>
            <w:r>
              <w:t>Test 1.3</w:t>
            </w:r>
          </w:p>
        </w:tc>
        <w:tc>
          <w:tcPr>
            <w:tcW w:w="2207" w:type="dxa"/>
          </w:tcPr>
          <w:p w14:paraId="11A8B594" w14:textId="2CE1A089" w:rsidR="00415E56" w:rsidRDefault="00B674A5">
            <w:pPr>
              <w:jc w:val="left"/>
            </w:pPr>
            <w:r>
              <w:t>32</w:t>
            </w:r>
            <w:r w:rsidR="00345420">
              <w:t xml:space="preserve"> kb/s</w:t>
            </w:r>
          </w:p>
        </w:tc>
        <w:tc>
          <w:tcPr>
            <w:tcW w:w="1137" w:type="dxa"/>
          </w:tcPr>
          <w:p w14:paraId="11A8B595" w14:textId="77777777" w:rsidR="00415E56" w:rsidRDefault="00345420">
            <w:pPr>
              <w:jc w:val="left"/>
            </w:pPr>
            <w:r>
              <w:t>20%</w:t>
            </w:r>
          </w:p>
        </w:tc>
      </w:tr>
      <w:tr w:rsidR="00415E56" w14:paraId="11A8B59B" w14:textId="77777777">
        <w:tc>
          <w:tcPr>
            <w:tcW w:w="1417" w:type="dxa"/>
          </w:tcPr>
          <w:p w14:paraId="11A8B597" w14:textId="77777777" w:rsidR="00415E56" w:rsidRDefault="00345420">
            <w:pPr>
              <w:jc w:val="left"/>
            </w:pPr>
            <w:r>
              <w:t>2</w:t>
            </w:r>
          </w:p>
        </w:tc>
        <w:tc>
          <w:tcPr>
            <w:tcW w:w="1164" w:type="dxa"/>
          </w:tcPr>
          <w:p w14:paraId="11A8B598" w14:textId="77777777" w:rsidR="00415E56" w:rsidRDefault="00345420">
            <w:pPr>
              <w:jc w:val="left"/>
            </w:pPr>
            <w:r>
              <w:t>Test 1.3</w:t>
            </w:r>
          </w:p>
        </w:tc>
        <w:tc>
          <w:tcPr>
            <w:tcW w:w="2207" w:type="dxa"/>
          </w:tcPr>
          <w:p w14:paraId="11A8B599" w14:textId="57073D9F" w:rsidR="00415E56" w:rsidRDefault="00B674A5">
            <w:pPr>
              <w:jc w:val="left"/>
            </w:pPr>
            <w:r>
              <w:t>16</w:t>
            </w:r>
            <w:r w:rsidR="00345420">
              <w:t xml:space="preserve"> kb/s</w:t>
            </w:r>
          </w:p>
        </w:tc>
        <w:tc>
          <w:tcPr>
            <w:tcW w:w="1137" w:type="dxa"/>
          </w:tcPr>
          <w:p w14:paraId="11A8B59A" w14:textId="77777777" w:rsidR="00415E56" w:rsidRDefault="00345420">
            <w:pPr>
              <w:jc w:val="left"/>
            </w:pPr>
            <w:r>
              <w:t>30%</w:t>
            </w:r>
          </w:p>
        </w:tc>
      </w:tr>
      <w:tr w:rsidR="00415E56" w14:paraId="11A8B5A0" w14:textId="77777777">
        <w:tc>
          <w:tcPr>
            <w:tcW w:w="1417" w:type="dxa"/>
          </w:tcPr>
          <w:p w14:paraId="11A8B59C" w14:textId="77777777" w:rsidR="00415E56" w:rsidRDefault="00345420">
            <w:pPr>
              <w:jc w:val="left"/>
            </w:pPr>
            <w:r>
              <w:t>3</w:t>
            </w:r>
          </w:p>
        </w:tc>
        <w:tc>
          <w:tcPr>
            <w:tcW w:w="1164" w:type="dxa"/>
          </w:tcPr>
          <w:p w14:paraId="11A8B59D" w14:textId="77777777" w:rsidR="00415E56" w:rsidRDefault="00345420">
            <w:pPr>
              <w:jc w:val="left"/>
            </w:pPr>
            <w:r>
              <w:t>Test 1.3</w:t>
            </w:r>
          </w:p>
        </w:tc>
        <w:tc>
          <w:tcPr>
            <w:tcW w:w="2207" w:type="dxa"/>
          </w:tcPr>
          <w:p w14:paraId="11A8B59E" w14:textId="1C9F984C" w:rsidR="00415E56" w:rsidRDefault="00B674A5">
            <w:pPr>
              <w:jc w:val="left"/>
            </w:pPr>
            <w:r>
              <w:t>1</w:t>
            </w:r>
            <w:r w:rsidR="00345420">
              <w:t xml:space="preserve"> kb/s</w:t>
            </w:r>
          </w:p>
        </w:tc>
        <w:tc>
          <w:tcPr>
            <w:tcW w:w="1137" w:type="dxa"/>
          </w:tcPr>
          <w:p w14:paraId="11A8B59F" w14:textId="77777777" w:rsidR="00415E56" w:rsidRDefault="00345420">
            <w:pPr>
              <w:jc w:val="left"/>
            </w:pPr>
            <w:r>
              <w:t>50%</w:t>
            </w:r>
          </w:p>
        </w:tc>
      </w:tr>
      <w:tr w:rsidR="00415E56" w14:paraId="11A8B5A5" w14:textId="77777777">
        <w:tc>
          <w:tcPr>
            <w:tcW w:w="1417" w:type="dxa"/>
          </w:tcPr>
          <w:p w14:paraId="11A8B5A1" w14:textId="77777777" w:rsidR="00415E56" w:rsidRDefault="00415E56">
            <w:pPr>
              <w:jc w:val="left"/>
            </w:pPr>
          </w:p>
        </w:tc>
        <w:tc>
          <w:tcPr>
            <w:tcW w:w="1164" w:type="dxa"/>
          </w:tcPr>
          <w:p w14:paraId="11A8B5A2" w14:textId="77777777" w:rsidR="00415E56" w:rsidRDefault="00345420">
            <w:pPr>
              <w:jc w:val="left"/>
            </w:pPr>
            <w:r>
              <w:t>Total</w:t>
            </w:r>
          </w:p>
        </w:tc>
        <w:tc>
          <w:tcPr>
            <w:tcW w:w="2207" w:type="dxa"/>
          </w:tcPr>
          <w:p w14:paraId="11A8B5A3" w14:textId="77777777" w:rsidR="00415E56" w:rsidRDefault="00415E56">
            <w:pPr>
              <w:jc w:val="left"/>
            </w:pPr>
          </w:p>
        </w:tc>
        <w:tc>
          <w:tcPr>
            <w:tcW w:w="1137" w:type="dxa"/>
          </w:tcPr>
          <w:p w14:paraId="11A8B5A4" w14:textId="77777777" w:rsidR="00415E56" w:rsidRDefault="00345420">
            <w:pPr>
              <w:jc w:val="left"/>
            </w:pPr>
            <w:r>
              <w:t>100%</w:t>
            </w:r>
          </w:p>
        </w:tc>
      </w:tr>
    </w:tbl>
    <w:p w14:paraId="11A8B5A6" w14:textId="77777777" w:rsidR="00415E56" w:rsidRDefault="00415E56"/>
    <w:p w14:paraId="11A8B5A7" w14:textId="2214512D" w:rsidR="00415E56" w:rsidRDefault="00345420">
      <w:r>
        <w:t>For each test or test operating mode (</w:t>
      </w:r>
      <w:r w:rsidR="00AD58DA">
        <w:t>i.e.,</w:t>
      </w:r>
      <w:r>
        <w:t xml:space="preserve"> Test Component), all Test Lab scores are pooled to compute the grand mean and 95% confidence interval on the mean for each system under test. If feasible, an ANOVA will be used to check that the variance across the factor “Test Lab” is relatively constant such that pooling across the Test Labs is statistically appropriate.</w:t>
      </w:r>
    </w:p>
    <w:p w14:paraId="11A8B5A8" w14:textId="77777777" w:rsidR="00415E56" w:rsidRDefault="00415E56"/>
    <w:p w14:paraId="11A8B5AA" w14:textId="1306A1F8" w:rsidR="00415E56" w:rsidRDefault="00345420">
      <w:r>
        <w:t>MPEG WG 2 experts shall evaluate Proponent submissions, taking into account all submitted information and also the outcome from the subjective tests. Subjective test information to consider include at least the calculated Figure of Merit, its associated weighted confidence interval, and whether a system under test has consistent performance across tests and test items and whether a system under test has a confidence interval that overlaps with other systems under test for the individual tests (indicating similar performance in a statistical sense).</w:t>
      </w:r>
    </w:p>
    <w:p w14:paraId="4D158B8A"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71" w:name="_Toc60831270"/>
      <w:bookmarkStart w:id="72" w:name="_Toc60831638"/>
      <w:bookmarkStart w:id="73" w:name="_Toc61358315"/>
      <w:bookmarkStart w:id="74" w:name="_Toc61359067"/>
      <w:bookmarkStart w:id="75" w:name="_Toc61360589"/>
      <w:bookmarkStart w:id="76" w:name="_Toc61541134"/>
      <w:bookmarkStart w:id="77" w:name="_Toc61541751"/>
      <w:bookmarkStart w:id="78" w:name="_Toc61548924"/>
      <w:bookmarkEnd w:id="71"/>
      <w:bookmarkEnd w:id="72"/>
      <w:bookmarkEnd w:id="73"/>
      <w:bookmarkEnd w:id="74"/>
      <w:bookmarkEnd w:id="75"/>
      <w:bookmarkEnd w:id="76"/>
      <w:bookmarkEnd w:id="77"/>
      <w:bookmarkEnd w:id="78"/>
    </w:p>
    <w:p w14:paraId="137A6A0E"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79" w:name="_Toc60831271"/>
      <w:bookmarkStart w:id="80" w:name="_Toc60831639"/>
      <w:bookmarkStart w:id="81" w:name="_Toc61358316"/>
      <w:bookmarkStart w:id="82" w:name="_Toc61359068"/>
      <w:bookmarkStart w:id="83" w:name="_Toc61360590"/>
      <w:bookmarkStart w:id="84" w:name="_Toc61541135"/>
      <w:bookmarkStart w:id="85" w:name="_Toc61541752"/>
      <w:bookmarkStart w:id="86" w:name="_Toc61548925"/>
      <w:bookmarkEnd w:id="79"/>
      <w:bookmarkEnd w:id="80"/>
      <w:bookmarkEnd w:id="81"/>
      <w:bookmarkEnd w:id="82"/>
      <w:bookmarkEnd w:id="83"/>
      <w:bookmarkEnd w:id="84"/>
      <w:bookmarkEnd w:id="85"/>
      <w:bookmarkEnd w:id="86"/>
    </w:p>
    <w:p w14:paraId="62D09FFE"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87" w:name="_Toc60831272"/>
      <w:bookmarkStart w:id="88" w:name="_Toc60831640"/>
      <w:bookmarkStart w:id="89" w:name="_Toc61358317"/>
      <w:bookmarkStart w:id="90" w:name="_Toc61359069"/>
      <w:bookmarkStart w:id="91" w:name="_Toc61360591"/>
      <w:bookmarkStart w:id="92" w:name="_Toc61541136"/>
      <w:bookmarkStart w:id="93" w:name="_Toc61541753"/>
      <w:bookmarkStart w:id="94" w:name="_Toc61548926"/>
      <w:bookmarkEnd w:id="87"/>
      <w:bookmarkEnd w:id="88"/>
      <w:bookmarkEnd w:id="89"/>
      <w:bookmarkEnd w:id="90"/>
      <w:bookmarkEnd w:id="91"/>
      <w:bookmarkEnd w:id="92"/>
      <w:bookmarkEnd w:id="93"/>
      <w:bookmarkEnd w:id="94"/>
    </w:p>
    <w:p w14:paraId="49508E20"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95" w:name="_Toc60831273"/>
      <w:bookmarkStart w:id="96" w:name="_Toc60831641"/>
      <w:bookmarkStart w:id="97" w:name="_Toc61358318"/>
      <w:bookmarkStart w:id="98" w:name="_Toc61359070"/>
      <w:bookmarkStart w:id="99" w:name="_Toc61360592"/>
      <w:bookmarkStart w:id="100" w:name="_Toc61541137"/>
      <w:bookmarkStart w:id="101" w:name="_Toc61541754"/>
      <w:bookmarkStart w:id="102" w:name="_Toc61548927"/>
      <w:bookmarkEnd w:id="95"/>
      <w:bookmarkEnd w:id="96"/>
      <w:bookmarkEnd w:id="97"/>
      <w:bookmarkEnd w:id="98"/>
      <w:bookmarkEnd w:id="99"/>
      <w:bookmarkEnd w:id="100"/>
      <w:bookmarkEnd w:id="101"/>
      <w:bookmarkEnd w:id="102"/>
    </w:p>
    <w:p w14:paraId="0CDE3617"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103" w:name="_Toc60831274"/>
      <w:bookmarkStart w:id="104" w:name="_Toc60831642"/>
      <w:bookmarkStart w:id="105" w:name="_Toc61358319"/>
      <w:bookmarkStart w:id="106" w:name="_Toc61359071"/>
      <w:bookmarkStart w:id="107" w:name="_Toc61360593"/>
      <w:bookmarkStart w:id="108" w:name="_Toc61541138"/>
      <w:bookmarkStart w:id="109" w:name="_Toc61541755"/>
      <w:bookmarkStart w:id="110" w:name="_Toc61548928"/>
      <w:bookmarkEnd w:id="103"/>
      <w:bookmarkEnd w:id="104"/>
      <w:bookmarkEnd w:id="105"/>
      <w:bookmarkEnd w:id="106"/>
      <w:bookmarkEnd w:id="107"/>
      <w:bookmarkEnd w:id="108"/>
      <w:bookmarkEnd w:id="109"/>
      <w:bookmarkEnd w:id="110"/>
    </w:p>
    <w:p w14:paraId="4B1A6ECE"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111" w:name="_Toc60831275"/>
      <w:bookmarkStart w:id="112" w:name="_Toc60831643"/>
      <w:bookmarkStart w:id="113" w:name="_Toc61358320"/>
      <w:bookmarkStart w:id="114" w:name="_Toc61359072"/>
      <w:bookmarkStart w:id="115" w:name="_Toc61360594"/>
      <w:bookmarkStart w:id="116" w:name="_Toc61541139"/>
      <w:bookmarkStart w:id="117" w:name="_Toc61541756"/>
      <w:bookmarkStart w:id="118" w:name="_Toc61548929"/>
      <w:bookmarkEnd w:id="111"/>
      <w:bookmarkEnd w:id="112"/>
      <w:bookmarkEnd w:id="113"/>
      <w:bookmarkEnd w:id="114"/>
      <w:bookmarkEnd w:id="115"/>
      <w:bookmarkEnd w:id="116"/>
      <w:bookmarkEnd w:id="117"/>
      <w:bookmarkEnd w:id="118"/>
    </w:p>
    <w:p w14:paraId="0499B129" w14:textId="77777777" w:rsidR="000D4AE4" w:rsidRPr="000D4AE4" w:rsidRDefault="000D4AE4" w:rsidP="000D4AE4">
      <w:pPr>
        <w:pStyle w:val="ListParagraph"/>
        <w:keepNext/>
        <w:widowControl/>
        <w:numPr>
          <w:ilvl w:val="0"/>
          <w:numId w:val="16"/>
        </w:numPr>
        <w:spacing w:before="240" w:after="60"/>
        <w:contextualSpacing w:val="0"/>
        <w:jc w:val="left"/>
        <w:outlineLvl w:val="2"/>
        <w:rPr>
          <w:rFonts w:asciiTheme="majorHAnsi" w:eastAsiaTheme="majorEastAsia" w:hAnsiTheme="majorHAnsi" w:cstheme="majorBidi"/>
          <w:b/>
          <w:bCs/>
          <w:vanish/>
          <w:sz w:val="26"/>
          <w:szCs w:val="26"/>
        </w:rPr>
      </w:pPr>
      <w:bookmarkStart w:id="119" w:name="_Toc60831276"/>
      <w:bookmarkStart w:id="120" w:name="_Toc60831644"/>
      <w:bookmarkStart w:id="121" w:name="_Toc61358321"/>
      <w:bookmarkStart w:id="122" w:name="_Toc61359073"/>
      <w:bookmarkStart w:id="123" w:name="_Toc61360595"/>
      <w:bookmarkStart w:id="124" w:name="_Toc61541140"/>
      <w:bookmarkStart w:id="125" w:name="_Toc61541757"/>
      <w:bookmarkStart w:id="126" w:name="_Toc61548930"/>
      <w:bookmarkEnd w:id="119"/>
      <w:bookmarkEnd w:id="120"/>
      <w:bookmarkEnd w:id="121"/>
      <w:bookmarkEnd w:id="122"/>
      <w:bookmarkEnd w:id="123"/>
      <w:bookmarkEnd w:id="124"/>
      <w:bookmarkEnd w:id="125"/>
      <w:bookmarkEnd w:id="126"/>
    </w:p>
    <w:p w14:paraId="617BF240" w14:textId="77777777" w:rsidR="000D4AE4" w:rsidRPr="000D4AE4" w:rsidRDefault="000D4AE4" w:rsidP="000D4AE4">
      <w:pPr>
        <w:pStyle w:val="ListParagraph"/>
        <w:keepNext/>
        <w:widowControl/>
        <w:numPr>
          <w:ilvl w:val="1"/>
          <w:numId w:val="16"/>
        </w:numPr>
        <w:spacing w:before="240" w:after="60"/>
        <w:contextualSpacing w:val="0"/>
        <w:jc w:val="left"/>
        <w:outlineLvl w:val="2"/>
        <w:rPr>
          <w:rFonts w:asciiTheme="majorHAnsi" w:eastAsiaTheme="majorEastAsia" w:hAnsiTheme="majorHAnsi" w:cstheme="majorBidi"/>
          <w:b/>
          <w:bCs/>
          <w:vanish/>
          <w:sz w:val="26"/>
          <w:szCs w:val="26"/>
        </w:rPr>
      </w:pPr>
      <w:bookmarkStart w:id="127" w:name="_Toc60831277"/>
      <w:bookmarkStart w:id="128" w:name="_Toc60831645"/>
      <w:bookmarkStart w:id="129" w:name="_Toc61358322"/>
      <w:bookmarkStart w:id="130" w:name="_Toc61359074"/>
      <w:bookmarkStart w:id="131" w:name="_Toc61360596"/>
      <w:bookmarkStart w:id="132" w:name="_Toc61541141"/>
      <w:bookmarkStart w:id="133" w:name="_Toc61541758"/>
      <w:bookmarkStart w:id="134" w:name="_Toc61548931"/>
      <w:bookmarkEnd w:id="127"/>
      <w:bookmarkEnd w:id="128"/>
      <w:bookmarkEnd w:id="129"/>
      <w:bookmarkEnd w:id="130"/>
      <w:bookmarkEnd w:id="131"/>
      <w:bookmarkEnd w:id="132"/>
      <w:bookmarkEnd w:id="133"/>
      <w:bookmarkEnd w:id="134"/>
    </w:p>
    <w:p w14:paraId="626282BB" w14:textId="77777777" w:rsidR="000D4AE4" w:rsidRPr="000D4AE4" w:rsidRDefault="000D4AE4" w:rsidP="000D4AE4">
      <w:pPr>
        <w:pStyle w:val="ListParagraph"/>
        <w:keepNext/>
        <w:widowControl/>
        <w:numPr>
          <w:ilvl w:val="1"/>
          <w:numId w:val="16"/>
        </w:numPr>
        <w:spacing w:before="240" w:after="60"/>
        <w:contextualSpacing w:val="0"/>
        <w:jc w:val="left"/>
        <w:outlineLvl w:val="2"/>
        <w:rPr>
          <w:rFonts w:asciiTheme="majorHAnsi" w:eastAsiaTheme="majorEastAsia" w:hAnsiTheme="majorHAnsi" w:cstheme="majorBidi"/>
          <w:b/>
          <w:bCs/>
          <w:vanish/>
          <w:sz w:val="26"/>
          <w:szCs w:val="26"/>
        </w:rPr>
      </w:pPr>
      <w:bookmarkStart w:id="135" w:name="_Toc60831278"/>
      <w:bookmarkStart w:id="136" w:name="_Toc60831646"/>
      <w:bookmarkStart w:id="137" w:name="_Toc61358323"/>
      <w:bookmarkStart w:id="138" w:name="_Toc61359075"/>
      <w:bookmarkStart w:id="139" w:name="_Toc61360597"/>
      <w:bookmarkStart w:id="140" w:name="_Toc61541142"/>
      <w:bookmarkStart w:id="141" w:name="_Toc61541759"/>
      <w:bookmarkStart w:id="142" w:name="_Toc61548932"/>
      <w:bookmarkEnd w:id="135"/>
      <w:bookmarkEnd w:id="136"/>
      <w:bookmarkEnd w:id="137"/>
      <w:bookmarkEnd w:id="138"/>
      <w:bookmarkEnd w:id="139"/>
      <w:bookmarkEnd w:id="140"/>
      <w:bookmarkEnd w:id="141"/>
      <w:bookmarkEnd w:id="142"/>
    </w:p>
    <w:p w14:paraId="040A749A" w14:textId="77777777" w:rsidR="000D4AE4" w:rsidRPr="000D4AE4" w:rsidRDefault="000D4AE4" w:rsidP="000D4AE4">
      <w:pPr>
        <w:pStyle w:val="ListParagraph"/>
        <w:keepNext/>
        <w:widowControl/>
        <w:numPr>
          <w:ilvl w:val="1"/>
          <w:numId w:val="16"/>
        </w:numPr>
        <w:spacing w:before="240" w:after="60"/>
        <w:contextualSpacing w:val="0"/>
        <w:jc w:val="left"/>
        <w:outlineLvl w:val="2"/>
        <w:rPr>
          <w:rFonts w:asciiTheme="majorHAnsi" w:eastAsiaTheme="majorEastAsia" w:hAnsiTheme="majorHAnsi" w:cstheme="majorBidi"/>
          <w:b/>
          <w:bCs/>
          <w:vanish/>
          <w:sz w:val="26"/>
          <w:szCs w:val="26"/>
        </w:rPr>
      </w:pPr>
      <w:bookmarkStart w:id="143" w:name="_Toc60831279"/>
      <w:bookmarkStart w:id="144" w:name="_Toc60831647"/>
      <w:bookmarkStart w:id="145" w:name="_Toc61358324"/>
      <w:bookmarkStart w:id="146" w:name="_Toc61359076"/>
      <w:bookmarkStart w:id="147" w:name="_Toc61360598"/>
      <w:bookmarkStart w:id="148" w:name="_Toc61541143"/>
      <w:bookmarkStart w:id="149" w:name="_Toc61541760"/>
      <w:bookmarkStart w:id="150" w:name="_Toc61548933"/>
      <w:bookmarkEnd w:id="143"/>
      <w:bookmarkEnd w:id="144"/>
      <w:bookmarkEnd w:id="145"/>
      <w:bookmarkEnd w:id="146"/>
      <w:bookmarkEnd w:id="147"/>
      <w:bookmarkEnd w:id="148"/>
      <w:bookmarkEnd w:id="149"/>
      <w:bookmarkEnd w:id="150"/>
    </w:p>
    <w:p w14:paraId="36E6DB40" w14:textId="77777777" w:rsidR="000D4AE4" w:rsidRPr="000D4AE4" w:rsidRDefault="000D4AE4" w:rsidP="000D4AE4">
      <w:pPr>
        <w:pStyle w:val="ListParagraph"/>
        <w:keepNext/>
        <w:widowControl/>
        <w:numPr>
          <w:ilvl w:val="2"/>
          <w:numId w:val="16"/>
        </w:numPr>
        <w:spacing w:before="240" w:after="60"/>
        <w:contextualSpacing w:val="0"/>
        <w:jc w:val="left"/>
        <w:outlineLvl w:val="2"/>
        <w:rPr>
          <w:rFonts w:asciiTheme="majorHAnsi" w:eastAsiaTheme="majorEastAsia" w:hAnsiTheme="majorHAnsi" w:cstheme="majorBidi"/>
          <w:b/>
          <w:bCs/>
          <w:vanish/>
          <w:sz w:val="26"/>
          <w:szCs w:val="26"/>
        </w:rPr>
      </w:pPr>
      <w:bookmarkStart w:id="151" w:name="_Toc60831280"/>
      <w:bookmarkStart w:id="152" w:name="_Toc60831648"/>
      <w:bookmarkStart w:id="153" w:name="_Toc61358325"/>
      <w:bookmarkStart w:id="154" w:name="_Toc61359077"/>
      <w:bookmarkStart w:id="155" w:name="_Toc61360599"/>
      <w:bookmarkStart w:id="156" w:name="_Toc61541144"/>
      <w:bookmarkStart w:id="157" w:name="_Toc61541761"/>
      <w:bookmarkStart w:id="158" w:name="_Toc61548934"/>
      <w:bookmarkEnd w:id="151"/>
      <w:bookmarkEnd w:id="152"/>
      <w:bookmarkEnd w:id="153"/>
      <w:bookmarkEnd w:id="154"/>
      <w:bookmarkEnd w:id="155"/>
      <w:bookmarkEnd w:id="156"/>
      <w:bookmarkEnd w:id="157"/>
      <w:bookmarkEnd w:id="158"/>
    </w:p>
    <w:p w14:paraId="18979204" w14:textId="2027EE1F" w:rsidR="002630E8" w:rsidRDefault="002630E8" w:rsidP="001B023A">
      <w:pPr>
        <w:pStyle w:val="Heading3"/>
        <w:numPr>
          <w:ilvl w:val="2"/>
          <w:numId w:val="16"/>
        </w:numPr>
        <w:ind w:left="810" w:hanging="810"/>
      </w:pPr>
      <w:bookmarkStart w:id="159" w:name="_Toc61548935"/>
      <w:r>
        <w:t>Overall Figure of Merit</w:t>
      </w:r>
      <w:bookmarkEnd w:id="159"/>
    </w:p>
    <w:p w14:paraId="11A8B5AB" w14:textId="77777777" w:rsidR="00415E56" w:rsidRDefault="00345420">
      <w:r>
        <w:t xml:space="preserve">Given the three sets of disparate evaluation tests on a proponent’s submission: Objective Signal-based Tests, Expressive Capabilities Tests, and the Subjective MUSHRA Tests, it is not feasible to arrive at a single overall figure of merit that would make technical sense.  For this reason, the results of these three sets of tests for all proponent submission will be provided to the WG in </w:t>
      </w:r>
      <w:r>
        <w:lastRenderedPageBreak/>
        <w:t>tabular form.  The WG will take into consideration all aspects of the submissions and tests results to determine, preferably by consensus, or a vote (if necessary), on the submission that is deemed to be the RM0. In any case, the Core Experiments phase of the CfP will provide ample opportunity for the WG to collaboratively augment or fine-tune the RM0.</w:t>
      </w:r>
    </w:p>
    <w:p w14:paraId="11A8B5AC" w14:textId="77777777" w:rsidR="00415E56" w:rsidRDefault="00415E56"/>
    <w:p w14:paraId="11A8B5AD" w14:textId="77777777" w:rsidR="00415E56" w:rsidRDefault="00345420">
      <w:pPr>
        <w:pStyle w:val="Heading2"/>
        <w:numPr>
          <w:ilvl w:val="1"/>
          <w:numId w:val="14"/>
        </w:numPr>
      </w:pPr>
      <w:bookmarkStart w:id="160" w:name="_Toc61548936"/>
      <w:r>
        <w:t>Set 1 and Set 2 Performance and determination of RM0</w:t>
      </w:r>
      <w:bookmarkEnd w:id="160"/>
    </w:p>
    <w:p w14:paraId="11A8B5AE" w14:textId="77777777" w:rsidR="00415E56" w:rsidRDefault="00345420">
      <w:r>
        <w:t>Quoting from Section 4.9 of the Call:</w:t>
      </w:r>
    </w:p>
    <w:p w14:paraId="11A8B5AF" w14:textId="77777777" w:rsidR="00415E56" w:rsidRDefault="00345420">
      <w:pPr>
        <w:ind w:left="432"/>
      </w:pPr>
      <w:r>
        <w:t xml:space="preserve">Submissions shall be evaluated, taking into account all submitted information including subjective test results. Based on this information, a single submission that is best for both Test Set 1 and Test Set 2 will be selected as the RM0 technology. </w:t>
      </w:r>
    </w:p>
    <w:p w14:paraId="11A8B5B0" w14:textId="77777777" w:rsidR="00415E56" w:rsidRDefault="00345420">
      <w:pPr>
        <w:ind w:left="432"/>
      </w:pPr>
      <w:r>
        <w:t xml:space="preserve"> </w:t>
      </w:r>
    </w:p>
    <w:p w14:paraId="11A8B5B1" w14:textId="77777777" w:rsidR="00415E56" w:rsidRDefault="00345420">
      <w:r>
        <w:t>Subsequent Core Experiments will be used to arrive at an integrated architecture, based on consensus of MPEG WG2.</w:t>
      </w:r>
    </w:p>
    <w:p w14:paraId="11A8B5B2" w14:textId="77777777" w:rsidR="00415E56" w:rsidRDefault="00345420">
      <w:pPr>
        <w:pStyle w:val="Heading1"/>
        <w:numPr>
          <w:ilvl w:val="0"/>
          <w:numId w:val="14"/>
        </w:numPr>
      </w:pPr>
      <w:bookmarkStart w:id="161" w:name="_Toc61548937"/>
      <w:r>
        <w:t>References</w:t>
      </w:r>
      <w:bookmarkEnd w:id="161"/>
    </w:p>
    <w:p w14:paraId="11A8B5B3" w14:textId="1C3AA51D" w:rsidR="00415E56" w:rsidRDefault="00274397">
      <w:pPr>
        <w:numPr>
          <w:ilvl w:val="0"/>
          <w:numId w:val="2"/>
        </w:numPr>
      </w:pPr>
      <w:bookmarkStart w:id="162" w:name="_heading=h.3dy6vkm" w:colFirst="0" w:colLast="0"/>
      <w:bookmarkEnd w:id="162"/>
      <w:r>
        <w:t>N</w:t>
      </w:r>
      <w:r w:rsidR="00432749">
        <w:t>37</w:t>
      </w:r>
      <w:r w:rsidR="00345420">
        <w:t xml:space="preserve">, </w:t>
      </w:r>
      <w:r>
        <w:t xml:space="preserve">Revised </w:t>
      </w:r>
      <w:r w:rsidR="00345420">
        <w:t>Draft Call for Proposals on the Coded Representation of Haptics – Phase 1</w:t>
      </w:r>
    </w:p>
    <w:p w14:paraId="11A8B5B4" w14:textId="565C2458" w:rsidR="00415E56" w:rsidRDefault="00274397">
      <w:pPr>
        <w:numPr>
          <w:ilvl w:val="0"/>
          <w:numId w:val="2"/>
        </w:numPr>
      </w:pPr>
      <w:bookmarkStart w:id="163" w:name="_heading=h.1t3h5sf" w:colFirst="0" w:colLast="0"/>
      <w:bookmarkEnd w:id="163"/>
      <w:r>
        <w:t>N</w:t>
      </w:r>
      <w:r w:rsidR="00432749">
        <w:t>40</w:t>
      </w:r>
      <w:r w:rsidR="00345420">
        <w:t xml:space="preserve">, </w:t>
      </w:r>
      <w:r>
        <w:t xml:space="preserve">Revised </w:t>
      </w:r>
      <w:r w:rsidR="00345420">
        <w:t>Draft Encoder Input Format for MPEG Haptics</w:t>
      </w:r>
    </w:p>
    <w:p w14:paraId="11A8B5B5" w14:textId="77777777" w:rsidR="00415E56" w:rsidRDefault="00345420">
      <w:pPr>
        <w:numPr>
          <w:ilvl w:val="0"/>
          <w:numId w:val="2"/>
        </w:numPr>
      </w:pPr>
      <w:bookmarkStart w:id="164" w:name="_heading=h.4d34og8" w:colFirst="0" w:colLast="0"/>
      <w:bookmarkEnd w:id="164"/>
      <w:r>
        <w:t>The R Project for Statistical Computing (</w:t>
      </w:r>
      <w:hyperlink r:id="rId17">
        <w:r>
          <w:rPr>
            <w:color w:val="1155CC"/>
            <w:u w:val="single"/>
          </w:rPr>
          <w:t>http://www.r-project.org</w:t>
        </w:r>
      </w:hyperlink>
      <w:r>
        <w:t>)</w:t>
      </w:r>
    </w:p>
    <w:p w14:paraId="11A8B5B6" w14:textId="77777777" w:rsidR="00415E56" w:rsidRDefault="00345420">
      <w:pPr>
        <w:widowControl/>
        <w:numPr>
          <w:ilvl w:val="0"/>
          <w:numId w:val="2"/>
        </w:numPr>
        <w:jc w:val="left"/>
      </w:pPr>
      <w:bookmarkStart w:id="165" w:name="_heading=h.fzuxn3gxnfcc" w:colFirst="0" w:colLast="0"/>
      <w:bookmarkEnd w:id="165"/>
      <w:r>
        <w:rPr>
          <w:color w:val="333333"/>
          <w:highlight w:val="white"/>
        </w:rPr>
        <w:t xml:space="preserve">R. Hassen and E. Steinbach, "Subjective Evaluation of the Spectral Temporal SIMilarity (ST-SIM) Measure for Vibrotactile Quality Assessment," in </w:t>
      </w:r>
      <w:r>
        <w:rPr>
          <w:i/>
          <w:color w:val="333333"/>
          <w:highlight w:val="white"/>
        </w:rPr>
        <w:t>IEEE Transactions on Haptics</w:t>
      </w:r>
      <w:r>
        <w:rPr>
          <w:color w:val="333333"/>
          <w:highlight w:val="white"/>
        </w:rPr>
        <w:t>, vol. 13, no. 1, pp. 25-31, 1 Jan.-March 2020, doi: 10.1109/TOH.2019.2962446.</w:t>
      </w:r>
    </w:p>
    <w:p w14:paraId="11A8B5B7" w14:textId="77777777" w:rsidR="00415E56" w:rsidRDefault="00345420">
      <w:pPr>
        <w:widowControl/>
        <w:numPr>
          <w:ilvl w:val="0"/>
          <w:numId w:val="2"/>
        </w:numPr>
        <w:jc w:val="left"/>
      </w:pPr>
      <w:bookmarkStart w:id="166" w:name="_heading=h.t9e8a9dh6zzb" w:colFirst="0" w:colLast="0"/>
      <w:bookmarkEnd w:id="166"/>
      <w:r>
        <w:t>R. Hassen and E. Steinbach, “HSSIM: An Objective Haptic Quality Assessment Measure for Force-Feedback Signals” - 2018 Tenth International Conference on Quality of Multimedia Experience</w:t>
      </w:r>
    </w:p>
    <w:p w14:paraId="11A8B5B9" w14:textId="77777777" w:rsidR="00415E56" w:rsidRDefault="00415E56">
      <w:bookmarkStart w:id="167" w:name="_heading=h.94bbgpequvz9" w:colFirst="0" w:colLast="0"/>
      <w:bookmarkEnd w:id="167"/>
    </w:p>
    <w:p w14:paraId="11A8B5BA" w14:textId="77777777" w:rsidR="00415E56" w:rsidRDefault="00345420">
      <w:pPr>
        <w:widowControl/>
        <w:spacing w:after="200" w:line="276" w:lineRule="auto"/>
        <w:jc w:val="left"/>
      </w:pPr>
      <w:r>
        <w:br w:type="page"/>
      </w:r>
    </w:p>
    <w:p w14:paraId="11A8B5BB" w14:textId="4CEC1743" w:rsidR="00415E56" w:rsidRDefault="008E5F7E" w:rsidP="00022B85">
      <w:pPr>
        <w:pStyle w:val="Heading1"/>
        <w:numPr>
          <w:ilvl w:val="0"/>
          <w:numId w:val="0"/>
        </w:numPr>
        <w:ind w:left="1800" w:hanging="1800"/>
      </w:pPr>
      <w:bookmarkStart w:id="168" w:name="_Toc61548938"/>
      <w:r>
        <w:lastRenderedPageBreak/>
        <w:t xml:space="preserve">ANNEX </w:t>
      </w:r>
      <w:r w:rsidR="00345420">
        <w:t>1 – T</w:t>
      </w:r>
      <w:sdt>
        <w:sdtPr>
          <w:tag w:val="goog_rdk_131"/>
          <w:id w:val="454532547"/>
        </w:sdtPr>
        <w:sdtEndPr/>
        <w:sdtContent>
          <w:sdt>
            <w:sdtPr>
              <w:tag w:val="goog_rdk_132"/>
              <w:id w:val="-321501914"/>
            </w:sdtPr>
            <w:sdtEndPr/>
            <w:sdtContent/>
          </w:sdt>
        </w:sdtContent>
      </w:sdt>
      <w:r w:rsidR="00345420">
        <w:t>est Protocol for Vibrotactile Haptics Tests (Tests 1.1 and 1.2)</w:t>
      </w:r>
      <w:bookmarkEnd w:id="168"/>
      <w:r w:rsidR="00345420">
        <w:t xml:space="preserve"> </w:t>
      </w:r>
    </w:p>
    <w:p w14:paraId="11A8B5BC" w14:textId="3903CB36" w:rsidR="00415E56" w:rsidRDefault="00345420" w:rsidP="00282786">
      <w:pPr>
        <w:pStyle w:val="Heading2"/>
        <w:numPr>
          <w:ilvl w:val="0"/>
          <w:numId w:val="0"/>
        </w:numPr>
        <w:ind w:left="576" w:hanging="486"/>
      </w:pPr>
      <w:bookmarkStart w:id="169" w:name="_Toc61548939"/>
      <w:r>
        <w:t>A1.1 Overview</w:t>
      </w:r>
      <w:bookmarkEnd w:id="169"/>
      <w:r>
        <w:tab/>
      </w:r>
    </w:p>
    <w:p w14:paraId="11A8B5BD" w14:textId="77777777" w:rsidR="00415E56" w:rsidRDefault="00345420">
      <w:pPr>
        <w:widowControl/>
      </w:pPr>
      <w:r>
        <w:rPr>
          <w:rFonts w:ascii="Liberation Serif" w:eastAsia="Liberation Serif" w:hAnsi="Liberation Serif" w:cs="Liberation Serif"/>
          <w:color w:val="000000"/>
        </w:rPr>
        <w:t>The rendering pipeline from the MUSHRA STEP software to the device mockup follows up the following scheme that has been tested with Windows 10 Enterprise:</w:t>
      </w:r>
    </w:p>
    <w:p w14:paraId="11A8B5BE" w14:textId="77777777" w:rsidR="00415E56" w:rsidRDefault="00345420">
      <w:pPr>
        <w:widowControl/>
        <w:spacing w:after="240"/>
        <w:jc w:val="left"/>
      </w:pPr>
      <w:r>
        <w:br/>
      </w:r>
      <w:r>
        <w:rPr>
          <w:noProof/>
        </w:rPr>
        <w:drawing>
          <wp:inline distT="0" distB="0" distL="0" distR="0" wp14:anchorId="11A8B618" wp14:editId="11A8B619">
            <wp:extent cx="5257800" cy="1021080"/>
            <wp:effectExtent l="0" t="0" r="0" b="0"/>
            <wp:docPr id="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5257800" cy="1021080"/>
                    </a:xfrm>
                    <a:prstGeom prst="rect">
                      <a:avLst/>
                    </a:prstGeom>
                    <a:ln/>
                  </pic:spPr>
                </pic:pic>
              </a:graphicData>
            </a:graphic>
          </wp:inline>
        </w:drawing>
      </w:r>
    </w:p>
    <w:p w14:paraId="11A8B5BF" w14:textId="19487A9C" w:rsidR="00415E56" w:rsidRDefault="00345420" w:rsidP="00282786">
      <w:pPr>
        <w:pStyle w:val="Heading2"/>
        <w:numPr>
          <w:ilvl w:val="0"/>
          <w:numId w:val="0"/>
        </w:numPr>
        <w:ind w:left="576" w:hanging="576"/>
      </w:pPr>
      <w:bookmarkStart w:id="170" w:name="_Toc61548940"/>
      <w:r>
        <w:t>A1.2 System Calibration and Installation</w:t>
      </w:r>
      <w:bookmarkEnd w:id="170"/>
      <w:r>
        <w:t xml:space="preserve"> </w:t>
      </w:r>
    </w:p>
    <w:p w14:paraId="11A8B5C0" w14:textId="6584434F" w:rsidR="00415E56" w:rsidRDefault="00345420">
      <w:pPr>
        <w:widowControl/>
      </w:pPr>
      <w:r>
        <w:rPr>
          <w:rFonts w:ascii="Liberation Serif" w:eastAsia="Liberation Serif" w:hAnsi="Liberation Serif" w:cs="Liberation Serif"/>
          <w:color w:val="000000"/>
        </w:rPr>
        <w:t>In order to guarantee acceptable driving voltage levels, the system should be calibrated through the output volume level of the testing station. To do so, the calibration .wav file (‘setup_calibration.wav’) should be played back on the testing station using any suitable media player (</w:t>
      </w:r>
      <w:r w:rsidR="00912C15">
        <w:rPr>
          <w:rFonts w:ascii="Liberation Serif" w:eastAsia="Liberation Serif" w:hAnsi="Liberation Serif" w:cs="Liberation Serif"/>
          <w:color w:val="000000"/>
        </w:rPr>
        <w:t>e.g.,</w:t>
      </w:r>
      <w:r>
        <w:rPr>
          <w:rFonts w:ascii="Liberation Serif" w:eastAsia="Liberation Serif" w:hAnsi="Liberation Serif" w:cs="Liberation Serif"/>
          <w:color w:val="000000"/>
        </w:rPr>
        <w:t xml:space="preserve"> Audacity), while making sure the USB audio interface is the output audio device. Using a scope, the test administrators need to make sure the </w:t>
      </w:r>
      <w:r w:rsidR="00912C15">
        <w:rPr>
          <w:rFonts w:ascii="Liberation Serif" w:eastAsia="Liberation Serif" w:hAnsi="Liberation Serif" w:cs="Liberation Serif"/>
          <w:color w:val="000000"/>
        </w:rPr>
        <w:t>peak-to-peak</w:t>
      </w:r>
      <w:r>
        <w:rPr>
          <w:rFonts w:ascii="Liberation Serif" w:eastAsia="Liberation Serif" w:hAnsi="Liberation Serif" w:cs="Liberation Serif"/>
          <w:color w:val="000000"/>
        </w:rPr>
        <w:t xml:space="preserve"> voltage measured at the input of the mockup device (</w:t>
      </w:r>
      <w:r w:rsidR="00906C5B">
        <w:rPr>
          <w:rFonts w:ascii="Liberation Serif" w:eastAsia="Liberation Serif" w:hAnsi="Liberation Serif" w:cs="Liberation Serif"/>
          <w:color w:val="000000"/>
        </w:rPr>
        <w:t>i.e.,</w:t>
      </w:r>
      <w:r>
        <w:rPr>
          <w:rFonts w:ascii="Liberation Serif" w:eastAsia="Liberation Serif" w:hAnsi="Liberation Serif" w:cs="Liberation Serif"/>
          <w:color w:val="000000"/>
        </w:rPr>
        <w:t xml:space="preserve"> output of the audio amplifier) is 4V and adjust the testing station’s volume output accordingly. Please note that this step needs to be performed when installing a new testing station and/or when the testing station’s volume level is modified.</w:t>
      </w:r>
    </w:p>
    <w:p w14:paraId="11A8B5C1" w14:textId="77777777" w:rsidR="00415E56" w:rsidRDefault="00415E56">
      <w:pPr>
        <w:widowControl/>
        <w:jc w:val="left"/>
      </w:pPr>
    </w:p>
    <w:p w14:paraId="272D0778" w14:textId="05845C2A" w:rsidR="006E63A5" w:rsidRDefault="00345420">
      <w:pPr>
        <w:widowControl/>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When starting the STEP software, the test administrators need to make sure the USB audio interface is chosen as the audio device (Figure 1).</w:t>
      </w:r>
    </w:p>
    <w:p w14:paraId="41D07B5E" w14:textId="77777777" w:rsidR="006E63A5" w:rsidRDefault="006E63A5">
      <w:pPr>
        <w:widowControl/>
        <w:jc w:val="left"/>
        <w:rPr>
          <w:rFonts w:ascii="Liberation Serif" w:eastAsia="Liberation Serif" w:hAnsi="Liberation Serif" w:cs="Liberation Serif"/>
          <w:color w:val="000000"/>
        </w:rPr>
      </w:pPr>
    </w:p>
    <w:p w14:paraId="11A8B5C3" w14:textId="543598A0" w:rsidR="00415E56" w:rsidRDefault="00345420">
      <w:pPr>
        <w:widowControl/>
        <w:jc w:val="left"/>
      </w:pPr>
      <w:r>
        <w:rPr>
          <w:noProof/>
        </w:rPr>
        <w:lastRenderedPageBreak/>
        <w:drawing>
          <wp:inline distT="0" distB="0" distL="0" distR="0" wp14:anchorId="11A8B61A" wp14:editId="11A8B61B">
            <wp:extent cx="3154680" cy="2369820"/>
            <wp:effectExtent l="0" t="0" r="0" b="0"/>
            <wp:docPr id="28" name="image4.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Graphical user interface, application&#10;&#10;Description automatically generated"/>
                    <pic:cNvPicPr preferRelativeResize="0"/>
                  </pic:nvPicPr>
                  <pic:blipFill>
                    <a:blip r:embed="rId19"/>
                    <a:srcRect/>
                    <a:stretch>
                      <a:fillRect/>
                    </a:stretch>
                  </pic:blipFill>
                  <pic:spPr>
                    <a:xfrm>
                      <a:off x="0" y="0"/>
                      <a:ext cx="3154680" cy="2369820"/>
                    </a:xfrm>
                    <a:prstGeom prst="rect">
                      <a:avLst/>
                    </a:prstGeom>
                    <a:ln/>
                  </pic:spPr>
                </pic:pic>
              </a:graphicData>
            </a:graphic>
          </wp:inline>
        </w:drawing>
      </w:r>
    </w:p>
    <w:p w14:paraId="11A8B5C4" w14:textId="20837697" w:rsidR="00415E56" w:rsidRDefault="00345420" w:rsidP="00CC5121">
      <w:pPr>
        <w:pStyle w:val="Heading2"/>
        <w:numPr>
          <w:ilvl w:val="0"/>
          <w:numId w:val="0"/>
        </w:numPr>
        <w:ind w:left="576" w:hanging="576"/>
      </w:pPr>
      <w:bookmarkStart w:id="171" w:name="_Toc61548941"/>
      <w:r>
        <w:t>A1.3 User Study Protocol</w:t>
      </w:r>
      <w:bookmarkEnd w:id="171"/>
    </w:p>
    <w:p w14:paraId="11A8B5C5" w14:textId="77777777" w:rsidR="00415E56" w:rsidRDefault="00345420">
      <w:pPr>
        <w:widowControl/>
        <w:numPr>
          <w:ilvl w:val="0"/>
          <w:numId w:val="18"/>
        </w:numPr>
        <w:ind w:left="360"/>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The participant sits comfortably on a chair and faces the test computer.</w:t>
      </w:r>
    </w:p>
    <w:p w14:paraId="11A8B5C6" w14:textId="77777777" w:rsidR="00415E56" w:rsidRDefault="00345420">
      <w:pPr>
        <w:widowControl/>
        <w:numPr>
          <w:ilvl w:val="0"/>
          <w:numId w:val="18"/>
        </w:numPr>
        <w:ind w:left="360"/>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The Mockup device is to be placed on the table in front of the user, at a reasonable distance from them, and on the dominant arm side as to avoid muscle fatigue (Figure 2).</w:t>
      </w:r>
      <w:r>
        <w:rPr>
          <w:rFonts w:ascii="Liberation Serif" w:eastAsia="Liberation Serif" w:hAnsi="Liberation Serif" w:cs="Liberation Serif"/>
          <w:noProof/>
          <w:color w:val="000000"/>
        </w:rPr>
        <w:drawing>
          <wp:inline distT="0" distB="0" distL="0" distR="0" wp14:anchorId="11A8B61E" wp14:editId="11A8B61F">
            <wp:extent cx="2895600" cy="2065020"/>
            <wp:effectExtent l="0" t="0" r="0" b="0"/>
            <wp:docPr id="30" name="image10.jpg" descr="A picture containing text, indoor, computer, electronic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0.jpg" descr="A picture containing text, indoor, computer, electronics&#10;&#10;Description automatically generated"/>
                    <pic:cNvPicPr preferRelativeResize="0"/>
                  </pic:nvPicPr>
                  <pic:blipFill>
                    <a:blip r:embed="rId20"/>
                    <a:srcRect/>
                    <a:stretch>
                      <a:fillRect/>
                    </a:stretch>
                  </pic:blipFill>
                  <pic:spPr>
                    <a:xfrm>
                      <a:off x="0" y="0"/>
                      <a:ext cx="2895600" cy="2065020"/>
                    </a:xfrm>
                    <a:prstGeom prst="rect">
                      <a:avLst/>
                    </a:prstGeom>
                    <a:ln/>
                  </pic:spPr>
                </pic:pic>
              </a:graphicData>
            </a:graphic>
          </wp:inline>
        </w:drawing>
      </w:r>
      <w:r>
        <w:rPr>
          <w:rFonts w:ascii="Liberation Serif" w:eastAsia="Liberation Serif" w:hAnsi="Liberation Serif" w:cs="Liberation Serif"/>
          <w:noProof/>
          <w:color w:val="000000"/>
        </w:rPr>
        <w:drawing>
          <wp:inline distT="0" distB="0" distL="0" distR="0" wp14:anchorId="11A8B620" wp14:editId="11A8B621">
            <wp:extent cx="3383280" cy="7620"/>
            <wp:effectExtent l="0" t="0" r="0" b="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3383280" cy="7620"/>
                    </a:xfrm>
                    <a:prstGeom prst="rect">
                      <a:avLst/>
                    </a:prstGeom>
                    <a:ln/>
                  </pic:spPr>
                </pic:pic>
              </a:graphicData>
            </a:graphic>
          </wp:inline>
        </w:drawing>
      </w:r>
    </w:p>
    <w:p w14:paraId="11A8B5C7" w14:textId="77777777" w:rsidR="00415E56" w:rsidRDefault="00345420">
      <w:pPr>
        <w:widowControl/>
        <w:numPr>
          <w:ilvl w:val="0"/>
          <w:numId w:val="18"/>
        </w:numPr>
        <w:ind w:left="360"/>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The user should hold the phone with both hands in a landscape mode (Figure 3), while making sure the device rests comfortably in the palms of both hands.</w:t>
      </w:r>
    </w:p>
    <w:p w14:paraId="11A8B5C8" w14:textId="77777777" w:rsidR="00415E56" w:rsidRDefault="00345420">
      <w:pPr>
        <w:widowControl/>
        <w:jc w:val="left"/>
      </w:pPr>
      <w:r>
        <w:lastRenderedPageBreak/>
        <w:br/>
      </w:r>
      <w:r>
        <w:rPr>
          <w:noProof/>
        </w:rPr>
        <w:drawing>
          <wp:inline distT="0" distB="0" distL="0" distR="0" wp14:anchorId="11A8B622" wp14:editId="11A8B623">
            <wp:extent cx="2987040" cy="1935480"/>
            <wp:effectExtent l="0" t="0" r="0" b="0"/>
            <wp:docPr id="32" name="image1.jpg" descr="A picture containing person, ha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person, hand&#10;&#10;Description automatically generated"/>
                    <pic:cNvPicPr preferRelativeResize="0"/>
                  </pic:nvPicPr>
                  <pic:blipFill>
                    <a:blip r:embed="rId22"/>
                    <a:srcRect/>
                    <a:stretch>
                      <a:fillRect/>
                    </a:stretch>
                  </pic:blipFill>
                  <pic:spPr>
                    <a:xfrm>
                      <a:off x="0" y="0"/>
                      <a:ext cx="2987040" cy="1935480"/>
                    </a:xfrm>
                    <a:prstGeom prst="rect">
                      <a:avLst/>
                    </a:prstGeom>
                    <a:ln/>
                  </pic:spPr>
                </pic:pic>
              </a:graphicData>
            </a:graphic>
          </wp:inline>
        </w:drawing>
      </w:r>
      <w:r>
        <w:rPr>
          <w:noProof/>
        </w:rPr>
        <w:drawing>
          <wp:inline distT="0" distB="0" distL="0" distR="0" wp14:anchorId="11A8B624" wp14:editId="11A8B625">
            <wp:extent cx="2987040" cy="7620"/>
            <wp:effectExtent l="0" t="0" r="0" b="0"/>
            <wp:docPr id="3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3"/>
                    <a:srcRect/>
                    <a:stretch>
                      <a:fillRect/>
                    </a:stretch>
                  </pic:blipFill>
                  <pic:spPr>
                    <a:xfrm>
                      <a:off x="0" y="0"/>
                      <a:ext cx="2987040" cy="7620"/>
                    </a:xfrm>
                    <a:prstGeom prst="rect">
                      <a:avLst/>
                    </a:prstGeom>
                    <a:ln/>
                  </pic:spPr>
                </pic:pic>
              </a:graphicData>
            </a:graphic>
          </wp:inline>
        </w:drawing>
      </w:r>
    </w:p>
    <w:p w14:paraId="5941B532" w14:textId="77777777" w:rsidR="00912C15" w:rsidRPr="00912C15" w:rsidRDefault="00912C15">
      <w:pPr>
        <w:pStyle w:val="ListParagraph"/>
        <w:widowControl/>
        <w:numPr>
          <w:ilvl w:val="0"/>
          <w:numId w:val="19"/>
        </w:numPr>
        <w:contextualSpacing w:val="0"/>
        <w:jc w:val="left"/>
        <w:rPr>
          <w:rFonts w:ascii="Liberation Serif" w:eastAsia="Liberation Serif" w:hAnsi="Liberation Serif" w:cs="Liberation Serif"/>
          <w:vanish/>
          <w:color w:val="000000"/>
        </w:rPr>
      </w:pPr>
    </w:p>
    <w:p w14:paraId="18A7CDD0" w14:textId="77777777" w:rsidR="00912C15" w:rsidRPr="00912C15" w:rsidRDefault="00912C15">
      <w:pPr>
        <w:pStyle w:val="ListParagraph"/>
        <w:widowControl/>
        <w:numPr>
          <w:ilvl w:val="0"/>
          <w:numId w:val="19"/>
        </w:numPr>
        <w:contextualSpacing w:val="0"/>
        <w:jc w:val="left"/>
        <w:rPr>
          <w:rFonts w:ascii="Liberation Serif" w:eastAsia="Liberation Serif" w:hAnsi="Liberation Serif" w:cs="Liberation Serif"/>
          <w:vanish/>
          <w:color w:val="000000"/>
        </w:rPr>
      </w:pPr>
    </w:p>
    <w:p w14:paraId="31D49F67" w14:textId="77777777" w:rsidR="00912C15" w:rsidRPr="00912C15" w:rsidRDefault="00912C15">
      <w:pPr>
        <w:pStyle w:val="ListParagraph"/>
        <w:widowControl/>
        <w:numPr>
          <w:ilvl w:val="0"/>
          <w:numId w:val="19"/>
        </w:numPr>
        <w:contextualSpacing w:val="0"/>
        <w:jc w:val="left"/>
        <w:rPr>
          <w:rFonts w:ascii="Liberation Serif" w:eastAsia="Liberation Serif" w:hAnsi="Liberation Serif" w:cs="Liberation Serif"/>
          <w:vanish/>
          <w:color w:val="000000"/>
        </w:rPr>
      </w:pPr>
    </w:p>
    <w:p w14:paraId="11A8B5C9" w14:textId="788F7050" w:rsidR="00415E56" w:rsidRDefault="00345420">
      <w:pPr>
        <w:widowControl/>
        <w:numPr>
          <w:ilvl w:val="0"/>
          <w:numId w:val="19"/>
        </w:numPr>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The user should not exercise excessive pressure on the mockup device as to not influence their perception of the tested stimuli, but at the same time should hold the device with enough pressure to keep it from falling.</w:t>
      </w:r>
    </w:p>
    <w:p w14:paraId="00EF6D67" w14:textId="77777777" w:rsidR="00912C15" w:rsidRPr="00912C15" w:rsidRDefault="00912C15">
      <w:pPr>
        <w:pStyle w:val="ListParagraph"/>
        <w:widowControl/>
        <w:numPr>
          <w:ilvl w:val="0"/>
          <w:numId w:val="20"/>
        </w:numPr>
        <w:contextualSpacing w:val="0"/>
        <w:jc w:val="left"/>
        <w:rPr>
          <w:rFonts w:ascii="Liberation Serif" w:eastAsia="Liberation Serif" w:hAnsi="Liberation Serif" w:cs="Liberation Serif"/>
          <w:vanish/>
          <w:color w:val="000000"/>
        </w:rPr>
      </w:pPr>
    </w:p>
    <w:p w14:paraId="7187C446" w14:textId="77777777" w:rsidR="00912C15" w:rsidRPr="00912C15" w:rsidRDefault="00912C15">
      <w:pPr>
        <w:pStyle w:val="ListParagraph"/>
        <w:widowControl/>
        <w:numPr>
          <w:ilvl w:val="0"/>
          <w:numId w:val="20"/>
        </w:numPr>
        <w:contextualSpacing w:val="0"/>
        <w:jc w:val="left"/>
        <w:rPr>
          <w:rFonts w:ascii="Liberation Serif" w:eastAsia="Liberation Serif" w:hAnsi="Liberation Serif" w:cs="Liberation Serif"/>
          <w:vanish/>
          <w:color w:val="000000"/>
        </w:rPr>
      </w:pPr>
    </w:p>
    <w:p w14:paraId="0AB0A3CB" w14:textId="77777777" w:rsidR="00912C15" w:rsidRPr="00912C15" w:rsidRDefault="00912C15">
      <w:pPr>
        <w:pStyle w:val="ListParagraph"/>
        <w:widowControl/>
        <w:numPr>
          <w:ilvl w:val="0"/>
          <w:numId w:val="20"/>
        </w:numPr>
        <w:contextualSpacing w:val="0"/>
        <w:jc w:val="left"/>
        <w:rPr>
          <w:rFonts w:ascii="Liberation Serif" w:eastAsia="Liberation Serif" w:hAnsi="Liberation Serif" w:cs="Liberation Serif"/>
          <w:vanish/>
          <w:color w:val="000000"/>
        </w:rPr>
      </w:pPr>
    </w:p>
    <w:p w14:paraId="48751BFF" w14:textId="77777777" w:rsidR="00912C15" w:rsidRPr="00912C15" w:rsidRDefault="00912C15">
      <w:pPr>
        <w:pStyle w:val="ListParagraph"/>
        <w:widowControl/>
        <w:numPr>
          <w:ilvl w:val="0"/>
          <w:numId w:val="20"/>
        </w:numPr>
        <w:contextualSpacing w:val="0"/>
        <w:jc w:val="left"/>
        <w:rPr>
          <w:rFonts w:ascii="Liberation Serif" w:eastAsia="Liberation Serif" w:hAnsi="Liberation Serif" w:cs="Liberation Serif"/>
          <w:vanish/>
          <w:color w:val="000000"/>
        </w:rPr>
      </w:pPr>
    </w:p>
    <w:p w14:paraId="11A8B5CA" w14:textId="35884969" w:rsidR="00415E56" w:rsidRDefault="00345420">
      <w:pPr>
        <w:widowControl/>
        <w:numPr>
          <w:ilvl w:val="0"/>
          <w:numId w:val="20"/>
        </w:numPr>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The user might rest their arms on their lap, on the chair arms, or on the table to avoid excessive strain on their muscles during the test.</w:t>
      </w:r>
    </w:p>
    <w:p w14:paraId="72B413F8" w14:textId="77777777" w:rsidR="00912C15" w:rsidRPr="00912C15" w:rsidRDefault="00912C15" w:rsidP="00912C15">
      <w:pPr>
        <w:pStyle w:val="ListParagraph"/>
        <w:widowControl/>
        <w:numPr>
          <w:ilvl w:val="0"/>
          <w:numId w:val="4"/>
        </w:numPr>
        <w:contextualSpacing w:val="0"/>
        <w:jc w:val="left"/>
        <w:rPr>
          <w:rFonts w:ascii="Liberation Serif" w:eastAsia="Liberation Serif" w:hAnsi="Liberation Serif" w:cs="Liberation Serif"/>
          <w:vanish/>
          <w:color w:val="000000"/>
        </w:rPr>
      </w:pPr>
    </w:p>
    <w:p w14:paraId="3BDB9A8A" w14:textId="77777777" w:rsidR="00975CF3" w:rsidRDefault="00345420" w:rsidP="00912C15">
      <w:pPr>
        <w:widowControl/>
        <w:numPr>
          <w:ilvl w:val="0"/>
          <w:numId w:val="4"/>
        </w:numPr>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After experiencing each variant of the test signal the user can hold the device in their non-dominant hand resting on their lap, on the chair arms or on the table if needed (Figure 4</w:t>
      </w:r>
      <w:r w:rsidR="00912C15">
        <w:rPr>
          <w:rFonts w:ascii="Liberation Serif" w:eastAsia="Liberation Serif" w:hAnsi="Liberation Serif" w:cs="Liberation Serif"/>
          <w:color w:val="000000"/>
        </w:rPr>
        <w:t>) and</w:t>
      </w:r>
      <w:r>
        <w:rPr>
          <w:rFonts w:ascii="Liberation Serif" w:eastAsia="Liberation Serif" w:hAnsi="Liberation Serif" w:cs="Liberation Serif"/>
          <w:color w:val="000000"/>
        </w:rPr>
        <w:t xml:space="preserve"> reach out with their dominant hand to provide the score through the STEP interface.</w:t>
      </w:r>
    </w:p>
    <w:p w14:paraId="6DED6284" w14:textId="1FF73E07" w:rsidR="0018320E" w:rsidRPr="0018320E" w:rsidRDefault="00345420" w:rsidP="0018320E">
      <w:pPr>
        <w:widowControl/>
        <w:jc w:val="left"/>
        <w:rPr>
          <w:rFonts w:ascii="Liberation Serif" w:eastAsia="Liberation Serif" w:hAnsi="Liberation Serif" w:cs="Liberation Serif"/>
          <w:color w:val="000000"/>
        </w:rPr>
      </w:pPr>
      <w:r>
        <w:rPr>
          <w:rFonts w:ascii="Liberation Serif" w:eastAsia="Liberation Serif" w:hAnsi="Liberation Serif" w:cs="Liberation Serif"/>
          <w:noProof/>
          <w:color w:val="000000"/>
        </w:rPr>
        <w:drawing>
          <wp:inline distT="0" distB="0" distL="0" distR="0" wp14:anchorId="11A8B626" wp14:editId="11A8B627">
            <wp:extent cx="2895600" cy="2293620"/>
            <wp:effectExtent l="0" t="0" r="0" b="0"/>
            <wp:docPr id="34" name="image11.jpg" descr="A picture containing text,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1.jpg" descr="A picture containing text, person&#10;&#10;Description automatically generated"/>
                    <pic:cNvPicPr preferRelativeResize="0"/>
                  </pic:nvPicPr>
                  <pic:blipFill>
                    <a:blip r:embed="rId24"/>
                    <a:srcRect/>
                    <a:stretch>
                      <a:fillRect/>
                    </a:stretch>
                  </pic:blipFill>
                  <pic:spPr>
                    <a:xfrm>
                      <a:off x="0" y="0"/>
                      <a:ext cx="2895600" cy="2293620"/>
                    </a:xfrm>
                    <a:prstGeom prst="rect">
                      <a:avLst/>
                    </a:prstGeom>
                    <a:ln/>
                  </pic:spPr>
                </pic:pic>
              </a:graphicData>
            </a:graphic>
          </wp:inline>
        </w:drawing>
      </w:r>
    </w:p>
    <w:p w14:paraId="5E5DB4E2" w14:textId="77777777" w:rsidR="0018320E" w:rsidRDefault="0018320E" w:rsidP="0018320E">
      <w:pPr>
        <w:widowControl/>
        <w:jc w:val="left"/>
        <w:rPr>
          <w:rFonts w:ascii="Liberation Serif" w:eastAsia="Liberation Serif" w:hAnsi="Liberation Serif" w:cs="Liberation Serif"/>
          <w:color w:val="000000"/>
        </w:rPr>
      </w:pPr>
    </w:p>
    <w:p w14:paraId="144ACFD0"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190C4B45"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14D93EF1"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3F9768A9"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71AF406E"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3821BEFE" w14:textId="77777777" w:rsidR="0018320E" w:rsidRPr="0018320E" w:rsidRDefault="0018320E">
      <w:pPr>
        <w:pStyle w:val="ListParagraph"/>
        <w:widowControl/>
        <w:numPr>
          <w:ilvl w:val="0"/>
          <w:numId w:val="7"/>
        </w:numPr>
        <w:contextualSpacing w:val="0"/>
        <w:jc w:val="left"/>
        <w:rPr>
          <w:rFonts w:ascii="Liberation Serif" w:eastAsia="Liberation Serif" w:hAnsi="Liberation Serif" w:cs="Liberation Serif"/>
          <w:vanish/>
          <w:color w:val="000000"/>
        </w:rPr>
      </w:pPr>
    </w:p>
    <w:p w14:paraId="11A8B5CC" w14:textId="6B47AF6C" w:rsidR="00415E56" w:rsidRDefault="00345420">
      <w:pPr>
        <w:widowControl/>
        <w:numPr>
          <w:ilvl w:val="0"/>
          <w:numId w:val="7"/>
        </w:numPr>
        <w:jc w:val="left"/>
        <w:rPr>
          <w:rFonts w:ascii="Liberation Serif" w:eastAsia="Liberation Serif" w:hAnsi="Liberation Serif" w:cs="Liberation Serif"/>
          <w:color w:val="000000"/>
        </w:rPr>
      </w:pPr>
      <w:r>
        <w:rPr>
          <w:rFonts w:ascii="Liberation Serif" w:eastAsia="Liberation Serif" w:hAnsi="Liberation Serif" w:cs="Liberation Serif"/>
          <w:color w:val="000000"/>
        </w:rPr>
        <w:t>After experiencing the different test signals for a given trial, the user can rest the device on the table.</w:t>
      </w:r>
    </w:p>
    <w:p w14:paraId="11A8B5CD" w14:textId="77777777" w:rsidR="00415E56" w:rsidRDefault="00345420">
      <w:pPr>
        <w:rPr>
          <w:rFonts w:ascii="Liberation Serif" w:eastAsia="Liberation Serif" w:hAnsi="Liberation Serif" w:cs="Liberation Serif"/>
          <w:color w:val="000000"/>
        </w:rPr>
      </w:pPr>
      <w:r>
        <w:br w:type="page"/>
      </w:r>
    </w:p>
    <w:p w14:paraId="0EAA1D96" w14:textId="29026068" w:rsidR="00C66B81" w:rsidRDefault="008E5F7E" w:rsidP="00207AF7">
      <w:pPr>
        <w:pStyle w:val="Heading1"/>
        <w:numPr>
          <w:ilvl w:val="0"/>
          <w:numId w:val="0"/>
        </w:numPr>
        <w:ind w:left="1800" w:hanging="1800"/>
      </w:pPr>
      <w:bookmarkStart w:id="172" w:name="_Toc61548942"/>
      <w:r>
        <w:lastRenderedPageBreak/>
        <w:t>ANNEX 2</w:t>
      </w:r>
      <w:r w:rsidR="00345420">
        <w:t xml:space="preserve"> – T</w:t>
      </w:r>
      <w:sdt>
        <w:sdtPr>
          <w:tag w:val="goog_rdk_143"/>
          <w:id w:val="855542798"/>
        </w:sdtPr>
        <w:sdtEndPr/>
        <w:sdtContent>
          <w:sdt>
            <w:sdtPr>
              <w:tag w:val="goog_rdk_144"/>
              <w:id w:val="112027480"/>
            </w:sdtPr>
            <w:sdtEndPr/>
            <w:sdtContent/>
          </w:sdt>
        </w:sdtContent>
      </w:sdt>
      <w:r w:rsidR="00345420">
        <w:t>est Protocol for Kinesthetic Haptics Tests (Test 1.3)</w:t>
      </w:r>
      <w:bookmarkEnd w:id="172"/>
      <w:r w:rsidR="00345420">
        <w:t xml:space="preserve"> </w:t>
      </w:r>
    </w:p>
    <w:p w14:paraId="461575D8" w14:textId="2DA33CC3" w:rsidR="00775493" w:rsidRDefault="00BF58A7" w:rsidP="00282786">
      <w:pPr>
        <w:pStyle w:val="Heading2"/>
        <w:numPr>
          <w:ilvl w:val="0"/>
          <w:numId w:val="0"/>
        </w:numPr>
        <w:ind w:left="90" w:hanging="90"/>
      </w:pPr>
      <w:bookmarkStart w:id="173" w:name="_Toc61548943"/>
      <w:r>
        <w:t xml:space="preserve">A2.1 </w:t>
      </w:r>
      <w:r w:rsidR="00775493">
        <w:t>Overview</w:t>
      </w:r>
      <w:bookmarkEnd w:id="173"/>
    </w:p>
    <w:p w14:paraId="4056C7D8" w14:textId="5643D1E3" w:rsidR="00775493" w:rsidRDefault="00775493" w:rsidP="00775493">
      <w:pPr>
        <w:pStyle w:val="NormalWeb"/>
        <w:spacing w:before="0" w:beforeAutospacing="0" w:after="0" w:afterAutospacing="0"/>
        <w:jc w:val="both"/>
      </w:pPr>
      <w:r>
        <w:rPr>
          <w:rFonts w:eastAsia="MS Mincho"/>
          <w:lang w:val="en-CA"/>
        </w:rPr>
        <w:t>The platform is based on a 3D System Touch. It is a 3DoF force-feedback device able to apply 3.3N along each axis. It relies on a USB 2.0 connection</w:t>
      </w:r>
      <w:r>
        <w:rPr>
          <w:rFonts w:ascii="Liberation Serif" w:hAnsi="Liberation Serif"/>
          <w:color w:val="000000"/>
        </w:rPr>
        <w:t>. The rendering pipeline from the MUSHRA STEP software to the Touch device is described in this Annex. It has been tested with Windows 10 Enterprise 1909.</w:t>
      </w:r>
    </w:p>
    <w:p w14:paraId="5C3D8448" w14:textId="77777777" w:rsidR="00775493" w:rsidRDefault="00775493" w:rsidP="00775493"/>
    <w:p w14:paraId="3F089DB1" w14:textId="77777777" w:rsidR="00775493" w:rsidRDefault="00775493" w:rsidP="00775493">
      <w:pPr>
        <w:pStyle w:val="NormalWeb"/>
        <w:spacing w:before="0" w:beforeAutospacing="0" w:after="0" w:afterAutospacing="0"/>
        <w:jc w:val="center"/>
      </w:pPr>
      <w:r>
        <w:rPr>
          <w:noProof/>
        </w:rPr>
        <w:drawing>
          <wp:inline distT="0" distB="0" distL="0" distR="0" wp14:anchorId="2EBD9399" wp14:editId="735F2A82">
            <wp:extent cx="4572000" cy="11658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25">
                      <a:extLst>
                        <a:ext uri="{28A0092B-C50C-407E-A947-70E740481C1C}">
                          <a14:useLocalDpi xmlns:a14="http://schemas.microsoft.com/office/drawing/2010/main" val="0"/>
                        </a:ext>
                      </a:extLst>
                    </a:blip>
                    <a:stretch>
                      <a:fillRect/>
                    </a:stretch>
                  </pic:blipFill>
                  <pic:spPr>
                    <a:xfrm>
                      <a:off x="0" y="0"/>
                      <a:ext cx="4572000" cy="1165860"/>
                    </a:xfrm>
                    <a:prstGeom prst="rect">
                      <a:avLst/>
                    </a:prstGeom>
                  </pic:spPr>
                </pic:pic>
              </a:graphicData>
            </a:graphic>
          </wp:inline>
        </w:drawing>
      </w:r>
    </w:p>
    <w:p w14:paraId="4896597B" w14:textId="77777777" w:rsidR="00775493" w:rsidRDefault="00775493" w:rsidP="00775493"/>
    <w:p w14:paraId="4AF396C7" w14:textId="04BBD0FC" w:rsidR="00775493" w:rsidRDefault="00BF58A7" w:rsidP="009D1920">
      <w:pPr>
        <w:pStyle w:val="Heading2"/>
        <w:numPr>
          <w:ilvl w:val="0"/>
          <w:numId w:val="0"/>
        </w:numPr>
      </w:pPr>
      <w:bookmarkStart w:id="174" w:name="_Toc61548944"/>
      <w:r>
        <w:t xml:space="preserve">A2.2 </w:t>
      </w:r>
      <w:r w:rsidR="00775493">
        <w:t>Installation</w:t>
      </w:r>
      <w:bookmarkEnd w:id="174"/>
    </w:p>
    <w:p w14:paraId="7DEC3AFD" w14:textId="7A286E67" w:rsidR="00775493" w:rsidRDefault="00544C71" w:rsidP="009D1920">
      <w:pPr>
        <w:pStyle w:val="Heading3"/>
        <w:numPr>
          <w:ilvl w:val="0"/>
          <w:numId w:val="0"/>
        </w:numPr>
      </w:pPr>
      <w:bookmarkStart w:id="175" w:name="_Toc61548945"/>
      <w:r>
        <w:t xml:space="preserve">A2.2.1 </w:t>
      </w:r>
      <w:r w:rsidR="00775493">
        <w:t>3D System Touch device driver</w:t>
      </w:r>
      <w:bookmarkEnd w:id="175"/>
    </w:p>
    <w:p w14:paraId="6A9FEEEC" w14:textId="77777777" w:rsidR="00775493" w:rsidRDefault="00775493" w:rsidP="00775493">
      <w:pPr>
        <w:pStyle w:val="NormalWeb"/>
        <w:spacing w:before="0" w:beforeAutospacing="0" w:after="0" w:afterAutospacing="0"/>
      </w:pPr>
      <w:r>
        <w:rPr>
          <w:rFonts w:ascii="Liberation Serif" w:hAnsi="Liberation Serif"/>
          <w:color w:val="000000"/>
        </w:rPr>
        <w:t xml:space="preserve">Download and install </w:t>
      </w:r>
      <w:r>
        <w:rPr>
          <w:rFonts w:ascii="Liberation Serif" w:hAnsi="Liberation Serif"/>
          <w:b/>
          <w:bCs/>
          <w:color w:val="000000"/>
        </w:rPr>
        <w:t xml:space="preserve">Touch Device Driver v2020.7.9 </w:t>
      </w:r>
      <w:r>
        <w:rPr>
          <w:rFonts w:ascii="Liberation Serif" w:hAnsi="Liberation Serif"/>
          <w:color w:val="000000"/>
        </w:rPr>
        <w:t>and</w:t>
      </w:r>
      <w:r>
        <w:rPr>
          <w:rFonts w:ascii="Liberation Serif" w:hAnsi="Liberation Serif"/>
          <w:b/>
          <w:bCs/>
          <w:color w:val="000000"/>
        </w:rPr>
        <w:t xml:space="preserve"> OpenHaptics v3.5 </w:t>
      </w:r>
      <w:hyperlink r:id="rId26" w:history="1">
        <w:r>
          <w:rPr>
            <w:rStyle w:val="Hyperlink"/>
            <w:rFonts w:ascii="Liberation Serif" w:eastAsiaTheme="majorEastAsia" w:hAnsi="Liberation Serif"/>
            <w:color w:val="000080"/>
          </w:rPr>
          <w:t>https://support.3dsystems.com/s/article/Haptic-Device-Drivers</w:t>
        </w:r>
      </w:hyperlink>
    </w:p>
    <w:p w14:paraId="149DCD0C" w14:textId="77777777" w:rsidR="00775493" w:rsidRDefault="00775493" w:rsidP="00775493"/>
    <w:p w14:paraId="04CFFBC3" w14:textId="77777777" w:rsidR="00775493" w:rsidRDefault="00775493" w:rsidP="00775493">
      <w:pPr>
        <w:pStyle w:val="NormalWeb"/>
        <w:spacing w:before="0" w:beforeAutospacing="0" w:after="0" w:afterAutospacing="0"/>
      </w:pPr>
      <w:r>
        <w:rPr>
          <w:rFonts w:ascii="Liberation Serif" w:hAnsi="Liberation Serif"/>
          <w:color w:val="000000"/>
        </w:rPr>
        <w:t xml:space="preserve">If successfully installed the </w:t>
      </w:r>
      <w:r w:rsidRPr="0055586A">
        <w:rPr>
          <w:rFonts w:ascii="Liberation Serif" w:hAnsi="Liberation Serif"/>
          <w:i/>
          <w:iCs/>
          <w:color w:val="000000"/>
        </w:rPr>
        <w:t>Touch Smart Setup</w:t>
      </w:r>
      <w:r>
        <w:rPr>
          <w:rFonts w:ascii="Liberation Serif" w:hAnsi="Liberation Serif"/>
          <w:color w:val="000000"/>
        </w:rPr>
        <w:t xml:space="preserve"> should be available on the desktop. The detection of the device can then be tested (see screenshot below).</w:t>
      </w:r>
    </w:p>
    <w:p w14:paraId="39FA165F" w14:textId="77777777" w:rsidR="00775493" w:rsidRDefault="00775493" w:rsidP="00775493"/>
    <w:p w14:paraId="4A390CA2" w14:textId="77777777" w:rsidR="00775493" w:rsidRDefault="00775493" w:rsidP="00775493">
      <w:pPr>
        <w:pStyle w:val="NormalWeb"/>
        <w:spacing w:before="0" w:beforeAutospacing="0" w:after="0" w:afterAutospacing="0"/>
        <w:jc w:val="center"/>
      </w:pPr>
      <w:r>
        <w:rPr>
          <w:noProof/>
        </w:rPr>
        <w:lastRenderedPageBreak/>
        <w:drawing>
          <wp:inline distT="0" distB="0" distL="0" distR="0" wp14:anchorId="5740782C" wp14:editId="35135554">
            <wp:extent cx="3208020" cy="2514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208020" cy="2514600"/>
                    </a:xfrm>
                    <a:prstGeom prst="rect">
                      <a:avLst/>
                    </a:prstGeom>
                  </pic:spPr>
                </pic:pic>
              </a:graphicData>
            </a:graphic>
          </wp:inline>
        </w:drawing>
      </w:r>
    </w:p>
    <w:p w14:paraId="09A67FB1" w14:textId="77777777" w:rsidR="00775493" w:rsidRDefault="00775493" w:rsidP="00775493">
      <w:pPr>
        <w:pStyle w:val="NormalWeb"/>
        <w:spacing w:before="0" w:beforeAutospacing="0" w:after="0" w:afterAutospacing="0"/>
      </w:pPr>
      <w:r>
        <w:rPr>
          <w:rFonts w:ascii="Liberation Serif" w:hAnsi="Liberation Serif"/>
          <w:color w:val="000000"/>
        </w:rPr>
        <w:t>Examples located in C:\OpenHaptics\Developer\3.5.0\examples\bin\x64 should also work.</w:t>
      </w:r>
    </w:p>
    <w:p w14:paraId="537D5ECC" w14:textId="77777777" w:rsidR="00775493" w:rsidRDefault="00775493" w:rsidP="00775493"/>
    <w:p w14:paraId="0BAAAC7A" w14:textId="6E325F0F" w:rsidR="00775493" w:rsidRDefault="00544C71" w:rsidP="009D1920">
      <w:pPr>
        <w:pStyle w:val="Heading3"/>
        <w:numPr>
          <w:ilvl w:val="0"/>
          <w:numId w:val="0"/>
        </w:numPr>
        <w:ind w:left="720" w:hanging="720"/>
      </w:pPr>
      <w:bookmarkStart w:id="176" w:name="_Toc61548946"/>
      <w:r>
        <w:t xml:space="preserve">A2.2.2 </w:t>
      </w:r>
      <w:r w:rsidR="00775493">
        <w:t>Virtual Audio Cable</w:t>
      </w:r>
      <w:bookmarkEnd w:id="176"/>
    </w:p>
    <w:p w14:paraId="2DA77B2B" w14:textId="77777777" w:rsidR="00775493" w:rsidRDefault="00775493" w:rsidP="00775493">
      <w:pPr>
        <w:pStyle w:val="NormalWeb"/>
        <w:spacing w:before="0" w:beforeAutospacing="0" w:after="0" w:afterAutospacing="0"/>
      </w:pPr>
      <w:r>
        <w:rPr>
          <w:rFonts w:ascii="Liberation Serif" w:hAnsi="Liberation Serif"/>
          <w:color w:val="000000"/>
        </w:rPr>
        <w:t xml:space="preserve">Download and install the </w:t>
      </w:r>
      <w:r w:rsidRPr="0055586A">
        <w:rPr>
          <w:rFonts w:ascii="Liberation Serif" w:hAnsi="Liberation Serif"/>
          <w:i/>
          <w:iCs/>
          <w:color w:val="000000"/>
        </w:rPr>
        <w:t>Virtual Audio Control Cable</w:t>
      </w:r>
      <w:r>
        <w:rPr>
          <w:rFonts w:ascii="Liberation Serif" w:hAnsi="Liberation Serif"/>
          <w:color w:val="000000"/>
        </w:rPr>
        <w:t xml:space="preserve"> </w:t>
      </w:r>
      <w:hyperlink r:id="rId28" w:history="1">
        <w:r>
          <w:rPr>
            <w:rStyle w:val="Hyperlink"/>
            <w:rFonts w:ascii="Liberation Serif" w:eastAsiaTheme="majorEastAsia" w:hAnsi="Liberation Serif"/>
            <w:color w:val="0563C1"/>
          </w:rPr>
          <w:t>https://vac.muzychenko.net/en/download.htm</w:t>
        </w:r>
      </w:hyperlink>
      <w:r>
        <w:rPr>
          <w:rStyle w:val="Hyperlink"/>
          <w:rFonts w:ascii="Liberation Serif" w:eastAsiaTheme="majorEastAsia" w:hAnsi="Liberation Serif"/>
          <w:color w:val="0563C1"/>
        </w:rPr>
        <w:t>.</w:t>
      </w:r>
    </w:p>
    <w:p w14:paraId="0D2CF8F7" w14:textId="77777777" w:rsidR="00775493" w:rsidRDefault="00775493" w:rsidP="00775493">
      <w:pPr>
        <w:pStyle w:val="NormalWeb"/>
        <w:spacing w:before="0" w:beforeAutospacing="0" w:after="0" w:afterAutospacing="0"/>
      </w:pPr>
      <w:r>
        <w:rPr>
          <w:rFonts w:ascii="Liberation Serif" w:hAnsi="Liberation Serif"/>
          <w:color w:val="000000"/>
        </w:rPr>
        <w:t>This ‘virtual cable’ connects STEP output to the Force feedback driver input. If successfully installed, ‘Line 1’ should be visible in the audio devices panel.</w:t>
      </w:r>
    </w:p>
    <w:p w14:paraId="1157D521" w14:textId="77777777" w:rsidR="00775493" w:rsidRDefault="00775493" w:rsidP="00775493"/>
    <w:p w14:paraId="71980BB5" w14:textId="77777777" w:rsidR="00775493" w:rsidRDefault="00775493" w:rsidP="0055586A">
      <w:pPr>
        <w:pStyle w:val="NormalWeb"/>
        <w:spacing w:before="0" w:beforeAutospacing="0" w:after="0" w:afterAutospacing="0"/>
        <w:jc w:val="center"/>
      </w:pPr>
      <w:r>
        <w:rPr>
          <w:noProof/>
        </w:rPr>
        <w:drawing>
          <wp:inline distT="0" distB="0" distL="0" distR="0" wp14:anchorId="44B0C70B" wp14:editId="019EDDF7">
            <wp:extent cx="2773680" cy="3154680"/>
            <wp:effectExtent l="0" t="0" r="762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29">
                      <a:extLst>
                        <a:ext uri="{28A0092B-C50C-407E-A947-70E740481C1C}">
                          <a14:useLocalDpi xmlns:a14="http://schemas.microsoft.com/office/drawing/2010/main" val="0"/>
                        </a:ext>
                      </a:extLst>
                    </a:blip>
                    <a:stretch>
                      <a:fillRect/>
                    </a:stretch>
                  </pic:blipFill>
                  <pic:spPr>
                    <a:xfrm>
                      <a:off x="0" y="0"/>
                      <a:ext cx="2773680" cy="3154680"/>
                    </a:xfrm>
                    <a:prstGeom prst="rect">
                      <a:avLst/>
                    </a:prstGeom>
                  </pic:spPr>
                </pic:pic>
              </a:graphicData>
            </a:graphic>
          </wp:inline>
        </w:drawing>
      </w:r>
      <w:r>
        <w:rPr>
          <w:noProof/>
        </w:rPr>
        <w:drawing>
          <wp:inline distT="0" distB="0" distL="0" distR="0" wp14:anchorId="3FF4B926" wp14:editId="336347CB">
            <wp:extent cx="2773680" cy="3154680"/>
            <wp:effectExtent l="0" t="0" r="762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0">
                      <a:extLst>
                        <a:ext uri="{28A0092B-C50C-407E-A947-70E740481C1C}">
                          <a14:useLocalDpi xmlns:a14="http://schemas.microsoft.com/office/drawing/2010/main" val="0"/>
                        </a:ext>
                      </a:extLst>
                    </a:blip>
                    <a:stretch>
                      <a:fillRect/>
                    </a:stretch>
                  </pic:blipFill>
                  <pic:spPr>
                    <a:xfrm>
                      <a:off x="0" y="0"/>
                      <a:ext cx="2773680" cy="3154680"/>
                    </a:xfrm>
                    <a:prstGeom prst="rect">
                      <a:avLst/>
                    </a:prstGeom>
                  </pic:spPr>
                </pic:pic>
              </a:graphicData>
            </a:graphic>
          </wp:inline>
        </w:drawing>
      </w:r>
    </w:p>
    <w:p w14:paraId="71060BD9" w14:textId="77777777" w:rsidR="00775493" w:rsidRDefault="00775493" w:rsidP="00775493"/>
    <w:p w14:paraId="10016FA8" w14:textId="77777777" w:rsidR="00775493" w:rsidRDefault="00775493" w:rsidP="00775493">
      <w:pPr>
        <w:pStyle w:val="NormalWeb"/>
        <w:spacing w:before="0" w:beforeAutospacing="0" w:after="0" w:afterAutospacing="0"/>
        <w:rPr>
          <w:rFonts w:ascii="Liberation Serif" w:hAnsi="Liberation Serif"/>
          <w:color w:val="000000"/>
        </w:rPr>
      </w:pPr>
      <w:r>
        <w:rPr>
          <w:rFonts w:ascii="Liberation Serif" w:hAnsi="Liberation Serif"/>
          <w:color w:val="000000"/>
        </w:rPr>
        <w:lastRenderedPageBreak/>
        <w:t xml:space="preserve">The </w:t>
      </w:r>
      <w:r w:rsidRPr="0055586A">
        <w:rPr>
          <w:rFonts w:ascii="Liberation Serif" w:hAnsi="Liberation Serif"/>
          <w:i/>
          <w:iCs/>
          <w:color w:val="000000"/>
        </w:rPr>
        <w:t>Virtual Audio Cable Control Panel</w:t>
      </w:r>
      <w:r>
        <w:rPr>
          <w:rFonts w:ascii="Liberation Serif" w:hAnsi="Liberation Serif"/>
          <w:color w:val="000000"/>
        </w:rPr>
        <w:t xml:space="preserve"> should also be available. When the output sound is sent to the virtual cable, the signals levels are activated.</w:t>
      </w:r>
    </w:p>
    <w:p w14:paraId="22254232" w14:textId="77777777" w:rsidR="00775493" w:rsidRDefault="00775493" w:rsidP="00775493">
      <w:pPr>
        <w:pStyle w:val="NormalWeb"/>
        <w:spacing w:before="0" w:beforeAutospacing="0" w:after="0" w:afterAutospacing="0"/>
      </w:pPr>
    </w:p>
    <w:p w14:paraId="0A693A8E" w14:textId="77777777" w:rsidR="00775493" w:rsidRDefault="00775493" w:rsidP="00775493">
      <w:pPr>
        <w:pStyle w:val="NormalWeb"/>
        <w:spacing w:before="0" w:beforeAutospacing="0" w:after="0" w:afterAutospacing="0"/>
        <w:jc w:val="center"/>
      </w:pPr>
      <w:r>
        <w:rPr>
          <w:noProof/>
        </w:rPr>
        <w:drawing>
          <wp:inline distT="0" distB="0" distL="0" distR="0" wp14:anchorId="3AAB83A3" wp14:editId="143D5890">
            <wp:extent cx="5943600" cy="3154045"/>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31">
                      <a:extLst>
                        <a:ext uri="{28A0092B-C50C-407E-A947-70E740481C1C}">
                          <a14:useLocalDpi xmlns:a14="http://schemas.microsoft.com/office/drawing/2010/main" val="0"/>
                        </a:ext>
                      </a:extLst>
                    </a:blip>
                    <a:stretch>
                      <a:fillRect/>
                    </a:stretch>
                  </pic:blipFill>
                  <pic:spPr>
                    <a:xfrm>
                      <a:off x="0" y="0"/>
                      <a:ext cx="5943600" cy="3154045"/>
                    </a:xfrm>
                    <a:prstGeom prst="rect">
                      <a:avLst/>
                    </a:prstGeom>
                  </pic:spPr>
                </pic:pic>
              </a:graphicData>
            </a:graphic>
          </wp:inline>
        </w:drawing>
      </w:r>
    </w:p>
    <w:p w14:paraId="01F80A85" w14:textId="77777777" w:rsidR="00775493" w:rsidRDefault="00775493" w:rsidP="00775493">
      <w:pPr>
        <w:pStyle w:val="NormalWeb"/>
        <w:spacing w:before="0" w:beforeAutospacing="0" w:after="0" w:afterAutospacing="0"/>
        <w:jc w:val="center"/>
      </w:pPr>
    </w:p>
    <w:p w14:paraId="23B834E2" w14:textId="77777777" w:rsidR="00775493" w:rsidRDefault="00775493" w:rsidP="00775493">
      <w:pPr>
        <w:pStyle w:val="NormalWeb"/>
        <w:spacing w:before="0" w:beforeAutospacing="0" w:after="0" w:afterAutospacing="0"/>
      </w:pPr>
      <w:r>
        <w:rPr>
          <w:rFonts w:ascii="Liberation Serif" w:hAnsi="Liberation Serif"/>
          <w:color w:val="000000"/>
        </w:rPr>
        <w:t xml:space="preserve">The Number of Channels (NC) should be specified at 6 (input and output). ‘Channel mixing’ should be deactivated and ‘Enable </w:t>
      </w:r>
      <w:proofErr w:type="spellStart"/>
      <w:r>
        <w:rPr>
          <w:rFonts w:ascii="Liberation Serif" w:hAnsi="Liberation Serif"/>
          <w:color w:val="000000"/>
        </w:rPr>
        <w:t>spk</w:t>
      </w:r>
      <w:proofErr w:type="spellEnd"/>
      <w:r>
        <w:rPr>
          <w:rFonts w:ascii="Liberation Serif" w:hAnsi="Liberation Serif"/>
          <w:color w:val="000000"/>
        </w:rPr>
        <w:t xml:space="preserve"> pin’ activated.</w:t>
      </w:r>
    </w:p>
    <w:p w14:paraId="6CD18E27" w14:textId="77777777" w:rsidR="00775493" w:rsidRDefault="00775493" w:rsidP="00775493"/>
    <w:p w14:paraId="3E476D06" w14:textId="6595EEF4" w:rsidR="00775493" w:rsidRDefault="006C6D73" w:rsidP="009D1920">
      <w:pPr>
        <w:pStyle w:val="Heading3"/>
        <w:numPr>
          <w:ilvl w:val="0"/>
          <w:numId w:val="0"/>
        </w:numPr>
      </w:pPr>
      <w:bookmarkStart w:id="177" w:name="_Toc61548947"/>
      <w:r>
        <w:t xml:space="preserve">A2.2.3 </w:t>
      </w:r>
      <w:r w:rsidR="00775493">
        <w:t>Kinesthetic driver</w:t>
      </w:r>
      <w:bookmarkEnd w:id="177"/>
    </w:p>
    <w:p w14:paraId="552E4696" w14:textId="7C76C13C" w:rsidR="00775493" w:rsidRDefault="00775493" w:rsidP="66E518D3">
      <w:pPr>
        <w:pStyle w:val="NormalWeb"/>
        <w:spacing w:before="0" w:beforeAutospacing="0" w:after="0" w:afterAutospacing="0"/>
        <w:rPr>
          <w:rFonts w:ascii="Liberation Serif" w:hAnsi="Liberation Serif"/>
          <w:color w:val="000000" w:themeColor="text1"/>
        </w:rPr>
      </w:pPr>
      <w:r w:rsidRPr="66E518D3">
        <w:rPr>
          <w:rFonts w:ascii="Liberation Serif" w:hAnsi="Liberation Serif"/>
          <w:color w:val="000000" w:themeColor="text1"/>
        </w:rPr>
        <w:t xml:space="preserve">This piece of software requires Windows 10, Visual Studio 2019, </w:t>
      </w:r>
      <w:proofErr w:type="spellStart"/>
      <w:r w:rsidRPr="66E518D3">
        <w:rPr>
          <w:rFonts w:ascii="Liberation Serif" w:hAnsi="Liberation Serif"/>
          <w:color w:val="000000" w:themeColor="text1"/>
        </w:rPr>
        <w:t>cmake</w:t>
      </w:r>
      <w:proofErr w:type="spellEnd"/>
      <w:r w:rsidRPr="66E518D3">
        <w:rPr>
          <w:rFonts w:ascii="Liberation Serif" w:hAnsi="Liberation Serif"/>
          <w:color w:val="000000" w:themeColor="text1"/>
        </w:rPr>
        <w:t>, and git.</w:t>
      </w:r>
      <w:r w:rsidR="52560FED" w:rsidRPr="66E518D3">
        <w:rPr>
          <w:rFonts w:ascii="Liberation Serif" w:hAnsi="Liberation Serif"/>
          <w:color w:val="000000" w:themeColor="text1"/>
        </w:rPr>
        <w:t xml:space="preserve"> It requires two libraries, </w:t>
      </w:r>
      <w:proofErr w:type="spellStart"/>
      <w:r w:rsidR="0004713E" w:rsidRPr="0055586A">
        <w:rPr>
          <w:rFonts w:eastAsia="MS Mincho"/>
          <w:i/>
          <w:iCs/>
          <w:lang w:val="en-CA"/>
        </w:rPr>
        <w:t>portaudio</w:t>
      </w:r>
      <w:proofErr w:type="spellEnd"/>
      <w:r w:rsidR="0004713E" w:rsidRPr="633385A4">
        <w:rPr>
          <w:rFonts w:eastAsia="MS Mincho"/>
          <w:lang w:val="en-CA"/>
        </w:rPr>
        <w:t xml:space="preserve"> for capturing audio data and </w:t>
      </w:r>
      <w:r w:rsidR="0004713E" w:rsidRPr="0055586A">
        <w:rPr>
          <w:rFonts w:eastAsia="MS Mincho"/>
          <w:i/>
          <w:iCs/>
          <w:lang w:val="en-CA"/>
        </w:rPr>
        <w:t>chai3d</w:t>
      </w:r>
      <w:r w:rsidR="0004713E" w:rsidRPr="633385A4">
        <w:rPr>
          <w:rFonts w:eastAsia="MS Mincho"/>
          <w:lang w:val="en-CA"/>
        </w:rPr>
        <w:t xml:space="preserve"> for rendering forces on the Touch device</w:t>
      </w:r>
      <w:r w:rsidR="00293E47">
        <w:rPr>
          <w:rFonts w:eastAsia="MS Mincho"/>
          <w:lang w:val="en-CA"/>
        </w:rPr>
        <w:t>,</w:t>
      </w:r>
      <w:r w:rsidR="52560FED" w:rsidRPr="66E518D3">
        <w:rPr>
          <w:rFonts w:ascii="Liberation Serif" w:hAnsi="Liberation Serif"/>
          <w:color w:val="000000" w:themeColor="text1"/>
        </w:rPr>
        <w:t xml:space="preserve"> </w:t>
      </w:r>
      <w:r w:rsidR="0004713E">
        <w:rPr>
          <w:rFonts w:ascii="Liberation Serif" w:hAnsi="Liberation Serif"/>
          <w:color w:val="000000" w:themeColor="text1"/>
        </w:rPr>
        <w:t>both of which</w:t>
      </w:r>
      <w:r w:rsidR="52560FED" w:rsidRPr="66E518D3">
        <w:rPr>
          <w:rFonts w:ascii="Liberation Serif" w:hAnsi="Liberation Serif"/>
          <w:color w:val="000000" w:themeColor="text1"/>
        </w:rPr>
        <w:t xml:space="preserve"> will be automatically compiled.</w:t>
      </w:r>
    </w:p>
    <w:p w14:paraId="1002FA4F" w14:textId="77777777" w:rsidR="00293E47" w:rsidRDefault="00293E47" w:rsidP="00775493">
      <w:pPr>
        <w:pStyle w:val="NormalWeb"/>
        <w:spacing w:before="0" w:beforeAutospacing="0" w:after="0" w:afterAutospacing="0"/>
        <w:rPr>
          <w:rFonts w:ascii="Liberation Serif" w:eastAsiaTheme="majorEastAsia" w:hAnsi="Liberation Serif" w:hint="eastAsia"/>
          <w:color w:val="000080"/>
        </w:rPr>
      </w:pPr>
    </w:p>
    <w:p w14:paraId="42F19328" w14:textId="6AB07EF2" w:rsidR="00775493" w:rsidRDefault="00775493" w:rsidP="00775493">
      <w:pPr>
        <w:pStyle w:val="NormalWeb"/>
        <w:spacing w:before="0" w:beforeAutospacing="0" w:after="0" w:afterAutospacing="0"/>
      </w:pPr>
      <w:r>
        <w:rPr>
          <w:rFonts w:ascii="Liberation Serif" w:hAnsi="Liberation Serif"/>
          <w:color w:val="000000"/>
        </w:rPr>
        <w:t xml:space="preserve">Git clone </w:t>
      </w:r>
      <w:hyperlink r:id="rId32" w:history="1">
        <w:r>
          <w:rPr>
            <w:rStyle w:val="Hyperlink"/>
            <w:rFonts w:ascii="Liberation Serif" w:eastAsiaTheme="majorEastAsia" w:hAnsi="Liberation Serif"/>
            <w:color w:val="0563C1"/>
          </w:rPr>
          <w:t>https://github.com/InterDigitalInc/MPEG_Haptics</w:t>
        </w:r>
      </w:hyperlink>
    </w:p>
    <w:p w14:paraId="48A73960" w14:textId="54C8535B" w:rsidR="00775493" w:rsidRDefault="00775493" w:rsidP="66E518D3">
      <w:pPr>
        <w:pStyle w:val="NormalWeb"/>
        <w:spacing w:before="0" w:beforeAutospacing="0" w:after="0" w:afterAutospacing="0"/>
        <w:rPr>
          <w:rFonts w:ascii="Liberation Serif" w:hAnsi="Liberation Serif"/>
          <w:color w:val="000000" w:themeColor="text1"/>
        </w:rPr>
      </w:pPr>
      <w:r w:rsidRPr="66E518D3">
        <w:rPr>
          <w:rFonts w:ascii="Liberation Serif" w:hAnsi="Liberation Serif"/>
          <w:color w:val="000000" w:themeColor="text1"/>
        </w:rPr>
        <w:t>Step by step instructions to compile the code are listed in the file README.md</w:t>
      </w:r>
      <w:r w:rsidR="085B2AE2" w:rsidRPr="66E518D3">
        <w:rPr>
          <w:rFonts w:ascii="Liberation Serif" w:hAnsi="Liberation Serif"/>
          <w:color w:val="000000" w:themeColor="text1"/>
        </w:rPr>
        <w:t xml:space="preserve">, in the </w:t>
      </w:r>
      <w:proofErr w:type="spellStart"/>
      <w:r w:rsidR="085B2AE2" w:rsidRPr="004630AE">
        <w:rPr>
          <w:rFonts w:ascii="Liberation Serif" w:hAnsi="Liberation Serif"/>
          <w:i/>
          <w:iCs/>
          <w:color w:val="000000" w:themeColor="text1"/>
        </w:rPr>
        <w:t>kinesthetic_RefSetup</w:t>
      </w:r>
      <w:proofErr w:type="spellEnd"/>
      <w:r w:rsidR="085B2AE2" w:rsidRPr="66E518D3">
        <w:rPr>
          <w:rFonts w:ascii="Liberation Serif" w:hAnsi="Liberation Serif"/>
          <w:color w:val="000000" w:themeColor="text1"/>
        </w:rPr>
        <w:t xml:space="preserve"> folder.</w:t>
      </w:r>
    </w:p>
    <w:p w14:paraId="2432B2BC" w14:textId="77777777" w:rsidR="00F55CA1" w:rsidRDefault="00F55CA1" w:rsidP="66E518D3">
      <w:pPr>
        <w:pStyle w:val="NormalWeb"/>
        <w:spacing w:before="0" w:beforeAutospacing="0" w:after="0" w:afterAutospacing="0"/>
        <w:rPr>
          <w:rFonts w:ascii="Liberation Serif" w:hAnsi="Liberation Serif"/>
          <w:color w:val="000000" w:themeColor="text1"/>
        </w:rPr>
      </w:pPr>
    </w:p>
    <w:p w14:paraId="5250FB87" w14:textId="77777777" w:rsidR="00775493" w:rsidRDefault="00775493" w:rsidP="00775493">
      <w:pPr>
        <w:pStyle w:val="NormalWeb"/>
        <w:spacing w:before="0" w:beforeAutospacing="0" w:after="0" w:afterAutospacing="0"/>
      </w:pPr>
      <w:r>
        <w:rPr>
          <w:rFonts w:ascii="Liberation Serif" w:hAnsi="Liberation Serif"/>
          <w:color w:val="000000"/>
        </w:rPr>
        <w:t xml:space="preserve">Basically, use </w:t>
      </w:r>
      <w:proofErr w:type="spellStart"/>
      <w:r>
        <w:rPr>
          <w:rFonts w:ascii="Liberation Serif" w:hAnsi="Liberation Serif"/>
          <w:color w:val="000000"/>
        </w:rPr>
        <w:t>cmake</w:t>
      </w:r>
      <w:proofErr w:type="spellEnd"/>
      <w:r>
        <w:rPr>
          <w:rFonts w:ascii="Liberation Serif" w:hAnsi="Liberation Serif"/>
          <w:color w:val="000000"/>
        </w:rPr>
        <w:t xml:space="preserve"> to build the visual project file.</w:t>
      </w:r>
    </w:p>
    <w:p w14:paraId="1267A03D" w14:textId="77777777" w:rsidR="00775493" w:rsidRDefault="00775493" w:rsidP="00775493">
      <w:pPr>
        <w:pStyle w:val="NormalWeb"/>
        <w:spacing w:before="0" w:beforeAutospacing="0" w:after="0" w:afterAutospacing="0"/>
        <w:ind w:left="720"/>
      </w:pPr>
      <w:proofErr w:type="spellStart"/>
      <w:r>
        <w:rPr>
          <w:rFonts w:ascii="Consolas" w:hAnsi="Consolas"/>
          <w:color w:val="000000"/>
        </w:rPr>
        <w:t>cmake</w:t>
      </w:r>
      <w:proofErr w:type="spellEnd"/>
      <w:proofErr w:type="gramStart"/>
      <w:r>
        <w:rPr>
          <w:rFonts w:ascii="Consolas" w:hAnsi="Consolas"/>
          <w:color w:val="000000"/>
        </w:rPr>
        <w:t xml:space="preserve"> ..</w:t>
      </w:r>
      <w:proofErr w:type="gramEnd"/>
      <w:r>
        <w:rPr>
          <w:rFonts w:ascii="Consolas" w:hAnsi="Consolas"/>
          <w:color w:val="000000"/>
        </w:rPr>
        <w:t xml:space="preserve"> -DCMAKE_TOOLCHAIN_FILE=D:\vcpkg\scripts\buildsystems\vcpkg.cmake</w:t>
      </w:r>
    </w:p>
    <w:p w14:paraId="2C7AF6BD" w14:textId="77777777" w:rsidR="00775493" w:rsidRDefault="00775493" w:rsidP="00775493"/>
    <w:p w14:paraId="04587B71" w14:textId="77777777" w:rsidR="00775493" w:rsidRDefault="00775493" w:rsidP="00775493">
      <w:pPr>
        <w:pStyle w:val="NormalWeb"/>
        <w:spacing w:before="0" w:beforeAutospacing="0" w:after="0" w:afterAutospacing="0"/>
      </w:pPr>
      <w:r>
        <w:rPr>
          <w:rFonts w:ascii="Liberation Serif" w:hAnsi="Liberation Serif"/>
          <w:color w:val="000000"/>
        </w:rPr>
        <w:lastRenderedPageBreak/>
        <w:t xml:space="preserve">Then open the visual studio project KINE_STEP_TEST.sln and build all (Release 64bits). It should build </w:t>
      </w:r>
      <w:r>
        <w:rPr>
          <w:rFonts w:ascii="Liberation Serif" w:hAnsi="Liberation Serif"/>
          <w:b/>
          <w:bCs/>
          <w:color w:val="000000"/>
        </w:rPr>
        <w:t>kine_step.exe</w:t>
      </w:r>
    </w:p>
    <w:p w14:paraId="51845C2A" w14:textId="77777777" w:rsidR="00775493" w:rsidRDefault="00775493" w:rsidP="00775493"/>
    <w:p w14:paraId="5DD0A759" w14:textId="445F3F7B" w:rsidR="00775493" w:rsidRDefault="001D26DD" w:rsidP="009D1920">
      <w:pPr>
        <w:pStyle w:val="Heading2"/>
        <w:numPr>
          <w:ilvl w:val="0"/>
          <w:numId w:val="0"/>
        </w:numPr>
      </w:pPr>
      <w:bookmarkStart w:id="178" w:name="_Toc61548948"/>
      <w:r>
        <w:t xml:space="preserve">A2.3 </w:t>
      </w:r>
      <w:r w:rsidR="00775493">
        <w:t>Usage</w:t>
      </w:r>
      <w:bookmarkEnd w:id="178"/>
    </w:p>
    <w:p w14:paraId="28B0F759" w14:textId="77777777" w:rsidR="00775493" w:rsidRDefault="00775493" w:rsidP="00775493">
      <w:pPr>
        <w:pStyle w:val="NormalWeb"/>
        <w:numPr>
          <w:ilvl w:val="0"/>
          <w:numId w:val="23"/>
        </w:numPr>
        <w:spacing w:before="0" w:beforeAutospacing="0" w:after="0" w:afterAutospacing="0"/>
        <w:rPr>
          <w:rFonts w:ascii="Liberation Serif" w:hAnsi="Liberation Serif"/>
          <w:color w:val="000000"/>
        </w:rPr>
      </w:pPr>
      <w:r>
        <w:rPr>
          <w:rFonts w:ascii="Liberation Serif" w:hAnsi="Liberation Serif"/>
          <w:color w:val="000000"/>
        </w:rPr>
        <w:t>Run MUSHRA STEP and select the provided *.asi file.</w:t>
      </w:r>
    </w:p>
    <w:p w14:paraId="280DC808" w14:textId="77777777" w:rsidR="00775493" w:rsidRDefault="00775493" w:rsidP="00775493">
      <w:pPr>
        <w:pStyle w:val="NormalWeb"/>
        <w:spacing w:before="0" w:beforeAutospacing="0" w:after="0" w:afterAutospacing="0"/>
        <w:ind w:left="360" w:firstLine="360"/>
      </w:pPr>
      <w:r>
        <w:rPr>
          <w:rFonts w:ascii="Liberation Serif" w:hAnsi="Liberation Serif"/>
          <w:b/>
          <w:bCs/>
          <w:color w:val="000000"/>
        </w:rPr>
        <w:t>Select Virtual audio cable as Audio Device</w:t>
      </w:r>
      <w:r>
        <w:rPr>
          <w:rFonts w:ascii="Liberation Serif" w:hAnsi="Liberation Serif"/>
          <w:color w:val="000000"/>
        </w:rPr>
        <w:t>.</w:t>
      </w:r>
    </w:p>
    <w:p w14:paraId="33BFA550" w14:textId="77777777" w:rsidR="00775493" w:rsidRDefault="00775493" w:rsidP="00775493"/>
    <w:p w14:paraId="5A35AFB3" w14:textId="77777777" w:rsidR="00775493" w:rsidRDefault="00775493" w:rsidP="00775493">
      <w:pPr>
        <w:pStyle w:val="NormalWeb"/>
        <w:spacing w:before="0" w:beforeAutospacing="0" w:after="0" w:afterAutospacing="0"/>
        <w:jc w:val="center"/>
      </w:pPr>
      <w:r>
        <w:rPr>
          <w:noProof/>
        </w:rPr>
        <w:drawing>
          <wp:inline distT="0" distB="0" distL="0" distR="0" wp14:anchorId="7DEBC1D9" wp14:editId="234AB033">
            <wp:extent cx="4572000" cy="34213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33">
                      <a:extLst>
                        <a:ext uri="{28A0092B-C50C-407E-A947-70E740481C1C}">
                          <a14:useLocalDpi xmlns:a14="http://schemas.microsoft.com/office/drawing/2010/main" val="0"/>
                        </a:ext>
                      </a:extLst>
                    </a:blip>
                    <a:stretch>
                      <a:fillRect/>
                    </a:stretch>
                  </pic:blipFill>
                  <pic:spPr>
                    <a:xfrm>
                      <a:off x="0" y="0"/>
                      <a:ext cx="4572000" cy="3421380"/>
                    </a:xfrm>
                    <a:prstGeom prst="rect">
                      <a:avLst/>
                    </a:prstGeom>
                  </pic:spPr>
                </pic:pic>
              </a:graphicData>
            </a:graphic>
          </wp:inline>
        </w:drawing>
      </w:r>
    </w:p>
    <w:p w14:paraId="58A2445C" w14:textId="77777777" w:rsidR="00775493" w:rsidRDefault="00775493" w:rsidP="00775493"/>
    <w:p w14:paraId="6425718F" w14:textId="77777777" w:rsidR="00775493" w:rsidRDefault="00775493" w:rsidP="00775493">
      <w:pPr>
        <w:pStyle w:val="NormalWeb"/>
        <w:numPr>
          <w:ilvl w:val="0"/>
          <w:numId w:val="23"/>
        </w:numPr>
        <w:spacing w:before="0" w:beforeAutospacing="0" w:after="0" w:afterAutospacing="0"/>
        <w:textAlignment w:val="baseline"/>
        <w:rPr>
          <w:rFonts w:ascii="Liberation Serif" w:hAnsi="Liberation Serif"/>
          <w:color w:val="000000"/>
        </w:rPr>
      </w:pPr>
      <w:r>
        <w:rPr>
          <w:rFonts w:ascii="Liberation Serif" w:hAnsi="Liberation Serif"/>
          <w:color w:val="000000"/>
        </w:rPr>
        <w:t>Plug the Touch device</w:t>
      </w:r>
    </w:p>
    <w:p w14:paraId="0B82699F" w14:textId="77777777" w:rsidR="00775493" w:rsidRDefault="00775493" w:rsidP="00775493">
      <w:pPr>
        <w:pStyle w:val="NormalWeb"/>
        <w:spacing w:before="0" w:beforeAutospacing="0" w:after="0" w:afterAutospacing="0"/>
        <w:ind w:firstLine="709"/>
      </w:pPr>
      <w:r>
        <w:rPr>
          <w:rFonts w:ascii="Liberation Serif" w:hAnsi="Liberation Serif"/>
          <w:color w:val="000000"/>
        </w:rPr>
        <w:t xml:space="preserve">run </w:t>
      </w:r>
      <w:r w:rsidRPr="00D85C04">
        <w:rPr>
          <w:rFonts w:ascii="Liberation Serif" w:hAnsi="Liberation Serif"/>
          <w:i/>
          <w:iCs/>
          <w:color w:val="000000"/>
        </w:rPr>
        <w:t>kine_step.exe</w:t>
      </w:r>
    </w:p>
    <w:p w14:paraId="251AB71B" w14:textId="77777777" w:rsidR="00775493" w:rsidRDefault="00775493" w:rsidP="00775493">
      <w:pPr>
        <w:pStyle w:val="NormalWeb"/>
        <w:spacing w:before="0" w:beforeAutospacing="0" w:after="0" w:afterAutospacing="0"/>
        <w:ind w:left="720" w:hanging="11"/>
      </w:pPr>
      <w:r>
        <w:rPr>
          <w:rFonts w:ascii="Liberation Serif" w:hAnsi="Liberation Serif"/>
          <w:color w:val="000000"/>
        </w:rPr>
        <w:t xml:space="preserve">select interface </w:t>
      </w:r>
      <w:r>
        <w:rPr>
          <w:rFonts w:ascii="Liberation Serif" w:hAnsi="Liberation Serif"/>
          <w:b/>
          <w:bCs/>
          <w:color w:val="000000"/>
        </w:rPr>
        <w:t>Line 1 (Virtual Audio Cable) max input:6 max output:0</w:t>
      </w:r>
      <w:r>
        <w:rPr>
          <w:rFonts w:ascii="Liberation Serif" w:hAnsi="Liberation Serif"/>
          <w:color w:val="000000"/>
        </w:rPr>
        <w:t xml:space="preserve"> by entering its id number and press enter (number 2 in this example).</w:t>
      </w:r>
    </w:p>
    <w:p w14:paraId="0CEF3F15" w14:textId="77777777" w:rsidR="00775493" w:rsidRDefault="00775493" w:rsidP="00775493"/>
    <w:p w14:paraId="5153CBEA" w14:textId="77777777" w:rsidR="00775493" w:rsidRDefault="00775493" w:rsidP="00775493">
      <w:pPr>
        <w:pStyle w:val="NormalWeb"/>
        <w:spacing w:before="0" w:beforeAutospacing="0" w:after="0" w:afterAutospacing="0"/>
        <w:jc w:val="center"/>
      </w:pPr>
      <w:r>
        <w:rPr>
          <w:noProof/>
        </w:rPr>
        <w:lastRenderedPageBreak/>
        <w:drawing>
          <wp:inline distT="0" distB="0" distL="0" distR="0" wp14:anchorId="6AAE618C" wp14:editId="1558FEE7">
            <wp:extent cx="5943600" cy="333311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4">
                      <a:extLst>
                        <a:ext uri="{28A0092B-C50C-407E-A947-70E740481C1C}">
                          <a14:useLocalDpi xmlns:a14="http://schemas.microsoft.com/office/drawing/2010/main" val="0"/>
                        </a:ext>
                      </a:extLst>
                    </a:blip>
                    <a:stretch>
                      <a:fillRect/>
                    </a:stretch>
                  </pic:blipFill>
                  <pic:spPr>
                    <a:xfrm>
                      <a:off x="0" y="0"/>
                      <a:ext cx="5943600" cy="3333115"/>
                    </a:xfrm>
                    <a:prstGeom prst="rect">
                      <a:avLst/>
                    </a:prstGeom>
                  </pic:spPr>
                </pic:pic>
              </a:graphicData>
            </a:graphic>
          </wp:inline>
        </w:drawing>
      </w:r>
    </w:p>
    <w:p w14:paraId="16C2AE32" w14:textId="77777777" w:rsidR="00775493" w:rsidRDefault="00775493" w:rsidP="00775493"/>
    <w:p w14:paraId="45A17401" w14:textId="77777777" w:rsidR="00775493" w:rsidRDefault="00775493" w:rsidP="00775493">
      <w:pPr>
        <w:pStyle w:val="NormalWeb"/>
        <w:spacing w:before="0" w:beforeAutospacing="0" w:after="0" w:afterAutospacing="0"/>
        <w:ind w:left="720" w:hanging="11"/>
        <w:jc w:val="both"/>
      </w:pPr>
      <w:r w:rsidRPr="00D85C04">
        <w:rPr>
          <w:rFonts w:ascii="Liberation Serif" w:hAnsi="Liberation Serif"/>
          <w:i/>
          <w:iCs/>
          <w:color w:val="000000"/>
        </w:rPr>
        <w:t>kine_step.exe</w:t>
      </w:r>
      <w:r>
        <w:rPr>
          <w:rFonts w:ascii="Liberation Serif" w:hAnsi="Liberation Serif"/>
          <w:color w:val="000000"/>
        </w:rPr>
        <w:t xml:space="preserve"> is now running and listening to audio input from STEP. Stimulus are rendered on the Touch device.</w:t>
      </w:r>
    </w:p>
    <w:p w14:paraId="5DEC1AE9" w14:textId="77777777" w:rsidR="00775493" w:rsidRDefault="00775493" w:rsidP="00775493"/>
    <w:p w14:paraId="45D14099" w14:textId="77777777" w:rsidR="00775493" w:rsidRPr="00D85C04" w:rsidRDefault="00775493" w:rsidP="00775493">
      <w:pPr>
        <w:pStyle w:val="NormalWeb"/>
        <w:numPr>
          <w:ilvl w:val="0"/>
          <w:numId w:val="23"/>
        </w:numPr>
        <w:spacing w:before="0" w:beforeAutospacing="0" w:after="0" w:afterAutospacing="0"/>
        <w:ind w:left="720" w:hanging="720"/>
      </w:pPr>
      <w:r>
        <w:rPr>
          <w:rFonts w:ascii="Liberation Serif" w:hAnsi="Liberation Serif"/>
          <w:color w:val="000000"/>
        </w:rPr>
        <w:t>The test is ready to be performed. Start the session from the MUSHRA step interface. Pressing Play button would activate the Touch device.</w:t>
      </w:r>
    </w:p>
    <w:p w14:paraId="07A81343" w14:textId="77777777" w:rsidR="00775493" w:rsidRDefault="00775493" w:rsidP="00775493">
      <w:pPr>
        <w:pStyle w:val="NormalWeb"/>
        <w:spacing w:before="0" w:beforeAutospacing="0" w:after="0" w:afterAutospacing="0"/>
        <w:ind w:left="720"/>
      </w:pPr>
      <w:r>
        <w:rPr>
          <w:rFonts w:ascii="Liberation Serif" w:hAnsi="Liberation Serif"/>
          <w:color w:val="000000"/>
        </w:rPr>
        <w:t>Then follow instructions in Annex 3 to perform the full tests.</w:t>
      </w:r>
    </w:p>
    <w:p w14:paraId="55F7B779" w14:textId="77777777" w:rsidR="00775493" w:rsidRDefault="00775493" w:rsidP="00775493"/>
    <w:p w14:paraId="1B467766" w14:textId="77777777" w:rsidR="00775493" w:rsidRDefault="00775493" w:rsidP="00775493">
      <w:pPr>
        <w:pStyle w:val="NormalWeb"/>
        <w:spacing w:before="0" w:beforeAutospacing="0" w:after="0" w:afterAutospacing="0"/>
        <w:jc w:val="center"/>
      </w:pPr>
      <w:r>
        <w:rPr>
          <w:noProof/>
        </w:rPr>
        <w:drawing>
          <wp:inline distT="0" distB="0" distL="0" distR="0" wp14:anchorId="713F1BD6" wp14:editId="123DD70F">
            <wp:extent cx="1988820" cy="29413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35">
                      <a:extLst>
                        <a:ext uri="{28A0092B-C50C-407E-A947-70E740481C1C}">
                          <a14:useLocalDpi xmlns:a14="http://schemas.microsoft.com/office/drawing/2010/main" val="0"/>
                        </a:ext>
                      </a:extLst>
                    </a:blip>
                    <a:stretch>
                      <a:fillRect/>
                    </a:stretch>
                  </pic:blipFill>
                  <pic:spPr>
                    <a:xfrm>
                      <a:off x="0" y="0"/>
                      <a:ext cx="1988820" cy="2941320"/>
                    </a:xfrm>
                    <a:prstGeom prst="rect">
                      <a:avLst/>
                    </a:prstGeom>
                  </pic:spPr>
                </pic:pic>
              </a:graphicData>
            </a:graphic>
          </wp:inline>
        </w:drawing>
      </w:r>
    </w:p>
    <w:p w14:paraId="795F40BE" w14:textId="77777777" w:rsidR="00775493" w:rsidRDefault="00775493" w:rsidP="00775493"/>
    <w:p w14:paraId="5643BE2C" w14:textId="78552F83" w:rsidR="00775493" w:rsidRDefault="001D26DD" w:rsidP="009D1920">
      <w:pPr>
        <w:pStyle w:val="Heading2"/>
        <w:numPr>
          <w:ilvl w:val="0"/>
          <w:numId w:val="0"/>
        </w:numPr>
        <w:ind w:left="576" w:hanging="576"/>
      </w:pPr>
      <w:bookmarkStart w:id="179" w:name="_Toc61548949"/>
      <w:r>
        <w:t xml:space="preserve">A2.4 </w:t>
      </w:r>
      <w:r w:rsidR="00775493">
        <w:t>User Study Protocol</w:t>
      </w:r>
      <w:bookmarkEnd w:id="179"/>
    </w:p>
    <w:p w14:paraId="7FE36F47"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t>Participant sits comfortably on a chair and faces the test computer as in figure below</w:t>
      </w:r>
    </w:p>
    <w:p w14:paraId="5330FA11" w14:textId="77777777" w:rsidR="00775493" w:rsidRDefault="00775493" w:rsidP="00775493">
      <w:pPr>
        <w:pStyle w:val="NormalWeb"/>
        <w:spacing w:before="0" w:beforeAutospacing="0" w:after="0" w:afterAutospacing="0"/>
        <w:ind w:left="1080"/>
        <w:jc w:val="center"/>
      </w:pPr>
      <w:r>
        <w:rPr>
          <w:noProof/>
        </w:rPr>
        <w:drawing>
          <wp:inline distT="0" distB="0" distL="0" distR="0" wp14:anchorId="695B8B9F" wp14:editId="0B8A7D09">
            <wp:extent cx="2899410" cy="436765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36">
                      <a:extLst>
                        <a:ext uri="{28A0092B-C50C-407E-A947-70E740481C1C}">
                          <a14:useLocalDpi xmlns:a14="http://schemas.microsoft.com/office/drawing/2010/main" val="0"/>
                        </a:ext>
                      </a:extLst>
                    </a:blip>
                    <a:stretch>
                      <a:fillRect/>
                    </a:stretch>
                  </pic:blipFill>
                  <pic:spPr>
                    <a:xfrm>
                      <a:off x="0" y="0"/>
                      <a:ext cx="2899410" cy="4367653"/>
                    </a:xfrm>
                    <a:prstGeom prst="rect">
                      <a:avLst/>
                    </a:prstGeom>
                  </pic:spPr>
                </pic:pic>
              </a:graphicData>
            </a:graphic>
          </wp:inline>
        </w:drawing>
      </w:r>
    </w:p>
    <w:p w14:paraId="18F64102" w14:textId="77777777" w:rsidR="00775493" w:rsidRDefault="00775493" w:rsidP="00775493"/>
    <w:p w14:paraId="3A28B39B"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t>The Touch device is on the left or right of the screen depending on the participant’s dominant hand, at a reasonable distance to prevent muscle fatigue of the arm (see figure below). </w:t>
      </w:r>
    </w:p>
    <w:p w14:paraId="467F1EE5"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t>The participant holds the stylus of the device in the dominant hand. Arm is NOT resting on the table during playback of a stimulus, and the participant should NOT apply any force. This way the arm is free to move while the signal is played.</w:t>
      </w:r>
    </w:p>
    <w:p w14:paraId="15D10C03"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lastRenderedPageBreak/>
        <w:t>Before starting a stimulus, the participant’s hand must be at the middle of the device workspace. A guide must be displayed (see picture, red dot is the center of the workspace).</w:t>
      </w:r>
    </w:p>
    <w:p w14:paraId="0FC69A3F"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t>When the signal is played, the participant may rest his/her arm between stimuli as long as needed. Answers are entered in STEP at that moment.</w:t>
      </w:r>
    </w:p>
    <w:p w14:paraId="51181D7B" w14:textId="77777777" w:rsidR="00775493" w:rsidRDefault="00775493" w:rsidP="00775493">
      <w:pPr>
        <w:pStyle w:val="NormalWeb"/>
        <w:numPr>
          <w:ilvl w:val="0"/>
          <w:numId w:val="24"/>
        </w:numPr>
        <w:spacing w:before="0" w:beforeAutospacing="0" w:after="0" w:afterAutospacing="0"/>
        <w:textAlignment w:val="baseline"/>
        <w:rPr>
          <w:rFonts w:ascii="Liberation Serif" w:hAnsi="Liberation Serif"/>
          <w:color w:val="000000"/>
        </w:rPr>
      </w:pPr>
      <w:r>
        <w:rPr>
          <w:rFonts w:ascii="Liberation Serif" w:hAnsi="Liberation Serif"/>
          <w:color w:val="000000"/>
        </w:rPr>
        <w:t>The Participant goes through the entire session as usual with the STEP software. Make sure that item 4. is respected before playing a stimulus.</w:t>
      </w:r>
    </w:p>
    <w:p w14:paraId="252FD32C" w14:textId="77777777" w:rsidR="00775493" w:rsidRDefault="00775493" w:rsidP="34EA3879">
      <w:pPr>
        <w:pStyle w:val="NormalWeb"/>
        <w:spacing w:before="0" w:beforeAutospacing="0" w:after="0" w:afterAutospacing="0"/>
        <w:jc w:val="center"/>
      </w:pPr>
      <w:r>
        <w:rPr>
          <w:noProof/>
        </w:rPr>
        <w:drawing>
          <wp:inline distT="0" distB="0" distL="0" distR="0" wp14:anchorId="4040B6DF" wp14:editId="462DF0AE">
            <wp:extent cx="2616480" cy="1964656"/>
            <wp:effectExtent l="2222"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37" cstate="print">
                      <a:extLst>
                        <a:ext uri="{28A0092B-C50C-407E-A947-70E740481C1C}">
                          <a14:useLocalDpi xmlns:a14="http://schemas.microsoft.com/office/drawing/2010/main" val="0"/>
                        </a:ext>
                      </a:extLst>
                    </a:blip>
                    <a:stretch>
                      <a:fillRect/>
                    </a:stretch>
                  </pic:blipFill>
                  <pic:spPr>
                    <a:xfrm rot="16200000">
                      <a:off x="0" y="0"/>
                      <a:ext cx="2616480" cy="1964656"/>
                    </a:xfrm>
                    <a:prstGeom prst="rect">
                      <a:avLst/>
                    </a:prstGeom>
                  </pic:spPr>
                </pic:pic>
              </a:graphicData>
            </a:graphic>
          </wp:inline>
        </w:drawing>
      </w:r>
      <w:r>
        <w:rPr>
          <w:noProof/>
        </w:rPr>
        <w:drawing>
          <wp:inline distT="0" distB="0" distL="0" distR="0" wp14:anchorId="0AAC5448" wp14:editId="1782D094">
            <wp:extent cx="1954378" cy="2617470"/>
            <wp:effectExtent l="0" t="0" r="825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954378" cy="2617470"/>
                    </a:xfrm>
                    <a:prstGeom prst="rect">
                      <a:avLst/>
                    </a:prstGeom>
                  </pic:spPr>
                </pic:pic>
              </a:graphicData>
            </a:graphic>
          </wp:inline>
        </w:drawing>
      </w:r>
      <w:r>
        <w:rPr>
          <w:noProof/>
        </w:rPr>
        <w:drawing>
          <wp:inline distT="0" distB="0" distL="0" distR="0" wp14:anchorId="56D43A1A" wp14:editId="7DC17C3A">
            <wp:extent cx="1958414" cy="261689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39">
                      <a:extLst>
                        <a:ext uri="{28A0092B-C50C-407E-A947-70E740481C1C}">
                          <a14:useLocalDpi xmlns:a14="http://schemas.microsoft.com/office/drawing/2010/main" val="0"/>
                        </a:ext>
                      </a:extLst>
                    </a:blip>
                    <a:stretch>
                      <a:fillRect/>
                    </a:stretch>
                  </pic:blipFill>
                  <pic:spPr>
                    <a:xfrm>
                      <a:off x="0" y="0"/>
                      <a:ext cx="1958414" cy="2616895"/>
                    </a:xfrm>
                    <a:prstGeom prst="rect">
                      <a:avLst/>
                    </a:prstGeom>
                  </pic:spPr>
                </pic:pic>
              </a:graphicData>
            </a:graphic>
          </wp:inline>
        </w:drawing>
      </w:r>
    </w:p>
    <w:p w14:paraId="36C51082" w14:textId="77777777" w:rsidR="00775493" w:rsidRDefault="00775493" w:rsidP="00775493">
      <w:pPr>
        <w:pStyle w:val="NormalWeb"/>
        <w:spacing w:before="0" w:beforeAutospacing="0" w:after="0" w:afterAutospacing="0"/>
        <w:jc w:val="center"/>
      </w:pPr>
      <w:r>
        <w:t>Recommended handling of the Geomagic Touch stylus</w:t>
      </w:r>
    </w:p>
    <w:p w14:paraId="11A8B5CF" w14:textId="464881AA" w:rsidR="00415E56" w:rsidRDefault="00345420">
      <w:r>
        <w:br w:type="page"/>
      </w:r>
    </w:p>
    <w:p w14:paraId="11A8B5D1" w14:textId="0CD634CB" w:rsidR="00415E56" w:rsidRDefault="00345420" w:rsidP="009D1920">
      <w:pPr>
        <w:pStyle w:val="Heading1"/>
        <w:numPr>
          <w:ilvl w:val="0"/>
          <w:numId w:val="0"/>
        </w:numPr>
        <w:ind w:left="432" w:hanging="432"/>
      </w:pPr>
      <w:bookmarkStart w:id="180" w:name="_Toc61548950"/>
      <w:r>
        <w:lastRenderedPageBreak/>
        <w:t>ANNEX 3 – Test Subject Instructions</w:t>
      </w:r>
      <w:bookmarkEnd w:id="180"/>
    </w:p>
    <w:p w14:paraId="11A8B5D3" w14:textId="76207847" w:rsidR="00415E56" w:rsidRDefault="00345420" w:rsidP="0042144B">
      <w:pPr>
        <w:pStyle w:val="Heading2"/>
        <w:numPr>
          <w:ilvl w:val="0"/>
          <w:numId w:val="0"/>
        </w:numPr>
      </w:pPr>
      <w:bookmarkStart w:id="181" w:name="_Toc61548951"/>
      <w:r>
        <w:t>A3.1 Overall instructions</w:t>
      </w:r>
      <w:bookmarkEnd w:id="181"/>
    </w:p>
    <w:p w14:paraId="11A8B5D4" w14:textId="485F1483" w:rsidR="00415E56" w:rsidRDefault="00345420" w:rsidP="00520297">
      <w:r>
        <w:t>The MPEG WG 2 wishes to assess the subjective quality of various technologies that are able to compress and render haptics. You will feel the haptics effects in your hand when you hold the handheld mockup device (for vibrotactile haptics) or when you hold the stylus in your hand (for kinesthetic haptics).</w:t>
      </w:r>
    </w:p>
    <w:p w14:paraId="11A8B5D5" w14:textId="77777777" w:rsidR="00415E56" w:rsidRDefault="00415E56">
      <w:pPr>
        <w:ind w:left="288"/>
        <w:rPr>
          <w:b/>
        </w:rPr>
      </w:pPr>
      <w:bookmarkStart w:id="182" w:name="_heading=h.2s8eyo1" w:colFirst="0" w:colLast="0"/>
      <w:bookmarkEnd w:id="182"/>
    </w:p>
    <w:p w14:paraId="11A8B5D6" w14:textId="391D9B54" w:rsidR="00415E56" w:rsidRDefault="00345420" w:rsidP="00520297">
      <w:r>
        <w:t xml:space="preserve">This test will use a Multi-Stimulus test methodology, which has the advantage of displaying all stimuli (as processed by all systems under test) for a given test item. Hence, you are able to directly compare the stimuli in the course of giving a grade to each. </w:t>
      </w:r>
    </w:p>
    <w:p w14:paraId="11A8B5D7" w14:textId="77777777" w:rsidR="00415E56" w:rsidRDefault="00415E56">
      <w:pPr>
        <w:ind w:left="288"/>
      </w:pPr>
    </w:p>
    <w:p w14:paraId="11A8B5D9" w14:textId="6351DB49" w:rsidR="00415E56" w:rsidRDefault="00BD0469" w:rsidP="00520297">
      <w:sdt>
        <w:sdtPr>
          <w:tag w:val="goog_rdk_162"/>
          <w:id w:val="1944801133"/>
        </w:sdtPr>
        <w:sdtEndPr/>
        <w:sdtContent>
          <w:r w:rsidR="00345420">
            <w:t>The vibrotactile haptics tests (Tests 1.1 and 1.2) will use a custom-built hardware platform with a mobile handheld device form factor (called “the mockup”). The protocol for handling the mockup is described in</w:t>
          </w:r>
          <w:sdt>
            <w:sdtPr>
              <w:tag w:val="goog_rdk_158"/>
              <w:id w:val="-573131250"/>
            </w:sdtPr>
            <w:sdtEndPr/>
            <w:sdtContent>
              <w:r w:rsidR="00345420">
                <w:t xml:space="preserve"> Annex 1 above.</w:t>
              </w:r>
            </w:sdtContent>
          </w:sdt>
          <w:sdt>
            <w:sdtPr>
              <w:tag w:val="goog_rdk_159"/>
              <w:id w:val="-1898660727"/>
              <w:showingPlcHdr/>
            </w:sdtPr>
            <w:sdtEndPr/>
            <w:sdtContent>
              <w:r w:rsidR="00520297">
                <w:t xml:space="preserve">     </w:t>
              </w:r>
            </w:sdtContent>
          </w:sdt>
          <w:r w:rsidR="00345420">
            <w:t xml:space="preserve">  The kinesthetic haptics test (Test 1.3) will use the GeoMagic Touch</w:t>
          </w:r>
          <w:sdt>
            <w:sdtPr>
              <w:tag w:val="goog_rdk_160"/>
              <w:id w:val="809594788"/>
            </w:sdtPr>
            <w:sdtEndPr/>
            <w:sdtContent>
              <w:r w:rsidR="00345420">
                <w:t>, the protocol for handling it is described in Annex 2 above.</w:t>
              </w:r>
            </w:sdtContent>
          </w:sdt>
          <w:sdt>
            <w:sdtPr>
              <w:tag w:val="goog_rdk_161"/>
              <w:id w:val="841049874"/>
              <w:showingPlcHdr/>
            </w:sdtPr>
            <w:sdtEndPr/>
            <w:sdtContent>
              <w:r w:rsidR="00520297">
                <w:t xml:space="preserve">     </w:t>
              </w:r>
            </w:sdtContent>
          </w:sdt>
        </w:sdtContent>
      </w:sdt>
      <w:sdt>
        <w:sdtPr>
          <w:tag w:val="goog_rdk_163"/>
          <w:id w:val="1446957996"/>
        </w:sdtPr>
        <w:sdtEndPr/>
        <w:sdtContent/>
      </w:sdt>
    </w:p>
    <w:p w14:paraId="11A8B5DA" w14:textId="607D7278" w:rsidR="00415E56" w:rsidRDefault="00345420" w:rsidP="00B14863">
      <w:pPr>
        <w:pStyle w:val="Heading3"/>
        <w:numPr>
          <w:ilvl w:val="0"/>
          <w:numId w:val="0"/>
        </w:numPr>
      </w:pPr>
      <w:bookmarkStart w:id="183" w:name="_Toc61548952"/>
      <w:r>
        <w:t>A3.1.1 User Interface</w:t>
      </w:r>
      <w:bookmarkEnd w:id="183"/>
      <w:r>
        <w:t xml:space="preserve"> </w:t>
      </w:r>
    </w:p>
    <w:p w14:paraId="11A8B5DB" w14:textId="29408B10" w:rsidR="00415E56" w:rsidRDefault="00345420" w:rsidP="00520297">
      <w:r>
        <w:t xml:space="preserve">The Figure below shows an example user-interface presenting one test item as processed by four systems under test. The buttons represent the open reference (REF), which is always displayed at the bottom left, and all the systems under test, including the three codecs under test and the hidden reference, which are displayed as letter buttons. Above each button, with the exception of the button for the open reference, a slider permits you to grade the quality of the test item on a continuous quality scale. The descriptors associated with the scale are: </w:t>
      </w:r>
    </w:p>
    <w:p w14:paraId="11A8B5DC" w14:textId="77777777" w:rsidR="00415E56" w:rsidRDefault="00415E56">
      <w:pPr>
        <w:ind w:left="288"/>
      </w:pPr>
    </w:p>
    <w:tbl>
      <w:tblPr>
        <w:tblW w:w="2892"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65"/>
        <w:gridCol w:w="1527"/>
      </w:tblGrid>
      <w:tr w:rsidR="00415E56" w14:paraId="11A8B5DF" w14:textId="77777777">
        <w:tc>
          <w:tcPr>
            <w:tcW w:w="1365" w:type="dxa"/>
          </w:tcPr>
          <w:p w14:paraId="11A8B5DD" w14:textId="77777777" w:rsidR="00415E56" w:rsidRDefault="00345420">
            <w:pPr>
              <w:rPr>
                <w:b/>
              </w:rPr>
            </w:pPr>
            <w:r>
              <w:rPr>
                <w:b/>
              </w:rPr>
              <w:t>Descriptor</w:t>
            </w:r>
          </w:p>
        </w:tc>
        <w:tc>
          <w:tcPr>
            <w:tcW w:w="1527" w:type="dxa"/>
          </w:tcPr>
          <w:p w14:paraId="11A8B5DE" w14:textId="77777777" w:rsidR="00415E56" w:rsidRDefault="00345420">
            <w:pPr>
              <w:rPr>
                <w:b/>
              </w:rPr>
            </w:pPr>
            <w:r>
              <w:rPr>
                <w:b/>
              </w:rPr>
              <w:t>Grade Range</w:t>
            </w:r>
          </w:p>
        </w:tc>
      </w:tr>
      <w:tr w:rsidR="00415E56" w14:paraId="11A8B5E2" w14:textId="77777777">
        <w:tc>
          <w:tcPr>
            <w:tcW w:w="1365" w:type="dxa"/>
          </w:tcPr>
          <w:p w14:paraId="11A8B5E0" w14:textId="77777777" w:rsidR="00415E56" w:rsidRDefault="00345420">
            <w:pPr>
              <w:jc w:val="center"/>
            </w:pPr>
            <w:r>
              <w:t>“excellent”</w:t>
            </w:r>
          </w:p>
        </w:tc>
        <w:tc>
          <w:tcPr>
            <w:tcW w:w="1527" w:type="dxa"/>
          </w:tcPr>
          <w:p w14:paraId="11A8B5E1" w14:textId="77777777" w:rsidR="00415E56" w:rsidRDefault="00345420">
            <w:pPr>
              <w:jc w:val="center"/>
            </w:pPr>
            <w:r>
              <w:t>80-100</w:t>
            </w:r>
          </w:p>
        </w:tc>
      </w:tr>
      <w:tr w:rsidR="00415E56" w14:paraId="11A8B5E5" w14:textId="77777777">
        <w:tc>
          <w:tcPr>
            <w:tcW w:w="1365" w:type="dxa"/>
          </w:tcPr>
          <w:p w14:paraId="11A8B5E3" w14:textId="77777777" w:rsidR="00415E56" w:rsidRDefault="00345420">
            <w:pPr>
              <w:jc w:val="center"/>
            </w:pPr>
            <w:r>
              <w:t>“good”</w:t>
            </w:r>
          </w:p>
        </w:tc>
        <w:tc>
          <w:tcPr>
            <w:tcW w:w="1527" w:type="dxa"/>
          </w:tcPr>
          <w:p w14:paraId="11A8B5E4" w14:textId="77777777" w:rsidR="00415E56" w:rsidRDefault="00345420">
            <w:pPr>
              <w:jc w:val="center"/>
            </w:pPr>
            <w:r>
              <w:t>60-80</w:t>
            </w:r>
          </w:p>
        </w:tc>
      </w:tr>
      <w:tr w:rsidR="00415E56" w14:paraId="11A8B5E8" w14:textId="77777777">
        <w:tc>
          <w:tcPr>
            <w:tcW w:w="1365" w:type="dxa"/>
          </w:tcPr>
          <w:p w14:paraId="11A8B5E6" w14:textId="77777777" w:rsidR="00415E56" w:rsidRDefault="00345420">
            <w:pPr>
              <w:jc w:val="center"/>
            </w:pPr>
            <w:r>
              <w:t>“fair”</w:t>
            </w:r>
          </w:p>
        </w:tc>
        <w:tc>
          <w:tcPr>
            <w:tcW w:w="1527" w:type="dxa"/>
          </w:tcPr>
          <w:p w14:paraId="11A8B5E7" w14:textId="77777777" w:rsidR="00415E56" w:rsidRDefault="00345420">
            <w:pPr>
              <w:jc w:val="center"/>
            </w:pPr>
            <w:r>
              <w:t>40-60</w:t>
            </w:r>
          </w:p>
        </w:tc>
      </w:tr>
      <w:tr w:rsidR="00415E56" w14:paraId="11A8B5EB" w14:textId="77777777">
        <w:tc>
          <w:tcPr>
            <w:tcW w:w="1365" w:type="dxa"/>
          </w:tcPr>
          <w:p w14:paraId="11A8B5E9" w14:textId="77777777" w:rsidR="00415E56" w:rsidRDefault="00345420">
            <w:pPr>
              <w:jc w:val="center"/>
            </w:pPr>
            <w:r>
              <w:t>“poor”</w:t>
            </w:r>
          </w:p>
        </w:tc>
        <w:tc>
          <w:tcPr>
            <w:tcW w:w="1527" w:type="dxa"/>
          </w:tcPr>
          <w:p w14:paraId="11A8B5EA" w14:textId="77777777" w:rsidR="00415E56" w:rsidRDefault="00345420">
            <w:pPr>
              <w:jc w:val="center"/>
            </w:pPr>
            <w:r>
              <w:t>20-40</w:t>
            </w:r>
          </w:p>
        </w:tc>
      </w:tr>
      <w:tr w:rsidR="00415E56" w14:paraId="11A8B5EE" w14:textId="77777777">
        <w:tc>
          <w:tcPr>
            <w:tcW w:w="1365" w:type="dxa"/>
          </w:tcPr>
          <w:p w14:paraId="11A8B5EC" w14:textId="77777777" w:rsidR="00415E56" w:rsidRDefault="00345420">
            <w:pPr>
              <w:jc w:val="center"/>
            </w:pPr>
            <w:r>
              <w:t>“bad”</w:t>
            </w:r>
          </w:p>
        </w:tc>
        <w:tc>
          <w:tcPr>
            <w:tcW w:w="1527" w:type="dxa"/>
          </w:tcPr>
          <w:p w14:paraId="11A8B5ED" w14:textId="77777777" w:rsidR="00415E56" w:rsidRDefault="00345420">
            <w:pPr>
              <w:jc w:val="center"/>
            </w:pPr>
            <w:r>
              <w:t>0-20</w:t>
            </w:r>
          </w:p>
        </w:tc>
      </w:tr>
    </w:tbl>
    <w:p w14:paraId="11A8B5EF" w14:textId="77777777" w:rsidR="00415E56" w:rsidRDefault="00415E56">
      <w:pPr>
        <w:ind w:left="288"/>
      </w:pPr>
    </w:p>
    <w:sdt>
      <w:sdtPr>
        <w:tag w:val="goog_rdk_168"/>
        <w:id w:val="208925410"/>
      </w:sdtPr>
      <w:sdtEndPr/>
      <w:sdtContent>
        <w:p w14:paraId="11A8B5F0" w14:textId="77777777" w:rsidR="00415E56" w:rsidRDefault="00345420" w:rsidP="00520297">
          <w:r>
            <w:t>For each of the test items, the systems under test are randomly assigned to the buttons. In addition, the order of presenting the test items is randomized for each listener.</w:t>
          </w:r>
        </w:p>
      </w:sdtContent>
    </w:sdt>
    <w:p w14:paraId="11A8B5F1" w14:textId="77777777" w:rsidR="00415E56" w:rsidRDefault="00415E56">
      <w:pPr>
        <w:ind w:left="288"/>
      </w:pPr>
    </w:p>
    <w:p w14:paraId="11A8B5F2" w14:textId="7292F740" w:rsidR="00415E56" w:rsidRDefault="00345420" w:rsidP="00520297">
      <w:r>
        <w:t xml:space="preserve">Note that the haptic signals (for each system and the open reference) are time aligned such that you are able to switch instantly and seamlessly from one haptic signal to another. Clicking on the </w:t>
      </w:r>
      <w:r>
        <w:rPr>
          <w:i/>
        </w:rPr>
        <w:t>Loop</w:t>
      </w:r>
      <w:r>
        <w:t xml:space="preserve"> button plays the signal continuously. The horizontal </w:t>
      </w:r>
      <w:r>
        <w:rPr>
          <w:i/>
        </w:rPr>
        <w:t>Position</w:t>
      </w:r>
      <w:r>
        <w:t xml:space="preserve"> slider indicates the instantaneous position in the signal waveform. Grabbing and moving the </w:t>
      </w:r>
      <w:r>
        <w:rPr>
          <w:i/>
        </w:rPr>
        <w:t>Start</w:t>
      </w:r>
      <w:r>
        <w:t xml:space="preserve"> slider alters the start point for waveform looping, and similarly moving the </w:t>
      </w:r>
      <w:r>
        <w:rPr>
          <w:i/>
        </w:rPr>
        <w:t>Stop</w:t>
      </w:r>
      <w:r>
        <w:t xml:space="preserve"> slider alters the end point, thus permitting a “loop and zoom” function that is particularly powerful for subjective evaluation. You are asked to rate the processed signals (as compared to the open reference) by grabbing and moving the vertical sliders above their corresponding letter buttons. </w:t>
      </w:r>
      <w:r>
        <w:rPr>
          <w:b/>
        </w:rPr>
        <w:t>Any perceived difference from the open reference is required to be rated down</w:t>
      </w:r>
      <w:r>
        <w:t xml:space="preserve">. Please note that one of the test systems is always </w:t>
      </w:r>
      <w:r>
        <w:lastRenderedPageBreak/>
        <w:t xml:space="preserve">the hidden reference and should be rated 100. When you are satisfied with the ratings, click on the </w:t>
      </w:r>
      <w:r>
        <w:rPr>
          <w:i/>
        </w:rPr>
        <w:t>Next</w:t>
      </w:r>
      <w:r>
        <w:t xml:space="preserve"> button to go on to the next trial. When the last trial is scored, the MUSHRA window is replaced by the </w:t>
      </w:r>
      <w:r>
        <w:rPr>
          <w:i/>
        </w:rPr>
        <w:t>Administrator</w:t>
      </w:r>
      <w:r>
        <w:t xml:space="preserve"> window. Please notify the test administrator that you have completed the test session.</w:t>
      </w:r>
    </w:p>
    <w:p w14:paraId="11A8B5F3" w14:textId="77777777" w:rsidR="00415E56" w:rsidRDefault="00415E56">
      <w:pPr>
        <w:ind w:left="288"/>
      </w:pPr>
    </w:p>
    <w:p w14:paraId="11A8B5F4" w14:textId="77777777" w:rsidR="00415E56" w:rsidRDefault="00345420">
      <w:pPr>
        <w:ind w:left="864"/>
        <w:jc w:val="left"/>
      </w:pPr>
      <w:r>
        <w:rPr>
          <w:noProof/>
        </w:rPr>
        <w:drawing>
          <wp:inline distT="0" distB="0" distL="0" distR="0" wp14:anchorId="11A8B62A" wp14:editId="11A8B62B">
            <wp:extent cx="2242820" cy="3510915"/>
            <wp:effectExtent l="0" t="0" r="0" b="0"/>
            <wp:docPr id="24" name="image6.png" descr="pic"/>
            <wp:cNvGraphicFramePr/>
            <a:graphic xmlns:a="http://schemas.openxmlformats.org/drawingml/2006/main">
              <a:graphicData uri="http://schemas.openxmlformats.org/drawingml/2006/picture">
                <pic:pic xmlns:pic="http://schemas.openxmlformats.org/drawingml/2006/picture">
                  <pic:nvPicPr>
                    <pic:cNvPr id="0" name="image6.png" descr="pic"/>
                    <pic:cNvPicPr preferRelativeResize="0"/>
                  </pic:nvPicPr>
                  <pic:blipFill>
                    <a:blip r:embed="rId40"/>
                    <a:srcRect/>
                    <a:stretch>
                      <a:fillRect/>
                    </a:stretch>
                  </pic:blipFill>
                  <pic:spPr>
                    <a:xfrm>
                      <a:off x="0" y="0"/>
                      <a:ext cx="2242820" cy="3510915"/>
                    </a:xfrm>
                    <a:prstGeom prst="rect">
                      <a:avLst/>
                    </a:prstGeom>
                    <a:ln/>
                  </pic:spPr>
                </pic:pic>
              </a:graphicData>
            </a:graphic>
          </wp:inline>
        </w:drawing>
      </w:r>
    </w:p>
    <w:p w14:paraId="11A8B5F5" w14:textId="77777777" w:rsidR="00415E56" w:rsidRDefault="00345420">
      <w:pPr>
        <w:widowControl/>
        <w:spacing w:after="200" w:line="276" w:lineRule="auto"/>
        <w:jc w:val="left"/>
        <w:rPr>
          <w:rFonts w:ascii="Arial" w:eastAsia="Arial" w:hAnsi="Arial" w:cs="Arial"/>
          <w:b/>
          <w:i/>
          <w:sz w:val="28"/>
          <w:szCs w:val="28"/>
        </w:rPr>
      </w:pPr>
      <w:r>
        <w:br w:type="page"/>
      </w:r>
    </w:p>
    <w:p w14:paraId="11A8B5F6" w14:textId="27E3C8DF" w:rsidR="00415E56" w:rsidRPr="007D418D" w:rsidRDefault="00345420" w:rsidP="00B14863">
      <w:pPr>
        <w:pStyle w:val="Heading2"/>
        <w:numPr>
          <w:ilvl w:val="0"/>
          <w:numId w:val="0"/>
        </w:numPr>
      </w:pPr>
      <w:bookmarkStart w:id="184" w:name="_Toc61548953"/>
      <w:r>
        <w:lastRenderedPageBreak/>
        <w:t>A3.2 Training phase instructions</w:t>
      </w:r>
      <w:bookmarkEnd w:id="184"/>
    </w:p>
    <w:p w14:paraId="11A8B5F7" w14:textId="53F8CFB7" w:rsidR="00415E56" w:rsidRDefault="00345420">
      <w:r>
        <w:t xml:space="preserve">The training phase will be conducted individually, that is without an instructor. You will be participating in a simulated test whose graphical interface is exactly like the actual test. The training will be </w:t>
      </w:r>
      <w:r w:rsidR="00906C5B">
        <w:t>shorter,</w:t>
      </w:r>
      <w:r>
        <w:t xml:space="preserve"> and the scores will not be used in the final tally. However, the training items are selected to represent the range of impairments that you will encounter in the actual test.  Please feel the effects of  the training signals to understand how processed signals feel relative to the reference. </w:t>
      </w:r>
    </w:p>
    <w:p w14:paraId="11A8B5F8" w14:textId="77777777" w:rsidR="00415E56" w:rsidRDefault="00415E56"/>
    <w:p w14:paraId="11A8B5F9" w14:textId="77777777" w:rsidR="00415E56" w:rsidRDefault="00345420">
      <w:r>
        <w:t xml:space="preserve">You will have </w:t>
      </w:r>
      <w:sdt>
        <w:sdtPr>
          <w:tag w:val="goog_rdk_173"/>
          <w:id w:val="-393585044"/>
        </w:sdtPr>
        <w:sdtEndPr/>
        <w:sdtContent>
          <w:r>
            <w:t xml:space="preserve">up to </w:t>
          </w:r>
        </w:sdtContent>
      </w:sdt>
      <w:r>
        <w:t xml:space="preserve">one hour of training before undertaking the first test. </w:t>
      </w:r>
    </w:p>
    <w:p w14:paraId="11A8B5FA" w14:textId="77777777" w:rsidR="00415E56" w:rsidRDefault="00415E56"/>
    <w:p w14:paraId="11A8B5FB" w14:textId="77777777" w:rsidR="00415E56" w:rsidRDefault="00345420">
      <w:r>
        <w:t>In the course of experiencing these signals, please:</w:t>
      </w:r>
    </w:p>
    <w:p w14:paraId="11A8B5FC" w14:textId="77777777" w:rsidR="00415E56" w:rsidRDefault="00345420">
      <w:pPr>
        <w:widowControl/>
        <w:numPr>
          <w:ilvl w:val="0"/>
          <w:numId w:val="11"/>
        </w:numPr>
        <w:jc w:val="left"/>
      </w:pPr>
      <w:r>
        <w:t>Feel a test item several times.</w:t>
      </w:r>
    </w:p>
    <w:p w14:paraId="11A8B5FD" w14:textId="77777777" w:rsidR="00415E56" w:rsidRDefault="00345420">
      <w:pPr>
        <w:widowControl/>
        <w:numPr>
          <w:ilvl w:val="0"/>
          <w:numId w:val="11"/>
        </w:numPr>
        <w:jc w:val="left"/>
      </w:pPr>
      <w:r>
        <w:t xml:space="preserve">Rate overall haptic quality, not merely the quality of a portion of a test item (for example, only the portion in which the effect is the most prominent). </w:t>
      </w:r>
    </w:p>
    <w:p w14:paraId="11A8B5FF" w14:textId="7359EFD7" w:rsidR="00415E56" w:rsidRPr="00520297" w:rsidRDefault="00BD0469" w:rsidP="00520297">
      <w:pPr>
        <w:widowControl/>
        <w:numPr>
          <w:ilvl w:val="0"/>
          <w:numId w:val="11"/>
        </w:numPr>
        <w:jc w:val="left"/>
        <w:rPr>
          <w:rFonts w:ascii="Arial" w:eastAsia="Arial" w:hAnsi="Arial" w:cs="Arial"/>
          <w:color w:val="000000"/>
          <w:sz w:val="22"/>
          <w:szCs w:val="22"/>
        </w:rPr>
      </w:pPr>
      <w:sdt>
        <w:sdtPr>
          <w:tag w:val="goog_rdk_175"/>
          <w:id w:val="1160425711"/>
        </w:sdtPr>
        <w:sdtEndPr/>
        <w:sdtContent>
          <w:r w:rsidR="00345420">
            <w:t>Note that if two systems have a different perceived quality with respect to the Reference, they should receive a different score.</w:t>
          </w:r>
          <w:sdt>
            <w:sdtPr>
              <w:tag w:val="goog_rdk_174"/>
              <w:id w:val="-1478067868"/>
            </w:sdtPr>
            <w:sdtEndPr/>
            <w:sdtContent/>
          </w:sdt>
        </w:sdtContent>
      </w:sdt>
      <w:sdt>
        <w:sdtPr>
          <w:tag w:val="goog_rdk_176"/>
          <w:id w:val="860555642"/>
        </w:sdtPr>
        <w:sdtEndPr/>
        <w:sdtContent/>
      </w:sdt>
    </w:p>
    <w:p w14:paraId="11A8B600" w14:textId="4E792A90" w:rsidR="00415E56" w:rsidRPr="007D418D" w:rsidRDefault="00345420" w:rsidP="00B14863">
      <w:pPr>
        <w:pStyle w:val="Heading2"/>
        <w:numPr>
          <w:ilvl w:val="0"/>
          <w:numId w:val="0"/>
        </w:numPr>
      </w:pPr>
      <w:bookmarkStart w:id="185" w:name="_Toc61548954"/>
      <w:r>
        <w:t>A3.3 Test phase instructions</w:t>
      </w:r>
      <w:bookmarkEnd w:id="185"/>
    </w:p>
    <w:p w14:paraId="11A8B601" w14:textId="77777777" w:rsidR="00415E56" w:rsidRDefault="00345420">
      <w:r>
        <w:t xml:space="preserve">The test phase will be carried out individually in test sessions each lasting about 30 minutes.  In each trial, you will experience several versions of the test items, each processed by a different system under test. </w:t>
      </w:r>
    </w:p>
    <w:p w14:paraId="11A8B602" w14:textId="77777777" w:rsidR="00415E56" w:rsidRDefault="00415E56">
      <w:pPr>
        <w:widowControl/>
        <w:pBdr>
          <w:top w:val="nil"/>
          <w:left w:val="nil"/>
          <w:bottom w:val="nil"/>
          <w:right w:val="nil"/>
          <w:between w:val="nil"/>
        </w:pBdr>
        <w:rPr>
          <w:color w:val="000000"/>
          <w:sz w:val="22"/>
          <w:szCs w:val="22"/>
        </w:rPr>
      </w:pPr>
    </w:p>
    <w:p w14:paraId="11A8B603" w14:textId="77777777" w:rsidR="00415E56" w:rsidRDefault="00345420">
      <w:pPr>
        <w:widowControl/>
        <w:pBdr>
          <w:top w:val="nil"/>
          <w:left w:val="nil"/>
          <w:bottom w:val="nil"/>
          <w:right w:val="nil"/>
          <w:between w:val="nil"/>
        </w:pBdr>
        <w:rPr>
          <w:color w:val="000000"/>
        </w:rPr>
      </w:pPr>
      <w:r>
        <w:rPr>
          <w:color w:val="000000"/>
        </w:rPr>
        <w:t>Please remember the following:</w:t>
      </w:r>
    </w:p>
    <w:p w14:paraId="11A8B604" w14:textId="77777777" w:rsidR="00415E56" w:rsidRDefault="00415E56"/>
    <w:p w14:paraId="11A8B605" w14:textId="77777777" w:rsidR="00415E56" w:rsidRDefault="00345420">
      <w:pPr>
        <w:widowControl/>
        <w:pBdr>
          <w:top w:val="nil"/>
          <w:left w:val="nil"/>
          <w:bottom w:val="nil"/>
          <w:right w:val="nil"/>
          <w:between w:val="nil"/>
        </w:pBdr>
        <w:rPr>
          <w:color w:val="000000"/>
        </w:rPr>
      </w:pPr>
      <w:r>
        <w:rPr>
          <w:color w:val="000000"/>
        </w:rPr>
        <w:t>You are asked to judge the “Basic Haptic Quality” of the versions of the test item in each trial as compared to the open reference.  Any perceived difference from the open reference is required to be rated down. Please note that one of the test systems is always the hidden reference. You are required to identify this hidden reference and give it a rating of 100. Note that it is perfectly acceptable to give more than one system a score of 100.</w:t>
      </w:r>
    </w:p>
    <w:p w14:paraId="11A8B606" w14:textId="77777777" w:rsidR="00415E56" w:rsidRDefault="00415E56">
      <w:pPr>
        <w:widowControl/>
        <w:pBdr>
          <w:top w:val="nil"/>
          <w:left w:val="nil"/>
          <w:bottom w:val="nil"/>
          <w:right w:val="nil"/>
          <w:between w:val="nil"/>
        </w:pBdr>
        <w:rPr>
          <w:color w:val="000000"/>
        </w:rPr>
      </w:pPr>
    </w:p>
    <w:p w14:paraId="11A8B607" w14:textId="18102056" w:rsidR="00415E56" w:rsidRDefault="00345420">
      <w:pPr>
        <w:widowControl/>
        <w:pBdr>
          <w:top w:val="nil"/>
          <w:left w:val="nil"/>
          <w:bottom w:val="nil"/>
          <w:right w:val="nil"/>
          <w:between w:val="nil"/>
        </w:pBdr>
        <w:rPr>
          <w:color w:val="000000"/>
        </w:rPr>
      </w:pPr>
      <w:r>
        <w:rPr>
          <w:color w:val="000000"/>
        </w:rPr>
        <w:t xml:space="preserve">Components of “Basic Haptic Quality” are related to any and all differences between the reference and the coded/decoded test item, </w:t>
      </w:r>
      <w:r w:rsidR="00293E47">
        <w:rPr>
          <w:color w:val="000000"/>
        </w:rPr>
        <w:t>including.</w:t>
      </w:r>
      <w:r>
        <w:rPr>
          <w:color w:val="000000"/>
        </w:rPr>
        <w:t xml:space="preserve"> </w:t>
      </w:r>
    </w:p>
    <w:p w14:paraId="11A8B608" w14:textId="77777777" w:rsidR="00415E56" w:rsidRDefault="00345420">
      <w:pPr>
        <w:widowControl/>
        <w:numPr>
          <w:ilvl w:val="0"/>
          <w:numId w:val="9"/>
        </w:numPr>
        <w:pBdr>
          <w:top w:val="nil"/>
          <w:left w:val="nil"/>
          <w:bottom w:val="nil"/>
          <w:right w:val="nil"/>
          <w:between w:val="nil"/>
        </w:pBdr>
        <w:rPr>
          <w:color w:val="000000"/>
        </w:rPr>
      </w:pPr>
      <w:r>
        <w:rPr>
          <w:color w:val="000000"/>
        </w:rPr>
        <w:t xml:space="preserve">strength of the effect, </w:t>
      </w:r>
    </w:p>
    <w:p w14:paraId="11A8B609" w14:textId="77777777" w:rsidR="00415E56" w:rsidRDefault="00345420">
      <w:pPr>
        <w:widowControl/>
        <w:numPr>
          <w:ilvl w:val="0"/>
          <w:numId w:val="9"/>
        </w:numPr>
        <w:pBdr>
          <w:top w:val="nil"/>
          <w:left w:val="nil"/>
          <w:bottom w:val="nil"/>
          <w:right w:val="nil"/>
          <w:between w:val="nil"/>
        </w:pBdr>
        <w:rPr>
          <w:color w:val="000000"/>
        </w:rPr>
      </w:pPr>
      <w:r>
        <w:rPr>
          <w:color w:val="000000"/>
        </w:rPr>
        <w:t xml:space="preserve">sharpness of the transients, </w:t>
      </w:r>
    </w:p>
    <w:p w14:paraId="11A8B60A" w14:textId="77777777" w:rsidR="00415E56" w:rsidRDefault="00345420">
      <w:pPr>
        <w:widowControl/>
        <w:numPr>
          <w:ilvl w:val="0"/>
          <w:numId w:val="9"/>
        </w:numPr>
        <w:pBdr>
          <w:top w:val="nil"/>
          <w:left w:val="nil"/>
          <w:bottom w:val="nil"/>
          <w:right w:val="nil"/>
          <w:between w:val="nil"/>
        </w:pBdr>
        <w:rPr>
          <w:color w:val="000000"/>
        </w:rPr>
      </w:pPr>
      <w:r>
        <w:rPr>
          <w:color w:val="000000"/>
        </w:rPr>
        <w:t>roughness/smoothness of sensation,</w:t>
      </w:r>
    </w:p>
    <w:p w14:paraId="11A8B60B" w14:textId="77777777" w:rsidR="00415E56" w:rsidRDefault="00345420">
      <w:pPr>
        <w:widowControl/>
        <w:numPr>
          <w:ilvl w:val="0"/>
          <w:numId w:val="9"/>
        </w:numPr>
        <w:pBdr>
          <w:top w:val="nil"/>
          <w:left w:val="nil"/>
          <w:bottom w:val="nil"/>
          <w:right w:val="nil"/>
          <w:between w:val="nil"/>
        </w:pBdr>
        <w:rPr>
          <w:color w:val="000000"/>
        </w:rPr>
      </w:pPr>
      <w:r>
        <w:rPr>
          <w:color w:val="000000"/>
        </w:rPr>
        <w:t>timing of overall effect,</w:t>
      </w:r>
    </w:p>
    <w:p w14:paraId="11A8B60C" w14:textId="77777777" w:rsidR="00415E56" w:rsidRDefault="00345420">
      <w:pPr>
        <w:widowControl/>
        <w:numPr>
          <w:ilvl w:val="0"/>
          <w:numId w:val="9"/>
        </w:numPr>
        <w:pBdr>
          <w:top w:val="nil"/>
          <w:left w:val="nil"/>
          <w:bottom w:val="nil"/>
          <w:right w:val="nil"/>
          <w:between w:val="nil"/>
        </w:pBdr>
        <w:rPr>
          <w:color w:val="000000"/>
        </w:rPr>
      </w:pPr>
      <w:r>
        <w:rPr>
          <w:color w:val="000000"/>
        </w:rPr>
        <w:t>timing of effect elements,</w:t>
      </w:r>
    </w:p>
    <w:p w14:paraId="11A8B60D" w14:textId="77777777" w:rsidR="00415E56" w:rsidRDefault="00345420">
      <w:pPr>
        <w:widowControl/>
        <w:numPr>
          <w:ilvl w:val="0"/>
          <w:numId w:val="9"/>
        </w:numPr>
        <w:pBdr>
          <w:top w:val="nil"/>
          <w:left w:val="nil"/>
          <w:bottom w:val="nil"/>
          <w:right w:val="nil"/>
          <w:between w:val="nil"/>
        </w:pBdr>
        <w:rPr>
          <w:color w:val="000000"/>
        </w:rPr>
      </w:pPr>
      <w:r>
        <w:rPr>
          <w:color w:val="000000"/>
        </w:rPr>
        <w:t>ringing/buzziness of the effect,</w:t>
      </w:r>
    </w:p>
    <w:p w14:paraId="11A8B60E" w14:textId="77777777" w:rsidR="00415E56" w:rsidRDefault="00345420">
      <w:pPr>
        <w:widowControl/>
        <w:numPr>
          <w:ilvl w:val="0"/>
          <w:numId w:val="9"/>
        </w:numPr>
        <w:pBdr>
          <w:top w:val="nil"/>
          <w:left w:val="nil"/>
          <w:bottom w:val="nil"/>
          <w:right w:val="nil"/>
          <w:between w:val="nil"/>
        </w:pBdr>
        <w:rPr>
          <w:color w:val="000000"/>
        </w:rPr>
      </w:pPr>
      <w:r>
        <w:rPr>
          <w:color w:val="000000"/>
        </w:rPr>
        <w:t>distinctness of effect elements</w:t>
      </w:r>
    </w:p>
    <w:p w14:paraId="11A8B60F" w14:textId="77777777" w:rsidR="00415E56" w:rsidRDefault="00415E56">
      <w:pPr>
        <w:widowControl/>
        <w:pBdr>
          <w:top w:val="nil"/>
          <w:left w:val="nil"/>
          <w:bottom w:val="nil"/>
          <w:right w:val="nil"/>
          <w:between w:val="nil"/>
        </w:pBdr>
        <w:ind w:left="360"/>
        <w:rPr>
          <w:color w:val="000000"/>
        </w:rPr>
      </w:pPr>
    </w:p>
    <w:p w14:paraId="11A8B610" w14:textId="77777777" w:rsidR="00415E56" w:rsidRDefault="00345420">
      <w:pPr>
        <w:spacing w:after="120"/>
      </w:pPr>
      <w:r>
        <w:t>Please note that attributes mentioned above are not necessarily applicable to every haptic item presented to you. Therefore, the relation between Basic Haptic Quality and attributes regarding the grading scale depend entirely on you. Also, your score should reflect your overall personal opinion.</w:t>
      </w:r>
    </w:p>
    <w:p w14:paraId="11A8B611" w14:textId="77777777" w:rsidR="00415E56" w:rsidRDefault="00415E56">
      <w:pPr>
        <w:widowControl/>
        <w:pBdr>
          <w:top w:val="nil"/>
          <w:left w:val="nil"/>
          <w:bottom w:val="nil"/>
          <w:right w:val="nil"/>
          <w:between w:val="nil"/>
        </w:pBdr>
        <w:rPr>
          <w:color w:val="000000"/>
        </w:rPr>
      </w:pPr>
    </w:p>
    <w:p w14:paraId="11A8B612" w14:textId="77777777" w:rsidR="00415E56" w:rsidRDefault="00345420">
      <w:pPr>
        <w:widowControl/>
        <w:pBdr>
          <w:top w:val="nil"/>
          <w:left w:val="nil"/>
          <w:bottom w:val="nil"/>
          <w:right w:val="nil"/>
          <w:between w:val="nil"/>
        </w:pBdr>
        <w:rPr>
          <w:color w:val="000000"/>
        </w:rPr>
      </w:pPr>
      <w:r>
        <w:rPr>
          <w:color w:val="000000"/>
        </w:rPr>
        <w:t>The assessment is to be done on a scale from 0 to 100, as shown here:</w:t>
      </w:r>
    </w:p>
    <w:p w14:paraId="11A8B613" w14:textId="77777777" w:rsidR="00415E56" w:rsidRDefault="00415E56">
      <w:pPr>
        <w:widowControl/>
        <w:pBdr>
          <w:top w:val="nil"/>
          <w:left w:val="nil"/>
          <w:bottom w:val="nil"/>
          <w:right w:val="nil"/>
          <w:between w:val="nil"/>
        </w:pBdr>
        <w:jc w:val="center"/>
        <w:rPr>
          <w:b/>
          <w:color w:val="000000"/>
          <w:sz w:val="22"/>
          <w:szCs w:val="22"/>
        </w:rPr>
      </w:pPr>
    </w:p>
    <w:p w14:paraId="11A8B614" w14:textId="77777777" w:rsidR="00415E56" w:rsidRDefault="00345420">
      <w:pPr>
        <w:ind w:left="720"/>
        <w:rPr>
          <w:highlight w:val="yellow"/>
        </w:rPr>
      </w:pPr>
      <w:r>
        <w:rPr>
          <w:noProof/>
        </w:rPr>
        <w:drawing>
          <wp:inline distT="0" distB="0" distL="0" distR="0" wp14:anchorId="11A8B62C" wp14:editId="11A8B62D">
            <wp:extent cx="1259205" cy="2682875"/>
            <wp:effectExtent l="0" t="0" r="0" b="0"/>
            <wp:docPr id="25" name="image7.gif" descr="C:\Documents and Settings\srq\Desktop\ScreenHunter_01 Mar. 20 16.28.gif"/>
            <wp:cNvGraphicFramePr/>
            <a:graphic xmlns:a="http://schemas.openxmlformats.org/drawingml/2006/main">
              <a:graphicData uri="http://schemas.openxmlformats.org/drawingml/2006/picture">
                <pic:pic xmlns:pic="http://schemas.openxmlformats.org/drawingml/2006/picture">
                  <pic:nvPicPr>
                    <pic:cNvPr id="0" name="image7.gif" descr="C:\Documents and Settings\srq\Desktop\ScreenHunter_01 Mar. 20 16.28.gif"/>
                    <pic:cNvPicPr preferRelativeResize="0"/>
                  </pic:nvPicPr>
                  <pic:blipFill>
                    <a:blip r:embed="rId41"/>
                    <a:srcRect/>
                    <a:stretch>
                      <a:fillRect/>
                    </a:stretch>
                  </pic:blipFill>
                  <pic:spPr>
                    <a:xfrm>
                      <a:off x="0" y="0"/>
                      <a:ext cx="1259205" cy="2682875"/>
                    </a:xfrm>
                    <a:prstGeom prst="rect">
                      <a:avLst/>
                    </a:prstGeom>
                    <a:ln/>
                  </pic:spPr>
                </pic:pic>
              </a:graphicData>
            </a:graphic>
          </wp:inline>
        </w:drawing>
      </w:r>
    </w:p>
    <w:p w14:paraId="11A8B615" w14:textId="77777777" w:rsidR="00415E56" w:rsidRDefault="00415E56"/>
    <w:p w14:paraId="11A8B616" w14:textId="77777777" w:rsidR="00415E56" w:rsidRDefault="00415E56"/>
    <w:p w14:paraId="11A8B617" w14:textId="77777777" w:rsidR="00415E56" w:rsidRDefault="00415E56">
      <w:pPr>
        <w:widowControl/>
        <w:spacing w:after="200" w:line="276" w:lineRule="auto"/>
        <w:jc w:val="left"/>
        <w:rPr>
          <w:rFonts w:ascii="Arial" w:eastAsia="Arial" w:hAnsi="Arial" w:cs="Arial"/>
          <w:b/>
          <w:i/>
          <w:sz w:val="28"/>
          <w:szCs w:val="28"/>
        </w:rPr>
      </w:pPr>
    </w:p>
    <w:sectPr w:rsidR="00415E5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18B4A" w14:textId="77777777" w:rsidR="00BD0469" w:rsidRDefault="00BD0469">
      <w:r>
        <w:separator/>
      </w:r>
    </w:p>
  </w:endnote>
  <w:endnote w:type="continuationSeparator" w:id="0">
    <w:p w14:paraId="2CE32553" w14:textId="77777777" w:rsidR="00BD0469" w:rsidRDefault="00BD0469">
      <w:r>
        <w:continuationSeparator/>
      </w:r>
    </w:p>
  </w:endnote>
  <w:endnote w:type="continuationNotice" w:id="1">
    <w:p w14:paraId="3E74645F" w14:textId="77777777" w:rsidR="00BD0469" w:rsidRDefault="00BD0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 Sans Light">
    <w:altName w:val="Segoe U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Mincho">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iberation Serif">
    <w:altName w:val="Segoe Print"/>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B637" w14:textId="21B955D5" w:rsidR="007F4188" w:rsidRDefault="007F4188">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1A8B638" w14:textId="77777777" w:rsidR="007F4188" w:rsidRDefault="007F4188">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00CB4" w14:textId="77777777" w:rsidR="00BD0469" w:rsidRDefault="00BD0469">
      <w:r>
        <w:separator/>
      </w:r>
    </w:p>
  </w:footnote>
  <w:footnote w:type="continuationSeparator" w:id="0">
    <w:p w14:paraId="56DC98DF" w14:textId="77777777" w:rsidR="00BD0469" w:rsidRDefault="00BD0469">
      <w:r>
        <w:continuationSeparator/>
      </w:r>
    </w:p>
  </w:footnote>
  <w:footnote w:type="continuationNotice" w:id="1">
    <w:p w14:paraId="523D14D2" w14:textId="77777777" w:rsidR="00BD0469" w:rsidRDefault="00BD04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219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105AFE"/>
    <w:multiLevelType w:val="multilevel"/>
    <w:tmpl w:val="038EDA98"/>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5D4931"/>
    <w:multiLevelType w:val="multilevel"/>
    <w:tmpl w:val="594C1E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E993B9F"/>
    <w:multiLevelType w:val="multilevel"/>
    <w:tmpl w:val="E9D88CF2"/>
    <w:lvl w:ilvl="0">
      <w:start w:val="1"/>
      <w:numFmt w:val="bullet"/>
      <w:lvlText w:val="-"/>
      <w:lvlJc w:val="left"/>
      <w:pPr>
        <w:ind w:left="720" w:hanging="360"/>
      </w:pPr>
      <w:rPr>
        <w:rFonts w:ascii="Open Sans Light" w:eastAsia="Open Sans Light" w:hAnsi="Open Sans Light" w:cs="Open Sans 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D33DBB"/>
    <w:multiLevelType w:val="multilevel"/>
    <w:tmpl w:val="C8587D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72D55D7"/>
    <w:multiLevelType w:val="multilevel"/>
    <w:tmpl w:val="DF88E2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89D7D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2802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B50F4D"/>
    <w:multiLevelType w:val="multilevel"/>
    <w:tmpl w:val="61460DDA"/>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32EF3135"/>
    <w:multiLevelType w:val="multilevel"/>
    <w:tmpl w:val="EAB25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2D767A"/>
    <w:multiLevelType w:val="multilevel"/>
    <w:tmpl w:val="FD3443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37F17DD"/>
    <w:multiLevelType w:val="multilevel"/>
    <w:tmpl w:val="823241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F7A4DA4"/>
    <w:multiLevelType w:val="multilevel"/>
    <w:tmpl w:val="ABC2B81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51531C55"/>
    <w:multiLevelType w:val="multilevel"/>
    <w:tmpl w:val="3D82F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46E4930"/>
    <w:multiLevelType w:val="multilevel"/>
    <w:tmpl w:val="0492ABE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5322EF4"/>
    <w:multiLevelType w:val="multilevel"/>
    <w:tmpl w:val="0D00226C"/>
    <w:lvl w:ilvl="0">
      <w:start w:val="1"/>
      <w:numFmt w:val="decimal"/>
      <w:lvlText w:val="ANNEX %1."/>
      <w:lvlJc w:val="left"/>
      <w:pPr>
        <w:ind w:left="0" w:firstLine="0"/>
      </w:pPr>
    </w:lvl>
    <w:lvl w:ilvl="1">
      <w:start w:val="1"/>
      <w:numFmt w:val="decimalZero"/>
      <w:lvlText w:val="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7202185"/>
    <w:multiLevelType w:val="multilevel"/>
    <w:tmpl w:val="A558D096"/>
    <w:lvl w:ilvl="0">
      <w:start w:val="5"/>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7" w15:restartNumberingAfterBreak="0">
    <w:nsid w:val="62EA6C7B"/>
    <w:multiLevelType w:val="multilevel"/>
    <w:tmpl w:val="B6DC9DFA"/>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65C17A7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DF100B0"/>
    <w:multiLevelType w:val="multilevel"/>
    <w:tmpl w:val="FF38B1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E0918B0"/>
    <w:multiLevelType w:val="multilevel"/>
    <w:tmpl w:val="818AE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05379AC"/>
    <w:multiLevelType w:val="multilevel"/>
    <w:tmpl w:val="B6DC9DFA"/>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79306BB8"/>
    <w:multiLevelType w:val="multilevel"/>
    <w:tmpl w:val="6FF47E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C6335F8"/>
    <w:multiLevelType w:val="multilevel"/>
    <w:tmpl w:val="31F6F3F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4" w15:restartNumberingAfterBreak="0">
    <w:nsid w:val="7D4C18AA"/>
    <w:multiLevelType w:val="multilevel"/>
    <w:tmpl w:val="B5424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DC25906"/>
    <w:multiLevelType w:val="multilevel"/>
    <w:tmpl w:val="FABC9C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0"/>
  </w:num>
  <w:num w:numId="3">
    <w:abstractNumId w:val="19"/>
  </w:num>
  <w:num w:numId="4">
    <w:abstractNumId w:val="16"/>
  </w:num>
  <w:num w:numId="5">
    <w:abstractNumId w:val="22"/>
  </w:num>
  <w:num w:numId="6">
    <w:abstractNumId w:val="10"/>
  </w:num>
  <w:num w:numId="7">
    <w:abstractNumId w:val="12"/>
  </w:num>
  <w:num w:numId="8">
    <w:abstractNumId w:val="25"/>
  </w:num>
  <w:num w:numId="9">
    <w:abstractNumId w:val="3"/>
  </w:num>
  <w:num w:numId="10">
    <w:abstractNumId w:val="13"/>
  </w:num>
  <w:num w:numId="11">
    <w:abstractNumId w:val="24"/>
  </w:num>
  <w:num w:numId="12">
    <w:abstractNumId w:val="11"/>
  </w:num>
  <w:num w:numId="13">
    <w:abstractNumId w:val="15"/>
  </w:num>
  <w:num w:numId="14">
    <w:abstractNumId w:val="2"/>
  </w:num>
  <w:num w:numId="15">
    <w:abstractNumId w:val="9"/>
  </w:num>
  <w:num w:numId="16">
    <w:abstractNumId w:val="7"/>
  </w:num>
  <w:num w:numId="17">
    <w:abstractNumId w:val="23"/>
  </w:num>
  <w:num w:numId="18">
    <w:abstractNumId w:val="5"/>
  </w:num>
  <w:num w:numId="19">
    <w:abstractNumId w:val="14"/>
  </w:num>
  <w:num w:numId="20">
    <w:abstractNumId w:val="8"/>
  </w:num>
  <w:num w:numId="21">
    <w:abstractNumId w:val="6"/>
  </w:num>
  <w:num w:numId="22">
    <w:abstractNumId w:val="0"/>
  </w:num>
  <w:num w:numId="23">
    <w:abstractNumId w:val="17"/>
  </w:num>
  <w:num w:numId="24">
    <w:abstractNumId w:val="21"/>
  </w:num>
  <w:num w:numId="25">
    <w:abstractNumId w:val="1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E56"/>
    <w:rsid w:val="00022B85"/>
    <w:rsid w:val="00026F22"/>
    <w:rsid w:val="00040F8B"/>
    <w:rsid w:val="0004713E"/>
    <w:rsid w:val="00057A79"/>
    <w:rsid w:val="000737F4"/>
    <w:rsid w:val="000D4AE4"/>
    <w:rsid w:val="000F5C24"/>
    <w:rsid w:val="00103CDA"/>
    <w:rsid w:val="00104BE0"/>
    <w:rsid w:val="00112B66"/>
    <w:rsid w:val="00112CA1"/>
    <w:rsid w:val="00121B11"/>
    <w:rsid w:val="001466B4"/>
    <w:rsid w:val="0018320E"/>
    <w:rsid w:val="0019710D"/>
    <w:rsid w:val="001A01D8"/>
    <w:rsid w:val="001B023A"/>
    <w:rsid w:val="001B376D"/>
    <w:rsid w:val="001C43AC"/>
    <w:rsid w:val="001D26DD"/>
    <w:rsid w:val="001E7AF0"/>
    <w:rsid w:val="002007BB"/>
    <w:rsid w:val="002048F4"/>
    <w:rsid w:val="00207AF7"/>
    <w:rsid w:val="00223774"/>
    <w:rsid w:val="00237A65"/>
    <w:rsid w:val="0024411B"/>
    <w:rsid w:val="00254E1F"/>
    <w:rsid w:val="002630E8"/>
    <w:rsid w:val="002714FE"/>
    <w:rsid w:val="00274397"/>
    <w:rsid w:val="0028130F"/>
    <w:rsid w:val="002825B3"/>
    <w:rsid w:val="00282786"/>
    <w:rsid w:val="00285471"/>
    <w:rsid w:val="00286898"/>
    <w:rsid w:val="00293E47"/>
    <w:rsid w:val="002D3765"/>
    <w:rsid w:val="002D42F0"/>
    <w:rsid w:val="002D6047"/>
    <w:rsid w:val="002F4A7B"/>
    <w:rsid w:val="00303688"/>
    <w:rsid w:val="003075FF"/>
    <w:rsid w:val="0032087D"/>
    <w:rsid w:val="0032352A"/>
    <w:rsid w:val="00334C24"/>
    <w:rsid w:val="00337145"/>
    <w:rsid w:val="003420D2"/>
    <w:rsid w:val="0034457F"/>
    <w:rsid w:val="00345420"/>
    <w:rsid w:val="003660DB"/>
    <w:rsid w:val="00391618"/>
    <w:rsid w:val="00393E62"/>
    <w:rsid w:val="00397E2D"/>
    <w:rsid w:val="003A326A"/>
    <w:rsid w:val="00415E56"/>
    <w:rsid w:val="0042144B"/>
    <w:rsid w:val="00431BE8"/>
    <w:rsid w:val="00432749"/>
    <w:rsid w:val="004419B0"/>
    <w:rsid w:val="0045028D"/>
    <w:rsid w:val="00453919"/>
    <w:rsid w:val="00460F40"/>
    <w:rsid w:val="004630AE"/>
    <w:rsid w:val="004660FF"/>
    <w:rsid w:val="00474083"/>
    <w:rsid w:val="00486F82"/>
    <w:rsid w:val="004876F7"/>
    <w:rsid w:val="00495CE6"/>
    <w:rsid w:val="004D6719"/>
    <w:rsid w:val="004E64CB"/>
    <w:rsid w:val="004F0BAF"/>
    <w:rsid w:val="004F27AB"/>
    <w:rsid w:val="00520297"/>
    <w:rsid w:val="00522391"/>
    <w:rsid w:val="00530057"/>
    <w:rsid w:val="00544C71"/>
    <w:rsid w:val="0055586A"/>
    <w:rsid w:val="005832F8"/>
    <w:rsid w:val="005914DF"/>
    <w:rsid w:val="005A0B5D"/>
    <w:rsid w:val="005F4626"/>
    <w:rsid w:val="00603A70"/>
    <w:rsid w:val="006073F8"/>
    <w:rsid w:val="00611158"/>
    <w:rsid w:val="006153E1"/>
    <w:rsid w:val="00615A36"/>
    <w:rsid w:val="00625F3C"/>
    <w:rsid w:val="00670D23"/>
    <w:rsid w:val="00681D3D"/>
    <w:rsid w:val="006A2FD5"/>
    <w:rsid w:val="006C6D73"/>
    <w:rsid w:val="006E63A5"/>
    <w:rsid w:val="006F7CAF"/>
    <w:rsid w:val="00703DE7"/>
    <w:rsid w:val="00705E5C"/>
    <w:rsid w:val="00727F86"/>
    <w:rsid w:val="00766385"/>
    <w:rsid w:val="00775493"/>
    <w:rsid w:val="00780E7C"/>
    <w:rsid w:val="007C262B"/>
    <w:rsid w:val="007C57EF"/>
    <w:rsid w:val="007D418D"/>
    <w:rsid w:val="007F4188"/>
    <w:rsid w:val="00800736"/>
    <w:rsid w:val="008157A3"/>
    <w:rsid w:val="008513E3"/>
    <w:rsid w:val="008560A3"/>
    <w:rsid w:val="008777BA"/>
    <w:rsid w:val="00895EC7"/>
    <w:rsid w:val="008B4CA7"/>
    <w:rsid w:val="008C49E2"/>
    <w:rsid w:val="008E3670"/>
    <w:rsid w:val="008E5F7E"/>
    <w:rsid w:val="00906C5B"/>
    <w:rsid w:val="00912C15"/>
    <w:rsid w:val="00941FCD"/>
    <w:rsid w:val="0095069F"/>
    <w:rsid w:val="00975CF3"/>
    <w:rsid w:val="00980C14"/>
    <w:rsid w:val="00997066"/>
    <w:rsid w:val="009B7DB9"/>
    <w:rsid w:val="009D1920"/>
    <w:rsid w:val="009F4138"/>
    <w:rsid w:val="00A14C6C"/>
    <w:rsid w:val="00A46C58"/>
    <w:rsid w:val="00A46D60"/>
    <w:rsid w:val="00A6743E"/>
    <w:rsid w:val="00A92772"/>
    <w:rsid w:val="00AA122A"/>
    <w:rsid w:val="00AA5261"/>
    <w:rsid w:val="00AC6470"/>
    <w:rsid w:val="00AD58DA"/>
    <w:rsid w:val="00AF6446"/>
    <w:rsid w:val="00B0317E"/>
    <w:rsid w:val="00B14863"/>
    <w:rsid w:val="00B22EB4"/>
    <w:rsid w:val="00B54CC9"/>
    <w:rsid w:val="00B618A1"/>
    <w:rsid w:val="00B64C16"/>
    <w:rsid w:val="00B674A5"/>
    <w:rsid w:val="00B71110"/>
    <w:rsid w:val="00B719C6"/>
    <w:rsid w:val="00B818D8"/>
    <w:rsid w:val="00B87E10"/>
    <w:rsid w:val="00BA1146"/>
    <w:rsid w:val="00BA7BF4"/>
    <w:rsid w:val="00BB4315"/>
    <w:rsid w:val="00BD0469"/>
    <w:rsid w:val="00BD6818"/>
    <w:rsid w:val="00BD79F6"/>
    <w:rsid w:val="00BD7C9E"/>
    <w:rsid w:val="00BF58A7"/>
    <w:rsid w:val="00BF722E"/>
    <w:rsid w:val="00C01AEC"/>
    <w:rsid w:val="00C07748"/>
    <w:rsid w:val="00C22430"/>
    <w:rsid w:val="00C40FC0"/>
    <w:rsid w:val="00C41F0D"/>
    <w:rsid w:val="00C447AB"/>
    <w:rsid w:val="00C66B81"/>
    <w:rsid w:val="00C9540F"/>
    <w:rsid w:val="00CA6004"/>
    <w:rsid w:val="00CC5121"/>
    <w:rsid w:val="00CC5AF6"/>
    <w:rsid w:val="00CD7919"/>
    <w:rsid w:val="00CF6882"/>
    <w:rsid w:val="00D13A6C"/>
    <w:rsid w:val="00D66F80"/>
    <w:rsid w:val="00D73C31"/>
    <w:rsid w:val="00D7784E"/>
    <w:rsid w:val="00D77F56"/>
    <w:rsid w:val="00D92651"/>
    <w:rsid w:val="00D96101"/>
    <w:rsid w:val="00DC5908"/>
    <w:rsid w:val="00E15228"/>
    <w:rsid w:val="00E203DB"/>
    <w:rsid w:val="00E228BA"/>
    <w:rsid w:val="00E426DF"/>
    <w:rsid w:val="00E44CFF"/>
    <w:rsid w:val="00E46208"/>
    <w:rsid w:val="00EA18B0"/>
    <w:rsid w:val="00EA6A4C"/>
    <w:rsid w:val="00EC1728"/>
    <w:rsid w:val="00EC5595"/>
    <w:rsid w:val="00F27F5A"/>
    <w:rsid w:val="00F349E5"/>
    <w:rsid w:val="00F47AF2"/>
    <w:rsid w:val="00F55CA1"/>
    <w:rsid w:val="00FB7CEF"/>
    <w:rsid w:val="00FC30AF"/>
    <w:rsid w:val="00FC58B7"/>
    <w:rsid w:val="07A07831"/>
    <w:rsid w:val="085B2AE2"/>
    <w:rsid w:val="2197C637"/>
    <w:rsid w:val="23523C8D"/>
    <w:rsid w:val="326605B4"/>
    <w:rsid w:val="34EA3879"/>
    <w:rsid w:val="4A01ACD8"/>
    <w:rsid w:val="52560FED"/>
    <w:rsid w:val="656A918E"/>
    <w:rsid w:val="66E518D3"/>
    <w:rsid w:val="76E21440"/>
    <w:rsid w:val="7D8CE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B278"/>
  <w15:docId w15:val="{FFC90D61-6BE8-4CE6-8BE8-54D3B314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B0F"/>
    <w:rPr>
      <w:rFonts w:eastAsia="MS Mincho"/>
      <w:kern w:val="2"/>
      <w:lang w:eastAsia="ja-JP"/>
    </w:rPr>
  </w:style>
  <w:style w:type="paragraph" w:styleId="Heading1">
    <w:name w:val="heading 1"/>
    <w:basedOn w:val="Normal"/>
    <w:next w:val="Normal"/>
    <w:link w:val="Heading1Char"/>
    <w:uiPriority w:val="9"/>
    <w:qFormat/>
    <w:rsid w:val="00F90171"/>
    <w:pPr>
      <w:keepNext/>
      <w:widowControl/>
      <w:numPr>
        <w:numId w:val="25"/>
      </w:numPr>
      <w:spacing w:before="240" w:after="60"/>
      <w:jc w:val="left"/>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BC5C3A"/>
    <w:pPr>
      <w:keepNext/>
      <w:widowControl/>
      <w:numPr>
        <w:ilvl w:val="1"/>
        <w:numId w:val="25"/>
      </w:numPr>
      <w:spacing w:before="240" w:after="60"/>
      <w:jc w:val="left"/>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BC5C3A"/>
    <w:pPr>
      <w:keepNext/>
      <w:widowControl/>
      <w:numPr>
        <w:ilvl w:val="2"/>
        <w:numId w:val="25"/>
      </w:numPr>
      <w:spacing w:before="240" w:after="60"/>
      <w:jc w:val="left"/>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BC5C3A"/>
    <w:pPr>
      <w:keepNext/>
      <w:widowControl/>
      <w:numPr>
        <w:ilvl w:val="3"/>
        <w:numId w:val="25"/>
      </w:numPr>
      <w:spacing w:before="240" w:after="60"/>
      <w:jc w:val="left"/>
      <w:outlineLvl w:val="3"/>
    </w:pPr>
    <w:rPr>
      <w:b/>
      <w:bCs/>
      <w:sz w:val="28"/>
      <w:szCs w:val="28"/>
    </w:rPr>
  </w:style>
  <w:style w:type="paragraph" w:styleId="Heading5">
    <w:name w:val="heading 5"/>
    <w:basedOn w:val="Normal"/>
    <w:next w:val="Normal"/>
    <w:link w:val="Heading5Char"/>
    <w:uiPriority w:val="9"/>
    <w:semiHidden/>
    <w:unhideWhenUsed/>
    <w:qFormat/>
    <w:rsid w:val="00BC5C3A"/>
    <w:pPr>
      <w:widowControl/>
      <w:numPr>
        <w:ilvl w:val="4"/>
        <w:numId w:val="25"/>
      </w:numPr>
      <w:spacing w:before="240" w:after="60"/>
      <w:jc w:val="left"/>
      <w:outlineLvl w:val="4"/>
    </w:pPr>
    <w:rPr>
      <w:b/>
      <w:bCs/>
      <w:i/>
      <w:iCs/>
      <w:sz w:val="26"/>
      <w:szCs w:val="26"/>
    </w:rPr>
  </w:style>
  <w:style w:type="paragraph" w:styleId="Heading6">
    <w:name w:val="heading 6"/>
    <w:basedOn w:val="Normal"/>
    <w:next w:val="Normal"/>
    <w:link w:val="Heading6Char"/>
    <w:uiPriority w:val="9"/>
    <w:semiHidden/>
    <w:unhideWhenUsed/>
    <w:qFormat/>
    <w:rsid w:val="00BC5C3A"/>
    <w:pPr>
      <w:widowControl/>
      <w:numPr>
        <w:ilvl w:val="5"/>
        <w:numId w:val="25"/>
      </w:numPr>
      <w:spacing w:before="240" w:after="60"/>
      <w:jc w:val="left"/>
      <w:outlineLvl w:val="5"/>
    </w:pPr>
    <w:rPr>
      <w:b/>
      <w:bCs/>
      <w:sz w:val="22"/>
      <w:szCs w:val="22"/>
    </w:rPr>
  </w:style>
  <w:style w:type="paragraph" w:styleId="Heading7">
    <w:name w:val="heading 7"/>
    <w:basedOn w:val="Normal"/>
    <w:next w:val="Normal"/>
    <w:link w:val="Heading7Char"/>
    <w:uiPriority w:val="9"/>
    <w:semiHidden/>
    <w:unhideWhenUsed/>
    <w:qFormat/>
    <w:rsid w:val="00BC5C3A"/>
    <w:pPr>
      <w:widowControl/>
      <w:numPr>
        <w:ilvl w:val="6"/>
        <w:numId w:val="25"/>
      </w:numPr>
      <w:spacing w:before="240" w:after="60"/>
      <w:jc w:val="left"/>
      <w:outlineLvl w:val="6"/>
    </w:pPr>
  </w:style>
  <w:style w:type="paragraph" w:styleId="Heading8">
    <w:name w:val="heading 8"/>
    <w:basedOn w:val="Normal"/>
    <w:next w:val="Normal"/>
    <w:link w:val="Heading8Char"/>
    <w:uiPriority w:val="9"/>
    <w:semiHidden/>
    <w:unhideWhenUsed/>
    <w:qFormat/>
    <w:rsid w:val="00BC5C3A"/>
    <w:pPr>
      <w:widowControl/>
      <w:numPr>
        <w:ilvl w:val="7"/>
        <w:numId w:val="25"/>
      </w:numPr>
      <w:spacing w:before="240" w:after="60"/>
      <w:jc w:val="left"/>
      <w:outlineLvl w:val="7"/>
    </w:pPr>
    <w:rPr>
      <w:i/>
      <w:iCs/>
    </w:rPr>
  </w:style>
  <w:style w:type="paragraph" w:styleId="Heading9">
    <w:name w:val="heading 9"/>
    <w:basedOn w:val="Normal"/>
    <w:next w:val="Normal"/>
    <w:link w:val="Heading9Char"/>
    <w:uiPriority w:val="9"/>
    <w:semiHidden/>
    <w:unhideWhenUsed/>
    <w:qFormat/>
    <w:rsid w:val="00BC5C3A"/>
    <w:pPr>
      <w:widowControl/>
      <w:numPr>
        <w:ilvl w:val="8"/>
        <w:numId w:val="25"/>
      </w:numPr>
      <w:spacing w:before="240" w:after="60"/>
      <w:jc w:val="left"/>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C5C3A"/>
    <w:pPr>
      <w:spacing w:before="240" w:after="60"/>
      <w:jc w:val="center"/>
      <w:outlineLvl w:val="0"/>
    </w:pPr>
    <w:rPr>
      <w:rFonts w:asciiTheme="majorHAnsi" w:eastAsiaTheme="majorEastAsia" w:hAnsiTheme="majorHAnsi"/>
      <w:b/>
      <w:bCs/>
      <w:kern w:val="28"/>
      <w:sz w:val="32"/>
      <w:szCs w:val="32"/>
    </w:rPr>
  </w:style>
  <w:style w:type="character" w:customStyle="1" w:styleId="Heading1Char">
    <w:name w:val="Heading 1 Char"/>
    <w:basedOn w:val="DefaultParagraphFont"/>
    <w:link w:val="Heading1"/>
    <w:uiPriority w:val="9"/>
    <w:rsid w:val="00F90171"/>
    <w:rPr>
      <w:rFonts w:asciiTheme="majorHAnsi" w:eastAsiaTheme="majorEastAsia" w:hAnsiTheme="majorHAnsi" w:cstheme="majorBidi"/>
      <w:b/>
      <w:bCs/>
      <w:kern w:val="32"/>
      <w:sz w:val="32"/>
      <w:szCs w:val="32"/>
      <w:lang w:eastAsia="ja-JP" w:bidi="ar-SA"/>
    </w:rPr>
  </w:style>
  <w:style w:type="character" w:customStyle="1" w:styleId="Heading2Char">
    <w:name w:val="Heading 2 Char"/>
    <w:basedOn w:val="DefaultParagraphFont"/>
    <w:link w:val="Heading2"/>
    <w:uiPriority w:val="9"/>
    <w:rsid w:val="00BC5C3A"/>
    <w:rPr>
      <w:rFonts w:asciiTheme="majorHAnsi" w:eastAsiaTheme="majorEastAsia" w:hAnsiTheme="majorHAnsi" w:cstheme="majorBidi"/>
      <w:b/>
      <w:bCs/>
      <w:i/>
      <w:iCs/>
      <w:kern w:val="2"/>
      <w:sz w:val="28"/>
      <w:szCs w:val="28"/>
      <w:lang w:eastAsia="ja-JP" w:bidi="ar-SA"/>
    </w:rPr>
  </w:style>
  <w:style w:type="character" w:customStyle="1" w:styleId="Heading3Char">
    <w:name w:val="Heading 3 Char"/>
    <w:basedOn w:val="DefaultParagraphFont"/>
    <w:link w:val="Heading3"/>
    <w:uiPriority w:val="9"/>
    <w:rsid w:val="00BC5C3A"/>
    <w:rPr>
      <w:rFonts w:asciiTheme="majorHAnsi" w:eastAsiaTheme="majorEastAsia" w:hAnsiTheme="majorHAnsi" w:cstheme="majorBidi"/>
      <w:b/>
      <w:bCs/>
      <w:kern w:val="2"/>
      <w:sz w:val="26"/>
      <w:szCs w:val="26"/>
      <w:lang w:eastAsia="ja-JP" w:bidi="ar-SA"/>
    </w:rPr>
  </w:style>
  <w:style w:type="character" w:customStyle="1" w:styleId="Heading4Char">
    <w:name w:val="Heading 4 Char"/>
    <w:basedOn w:val="DefaultParagraphFont"/>
    <w:link w:val="Heading4"/>
    <w:uiPriority w:val="9"/>
    <w:semiHidden/>
    <w:rsid w:val="00BC5C3A"/>
    <w:rPr>
      <w:rFonts w:ascii="Times New Roman" w:eastAsia="MS Mincho" w:hAnsi="Times New Roman"/>
      <w:b/>
      <w:bCs/>
      <w:kern w:val="2"/>
      <w:sz w:val="28"/>
      <w:szCs w:val="28"/>
      <w:lang w:eastAsia="ja-JP" w:bidi="ar-SA"/>
    </w:rPr>
  </w:style>
  <w:style w:type="character" w:customStyle="1" w:styleId="Heading5Char">
    <w:name w:val="Heading 5 Char"/>
    <w:basedOn w:val="DefaultParagraphFont"/>
    <w:link w:val="Heading5"/>
    <w:uiPriority w:val="9"/>
    <w:semiHidden/>
    <w:rsid w:val="00BC5C3A"/>
    <w:rPr>
      <w:rFonts w:ascii="Times New Roman" w:eastAsia="MS Mincho" w:hAnsi="Times New Roman"/>
      <w:b/>
      <w:bCs/>
      <w:i/>
      <w:iCs/>
      <w:kern w:val="2"/>
      <w:sz w:val="26"/>
      <w:szCs w:val="26"/>
      <w:lang w:eastAsia="ja-JP" w:bidi="ar-SA"/>
    </w:rPr>
  </w:style>
  <w:style w:type="character" w:customStyle="1" w:styleId="Heading6Char">
    <w:name w:val="Heading 6 Char"/>
    <w:basedOn w:val="DefaultParagraphFont"/>
    <w:link w:val="Heading6"/>
    <w:uiPriority w:val="9"/>
    <w:semiHidden/>
    <w:rsid w:val="00BC5C3A"/>
    <w:rPr>
      <w:rFonts w:ascii="Times New Roman" w:eastAsia="MS Mincho" w:hAnsi="Times New Roman"/>
      <w:b/>
      <w:bCs/>
      <w:kern w:val="2"/>
      <w:lang w:eastAsia="ja-JP" w:bidi="ar-SA"/>
    </w:rPr>
  </w:style>
  <w:style w:type="character" w:customStyle="1" w:styleId="Heading7Char">
    <w:name w:val="Heading 7 Char"/>
    <w:basedOn w:val="DefaultParagraphFont"/>
    <w:link w:val="Heading7"/>
    <w:uiPriority w:val="9"/>
    <w:semiHidden/>
    <w:rsid w:val="00BC5C3A"/>
    <w:rPr>
      <w:rFonts w:ascii="Times New Roman" w:eastAsia="MS Mincho" w:hAnsi="Times New Roman"/>
      <w:kern w:val="2"/>
      <w:sz w:val="24"/>
      <w:szCs w:val="24"/>
      <w:lang w:eastAsia="ja-JP" w:bidi="ar-SA"/>
    </w:rPr>
  </w:style>
  <w:style w:type="character" w:customStyle="1" w:styleId="Heading8Char">
    <w:name w:val="Heading 8 Char"/>
    <w:basedOn w:val="DefaultParagraphFont"/>
    <w:link w:val="Heading8"/>
    <w:uiPriority w:val="9"/>
    <w:semiHidden/>
    <w:rsid w:val="00BC5C3A"/>
    <w:rPr>
      <w:rFonts w:ascii="Times New Roman" w:eastAsia="MS Mincho" w:hAnsi="Times New Roman"/>
      <w:i/>
      <w:iCs/>
      <w:kern w:val="2"/>
      <w:sz w:val="24"/>
      <w:szCs w:val="24"/>
      <w:lang w:eastAsia="ja-JP" w:bidi="ar-SA"/>
    </w:rPr>
  </w:style>
  <w:style w:type="character" w:customStyle="1" w:styleId="Heading9Char">
    <w:name w:val="Heading 9 Char"/>
    <w:basedOn w:val="DefaultParagraphFont"/>
    <w:link w:val="Heading9"/>
    <w:uiPriority w:val="9"/>
    <w:semiHidden/>
    <w:rsid w:val="00BC5C3A"/>
    <w:rPr>
      <w:rFonts w:asciiTheme="majorHAnsi" w:eastAsiaTheme="majorEastAsia" w:hAnsiTheme="majorHAnsi"/>
      <w:kern w:val="2"/>
      <w:lang w:eastAsia="ja-JP" w:bidi="ar-SA"/>
    </w:rPr>
  </w:style>
  <w:style w:type="character" w:customStyle="1" w:styleId="TitleChar">
    <w:name w:val="Title Char"/>
    <w:basedOn w:val="DefaultParagraphFont"/>
    <w:link w:val="Title"/>
    <w:uiPriority w:val="10"/>
    <w:rsid w:val="00BC5C3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pPr>
      <w:spacing w:after="60"/>
      <w:jc w:val="center"/>
    </w:pPr>
    <w:rPr>
      <w:rFonts w:ascii="Arial" w:eastAsia="Arial" w:hAnsi="Arial" w:cs="Arial"/>
    </w:rPr>
  </w:style>
  <w:style w:type="character" w:customStyle="1" w:styleId="SubtitleChar">
    <w:name w:val="Subtitle Char"/>
    <w:basedOn w:val="DefaultParagraphFont"/>
    <w:link w:val="Subtitle"/>
    <w:uiPriority w:val="11"/>
    <w:rsid w:val="00BC5C3A"/>
    <w:rPr>
      <w:rFonts w:asciiTheme="majorHAnsi" w:eastAsiaTheme="majorEastAsia" w:hAnsiTheme="majorHAnsi"/>
      <w:sz w:val="24"/>
      <w:szCs w:val="24"/>
    </w:rPr>
  </w:style>
  <w:style w:type="character" w:styleId="Strong">
    <w:name w:val="Strong"/>
    <w:basedOn w:val="DefaultParagraphFont"/>
    <w:uiPriority w:val="22"/>
    <w:qFormat/>
    <w:rsid w:val="00BC5C3A"/>
    <w:rPr>
      <w:b/>
      <w:bCs/>
    </w:rPr>
  </w:style>
  <w:style w:type="character" w:styleId="Emphasis">
    <w:name w:val="Emphasis"/>
    <w:basedOn w:val="DefaultParagraphFont"/>
    <w:uiPriority w:val="20"/>
    <w:qFormat/>
    <w:rsid w:val="00BC5C3A"/>
    <w:rPr>
      <w:rFonts w:asciiTheme="minorHAnsi" w:hAnsiTheme="minorHAnsi"/>
      <w:b/>
      <w:i/>
      <w:iCs/>
    </w:rPr>
  </w:style>
  <w:style w:type="paragraph" w:styleId="NoSpacing">
    <w:name w:val="No Spacing"/>
    <w:basedOn w:val="Normal"/>
    <w:uiPriority w:val="1"/>
    <w:qFormat/>
    <w:rsid w:val="00BC5C3A"/>
    <w:rPr>
      <w:szCs w:val="32"/>
    </w:rPr>
  </w:style>
  <w:style w:type="paragraph" w:styleId="ListParagraph">
    <w:name w:val="List Paragraph"/>
    <w:basedOn w:val="Normal"/>
    <w:uiPriority w:val="34"/>
    <w:qFormat/>
    <w:rsid w:val="00BC5C3A"/>
    <w:pPr>
      <w:ind w:left="720"/>
      <w:contextualSpacing/>
    </w:pPr>
  </w:style>
  <w:style w:type="paragraph" w:styleId="Quote">
    <w:name w:val="Quote"/>
    <w:basedOn w:val="Normal"/>
    <w:next w:val="Normal"/>
    <w:link w:val="QuoteChar"/>
    <w:uiPriority w:val="29"/>
    <w:qFormat/>
    <w:rsid w:val="00BC5C3A"/>
    <w:rPr>
      <w:i/>
    </w:rPr>
  </w:style>
  <w:style w:type="character" w:customStyle="1" w:styleId="QuoteChar">
    <w:name w:val="Quote Char"/>
    <w:basedOn w:val="DefaultParagraphFont"/>
    <w:link w:val="Quote"/>
    <w:uiPriority w:val="29"/>
    <w:rsid w:val="00BC5C3A"/>
    <w:rPr>
      <w:i/>
      <w:sz w:val="24"/>
      <w:szCs w:val="24"/>
    </w:rPr>
  </w:style>
  <w:style w:type="paragraph" w:styleId="IntenseQuote">
    <w:name w:val="Intense Quote"/>
    <w:basedOn w:val="Normal"/>
    <w:next w:val="Normal"/>
    <w:link w:val="IntenseQuoteChar"/>
    <w:uiPriority w:val="30"/>
    <w:qFormat/>
    <w:rsid w:val="00BC5C3A"/>
    <w:pPr>
      <w:ind w:left="720" w:right="720"/>
    </w:pPr>
    <w:rPr>
      <w:b/>
      <w:i/>
      <w:szCs w:val="22"/>
    </w:rPr>
  </w:style>
  <w:style w:type="character" w:customStyle="1" w:styleId="IntenseQuoteChar">
    <w:name w:val="Intense Quote Char"/>
    <w:basedOn w:val="DefaultParagraphFont"/>
    <w:link w:val="IntenseQuote"/>
    <w:uiPriority w:val="30"/>
    <w:rsid w:val="00BC5C3A"/>
    <w:rPr>
      <w:b/>
      <w:i/>
      <w:sz w:val="24"/>
    </w:rPr>
  </w:style>
  <w:style w:type="character" w:styleId="SubtleEmphasis">
    <w:name w:val="Subtle Emphasis"/>
    <w:uiPriority w:val="19"/>
    <w:qFormat/>
    <w:rsid w:val="00BC5C3A"/>
    <w:rPr>
      <w:i/>
      <w:color w:val="5A5A5A" w:themeColor="text1" w:themeTint="A5"/>
    </w:rPr>
  </w:style>
  <w:style w:type="character" w:styleId="IntenseEmphasis">
    <w:name w:val="Intense Emphasis"/>
    <w:basedOn w:val="DefaultParagraphFont"/>
    <w:uiPriority w:val="21"/>
    <w:qFormat/>
    <w:rsid w:val="00BC5C3A"/>
    <w:rPr>
      <w:b/>
      <w:i/>
      <w:sz w:val="24"/>
      <w:szCs w:val="24"/>
      <w:u w:val="single"/>
    </w:rPr>
  </w:style>
  <w:style w:type="character" w:styleId="SubtleReference">
    <w:name w:val="Subtle Reference"/>
    <w:basedOn w:val="DefaultParagraphFont"/>
    <w:uiPriority w:val="31"/>
    <w:qFormat/>
    <w:rsid w:val="00BC5C3A"/>
    <w:rPr>
      <w:sz w:val="24"/>
      <w:szCs w:val="24"/>
      <w:u w:val="single"/>
    </w:rPr>
  </w:style>
  <w:style w:type="character" w:styleId="IntenseReference">
    <w:name w:val="Intense Reference"/>
    <w:basedOn w:val="DefaultParagraphFont"/>
    <w:uiPriority w:val="32"/>
    <w:qFormat/>
    <w:rsid w:val="00BC5C3A"/>
    <w:rPr>
      <w:b/>
      <w:sz w:val="24"/>
      <w:u w:val="single"/>
    </w:rPr>
  </w:style>
  <w:style w:type="character" w:styleId="BookTitle">
    <w:name w:val="Book Title"/>
    <w:basedOn w:val="DefaultParagraphFont"/>
    <w:uiPriority w:val="33"/>
    <w:qFormat/>
    <w:rsid w:val="00BC5C3A"/>
    <w:rPr>
      <w:rFonts w:asciiTheme="majorHAnsi" w:eastAsiaTheme="majorEastAsia" w:hAnsiTheme="majorHAnsi"/>
      <w:b/>
      <w:i/>
      <w:sz w:val="24"/>
      <w:szCs w:val="24"/>
    </w:rPr>
  </w:style>
  <w:style w:type="paragraph" w:styleId="TOCHeading">
    <w:name w:val="TOC Heading"/>
    <w:basedOn w:val="Heading1"/>
    <w:next w:val="Normal"/>
    <w:uiPriority w:val="39"/>
    <w:unhideWhenUsed/>
    <w:qFormat/>
    <w:rsid w:val="00BC5C3A"/>
    <w:pPr>
      <w:outlineLvl w:val="9"/>
    </w:pPr>
    <w:rPr>
      <w:rFonts w:cs="Times New Roman"/>
    </w:rPr>
  </w:style>
  <w:style w:type="table" w:styleId="TableGrid">
    <w:name w:val="Table Grid"/>
    <w:basedOn w:val="TableNormal"/>
    <w:uiPriority w:val="59"/>
    <w:rsid w:val="004A3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80C65"/>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8C6E51"/>
    <w:rPr>
      <w:rFonts w:ascii="Tahoma" w:hAnsi="Tahoma" w:cs="Tahoma"/>
      <w:sz w:val="16"/>
      <w:szCs w:val="16"/>
    </w:rPr>
  </w:style>
  <w:style w:type="character" w:customStyle="1" w:styleId="BalloonTextChar">
    <w:name w:val="Balloon Text Char"/>
    <w:basedOn w:val="DefaultParagraphFont"/>
    <w:link w:val="BalloonText"/>
    <w:uiPriority w:val="99"/>
    <w:semiHidden/>
    <w:rsid w:val="008C6E51"/>
    <w:rPr>
      <w:rFonts w:ascii="Tahoma" w:eastAsia="MS Mincho" w:hAnsi="Tahoma" w:cs="Tahoma"/>
      <w:kern w:val="2"/>
      <w:sz w:val="16"/>
      <w:szCs w:val="16"/>
      <w:lang w:eastAsia="ja-JP" w:bidi="ar-SA"/>
    </w:rPr>
  </w:style>
  <w:style w:type="character" w:styleId="Hyperlink">
    <w:name w:val="Hyperlink"/>
    <w:basedOn w:val="DefaultParagraphFont"/>
    <w:uiPriority w:val="99"/>
    <w:unhideWhenUsed/>
    <w:rsid w:val="00387390"/>
    <w:rPr>
      <w:color w:val="0000FF" w:themeColor="hyperlink"/>
      <w:u w:val="single"/>
    </w:rPr>
  </w:style>
  <w:style w:type="paragraph" w:customStyle="1" w:styleId="Heading-TW">
    <w:name w:val="Heading-TW"/>
    <w:basedOn w:val="Normal"/>
    <w:rsid w:val="00EF11C5"/>
    <w:pPr>
      <w:widowControl/>
      <w:overflowPunct w:val="0"/>
      <w:autoSpaceDE w:val="0"/>
      <w:autoSpaceDN w:val="0"/>
      <w:adjustRightInd w:val="0"/>
      <w:jc w:val="left"/>
      <w:textAlignment w:val="baseline"/>
    </w:pPr>
    <w:rPr>
      <w:rFonts w:eastAsia="Times New Roman"/>
      <w:b/>
      <w:kern w:val="28"/>
      <w:sz w:val="22"/>
      <w:szCs w:val="20"/>
      <w:lang w:val="en-AU" w:eastAsia="en-US"/>
    </w:rPr>
  </w:style>
  <w:style w:type="paragraph" w:styleId="BodyText">
    <w:name w:val="Body Text"/>
    <w:basedOn w:val="Normal"/>
    <w:link w:val="BodyTextChar"/>
    <w:uiPriority w:val="1"/>
    <w:qFormat/>
    <w:rsid w:val="00EF11C5"/>
    <w:pPr>
      <w:widowControl/>
    </w:pPr>
    <w:rPr>
      <w:kern w:val="0"/>
      <w:sz w:val="20"/>
      <w:szCs w:val="20"/>
      <w:lang w:val="en-GB" w:eastAsia="en-US"/>
    </w:rPr>
  </w:style>
  <w:style w:type="character" w:customStyle="1" w:styleId="BodyTextChar">
    <w:name w:val="Body Text Char"/>
    <w:basedOn w:val="DefaultParagraphFont"/>
    <w:link w:val="BodyText"/>
    <w:uiPriority w:val="1"/>
    <w:rsid w:val="00EF11C5"/>
    <w:rPr>
      <w:rFonts w:ascii="Times New Roman" w:eastAsia="MS Mincho" w:hAnsi="Times New Roman"/>
      <w:sz w:val="20"/>
      <w:szCs w:val="20"/>
      <w:lang w:val="en-GB" w:bidi="ar-SA"/>
    </w:rPr>
  </w:style>
  <w:style w:type="paragraph" w:styleId="Header">
    <w:name w:val="header"/>
    <w:basedOn w:val="Normal"/>
    <w:link w:val="HeaderChar"/>
    <w:uiPriority w:val="99"/>
    <w:semiHidden/>
    <w:unhideWhenUsed/>
    <w:rsid w:val="00894F7D"/>
    <w:pPr>
      <w:tabs>
        <w:tab w:val="center" w:pos="4680"/>
        <w:tab w:val="right" w:pos="9360"/>
      </w:tabs>
    </w:pPr>
  </w:style>
  <w:style w:type="character" w:customStyle="1" w:styleId="HeaderChar">
    <w:name w:val="Header Char"/>
    <w:basedOn w:val="DefaultParagraphFont"/>
    <w:link w:val="Header"/>
    <w:uiPriority w:val="99"/>
    <w:semiHidden/>
    <w:rsid w:val="00894F7D"/>
    <w:rPr>
      <w:rFonts w:ascii="Times New Roman" w:eastAsia="MS Mincho" w:hAnsi="Times New Roman"/>
      <w:kern w:val="2"/>
      <w:sz w:val="24"/>
      <w:szCs w:val="24"/>
      <w:lang w:eastAsia="ja-JP" w:bidi="ar-SA"/>
    </w:rPr>
  </w:style>
  <w:style w:type="paragraph" w:styleId="Footer">
    <w:name w:val="footer"/>
    <w:basedOn w:val="Normal"/>
    <w:link w:val="FooterChar"/>
    <w:uiPriority w:val="99"/>
    <w:unhideWhenUsed/>
    <w:rsid w:val="00894F7D"/>
    <w:pPr>
      <w:tabs>
        <w:tab w:val="center" w:pos="4680"/>
        <w:tab w:val="right" w:pos="9360"/>
      </w:tabs>
    </w:pPr>
  </w:style>
  <w:style w:type="character" w:customStyle="1" w:styleId="FooterChar">
    <w:name w:val="Footer Char"/>
    <w:basedOn w:val="DefaultParagraphFont"/>
    <w:link w:val="Footer"/>
    <w:uiPriority w:val="99"/>
    <w:rsid w:val="00894F7D"/>
    <w:rPr>
      <w:rFonts w:ascii="Times New Roman" w:eastAsia="MS Mincho" w:hAnsi="Times New Roman"/>
      <w:kern w:val="2"/>
      <w:sz w:val="24"/>
      <w:szCs w:val="24"/>
      <w:lang w:eastAsia="ja-JP" w:bidi="ar-SA"/>
    </w:rPr>
  </w:style>
  <w:style w:type="character" w:customStyle="1" w:styleId="apple-converted-space">
    <w:name w:val="apple-converted-space"/>
    <w:basedOn w:val="DefaultParagraphFont"/>
    <w:rsid w:val="0050298C"/>
  </w:style>
  <w:style w:type="character" w:styleId="FollowedHyperlink">
    <w:name w:val="FollowedHyperlink"/>
    <w:basedOn w:val="DefaultParagraphFont"/>
    <w:uiPriority w:val="99"/>
    <w:semiHidden/>
    <w:unhideWhenUsed/>
    <w:rsid w:val="0050298C"/>
    <w:rPr>
      <w:color w:val="800080" w:themeColor="followedHyperlink"/>
      <w:u w:val="single"/>
    </w:rPr>
  </w:style>
  <w:style w:type="character" w:styleId="CommentReference">
    <w:name w:val="annotation reference"/>
    <w:basedOn w:val="DefaultParagraphFont"/>
    <w:uiPriority w:val="99"/>
    <w:semiHidden/>
    <w:unhideWhenUsed/>
    <w:rsid w:val="00764DD6"/>
    <w:rPr>
      <w:sz w:val="16"/>
      <w:szCs w:val="16"/>
    </w:rPr>
  </w:style>
  <w:style w:type="paragraph" w:styleId="CommentText">
    <w:name w:val="annotation text"/>
    <w:basedOn w:val="Normal"/>
    <w:link w:val="CommentTextChar"/>
    <w:uiPriority w:val="99"/>
    <w:unhideWhenUsed/>
    <w:rsid w:val="00764DD6"/>
    <w:rPr>
      <w:sz w:val="20"/>
      <w:szCs w:val="20"/>
    </w:rPr>
  </w:style>
  <w:style w:type="character" w:customStyle="1" w:styleId="CommentTextChar">
    <w:name w:val="Comment Text Char"/>
    <w:basedOn w:val="DefaultParagraphFont"/>
    <w:link w:val="CommentText"/>
    <w:uiPriority w:val="99"/>
    <w:rsid w:val="00764DD6"/>
    <w:rPr>
      <w:rFonts w:ascii="Times New Roman" w:eastAsia="MS Mincho" w:hAnsi="Times New Roman"/>
      <w:kern w:val="2"/>
      <w:sz w:val="20"/>
      <w:szCs w:val="20"/>
      <w:lang w:eastAsia="ja-JP" w:bidi="ar-SA"/>
    </w:rPr>
  </w:style>
  <w:style w:type="paragraph" w:styleId="CommentSubject">
    <w:name w:val="annotation subject"/>
    <w:basedOn w:val="CommentText"/>
    <w:next w:val="CommentText"/>
    <w:link w:val="CommentSubjectChar"/>
    <w:uiPriority w:val="99"/>
    <w:semiHidden/>
    <w:unhideWhenUsed/>
    <w:rsid w:val="00764DD6"/>
    <w:rPr>
      <w:b/>
      <w:bCs/>
    </w:rPr>
  </w:style>
  <w:style w:type="character" w:customStyle="1" w:styleId="CommentSubjectChar">
    <w:name w:val="Comment Subject Char"/>
    <w:basedOn w:val="CommentTextChar"/>
    <w:link w:val="CommentSubject"/>
    <w:uiPriority w:val="99"/>
    <w:semiHidden/>
    <w:rsid w:val="00764DD6"/>
    <w:rPr>
      <w:rFonts w:ascii="Times New Roman" w:eastAsia="MS Mincho" w:hAnsi="Times New Roman"/>
      <w:b/>
      <w:bCs/>
      <w:kern w:val="2"/>
      <w:sz w:val="20"/>
      <w:szCs w:val="20"/>
      <w:lang w:eastAsia="ja-JP" w:bidi="ar-SA"/>
    </w:rPr>
  </w:style>
  <w:style w:type="paragraph" w:styleId="Revision">
    <w:name w:val="Revision"/>
    <w:hidden/>
    <w:uiPriority w:val="99"/>
    <w:semiHidden/>
    <w:rsid w:val="00DA3084"/>
    <w:rPr>
      <w:rFonts w:eastAsia="MS Mincho"/>
      <w:kern w:val="2"/>
      <w:lang w:eastAsia="ja-JP"/>
    </w:rPr>
  </w:style>
  <w:style w:type="character" w:styleId="PlaceholderText">
    <w:name w:val="Placeholder Text"/>
    <w:basedOn w:val="DefaultParagraphFont"/>
    <w:uiPriority w:val="99"/>
    <w:semiHidden/>
    <w:rsid w:val="00C36904"/>
    <w:rPr>
      <w:color w:val="808080"/>
    </w:rPr>
  </w:style>
  <w:style w:type="character" w:styleId="UnresolvedMention">
    <w:name w:val="Unresolved Mention"/>
    <w:basedOn w:val="DefaultParagraphFont"/>
    <w:uiPriority w:val="99"/>
    <w:semiHidden/>
    <w:unhideWhenUsed/>
    <w:rsid w:val="00E61BF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paragraph" w:styleId="NormalWeb">
    <w:name w:val="Normal (Web)"/>
    <w:basedOn w:val="Normal"/>
    <w:uiPriority w:val="99"/>
    <w:unhideWhenUsed/>
    <w:rsid w:val="00114AAF"/>
    <w:pPr>
      <w:widowControl/>
      <w:spacing w:before="100" w:beforeAutospacing="1" w:after="100" w:afterAutospacing="1"/>
      <w:jc w:val="left"/>
    </w:pPr>
    <w:rPr>
      <w:rFonts w:eastAsia="Times New Roman"/>
      <w:kern w:val="0"/>
      <w:lang w:eastAsia="en-US"/>
    </w:rPr>
  </w:style>
  <w:style w:type="character" w:customStyle="1" w:styleId="apple-tab-span">
    <w:name w:val="apple-tab-span"/>
    <w:basedOn w:val="DefaultParagraphFont"/>
    <w:rsid w:val="00A401F6"/>
  </w:style>
  <w:style w:type="paragraph" w:styleId="TOC1">
    <w:name w:val="toc 1"/>
    <w:basedOn w:val="Normal"/>
    <w:next w:val="Normal"/>
    <w:autoRedefine/>
    <w:uiPriority w:val="39"/>
    <w:unhideWhenUsed/>
    <w:rsid w:val="00031E37"/>
    <w:pPr>
      <w:tabs>
        <w:tab w:val="left" w:pos="440"/>
        <w:tab w:val="right" w:leader="dot" w:pos="9350"/>
      </w:tabs>
      <w:spacing w:after="100"/>
    </w:pPr>
  </w:style>
  <w:style w:type="paragraph" w:styleId="TOC2">
    <w:name w:val="toc 2"/>
    <w:basedOn w:val="Normal"/>
    <w:next w:val="Normal"/>
    <w:autoRedefine/>
    <w:uiPriority w:val="39"/>
    <w:unhideWhenUsed/>
    <w:rsid w:val="0066389D"/>
    <w:pPr>
      <w:spacing w:after="100"/>
      <w:ind w:left="240"/>
    </w:pPr>
  </w:style>
  <w:style w:type="paragraph" w:styleId="TOC3">
    <w:name w:val="toc 3"/>
    <w:basedOn w:val="Normal"/>
    <w:next w:val="Normal"/>
    <w:autoRedefine/>
    <w:uiPriority w:val="39"/>
    <w:unhideWhenUsed/>
    <w:rsid w:val="0066389D"/>
    <w:pPr>
      <w:spacing w:after="100"/>
      <w:ind w:left="480"/>
    </w:p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styleId="GridTable1Light-Accent4">
    <w:name w:val="Grid Table 1 Light Accent 4"/>
    <w:basedOn w:val="TableNormal"/>
    <w:uiPriority w:val="46"/>
    <w:rsid w:val="0028130F"/>
    <w:pPr>
      <w:autoSpaceDE w:val="0"/>
      <w:autoSpaceDN w:val="0"/>
      <w:jc w:val="left"/>
    </w:pPr>
    <w:rPr>
      <w:rFonts w:asciiTheme="minorHAnsi" w:eastAsiaTheme="minorEastAsia" w:hAnsiTheme="minorHAnsi" w:cstheme="minorBidi"/>
      <w:sz w:val="22"/>
      <w:szCs w:val="22"/>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hyperlink" Target="https://support.3dsystems.com/s/article/Haptic-Device-Drivers" TargetMode="External"/><Relationship Id="rId39" Type="http://schemas.openxmlformats.org/officeDocument/2006/relationships/image" Target="media/image22.jpg"/><Relationship Id="rId21" Type="http://schemas.openxmlformats.org/officeDocument/2006/relationships/image" Target="media/image7.png"/><Relationship Id="rId34" Type="http://schemas.openxmlformats.org/officeDocument/2006/relationships/image" Target="media/image17.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udioresearchlabs.com/arl-step/" TargetMode="External"/><Relationship Id="rId20" Type="http://schemas.openxmlformats.org/officeDocument/2006/relationships/image" Target="media/image6.jpg"/><Relationship Id="rId29" Type="http://schemas.openxmlformats.org/officeDocument/2006/relationships/image" Target="media/image13.png"/><Relationship Id="rId41" Type="http://schemas.openxmlformats.org/officeDocument/2006/relationships/image" Target="media/image24.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InterDigitalInc/MPEG_Haptics" TargetMode="External"/><Relationship Id="rId24" Type="http://schemas.openxmlformats.org/officeDocument/2006/relationships/image" Target="media/image10.jpg"/><Relationship Id="rId32" Type="http://schemas.openxmlformats.org/officeDocument/2006/relationships/hyperlink" Target="https://github.com/InterDigitalInc/MPEG_Haptics" TargetMode="External"/><Relationship Id="rId37" Type="http://schemas.openxmlformats.org/officeDocument/2006/relationships/image" Target="media/image20.jpeg"/><Relationship Id="rId40"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png"/><Relationship Id="rId28" Type="http://schemas.openxmlformats.org/officeDocument/2006/relationships/hyperlink" Target="https://vac.muzychenko.net/en/download.htm" TargetMode="External"/><Relationship Id="rId36" Type="http://schemas.openxmlformats.org/officeDocument/2006/relationships/image" Target="media/image19.jpg"/><Relationship Id="rId10" Type="http://schemas.openxmlformats.org/officeDocument/2006/relationships/hyperlink" Target="mailto:ymuthusamy@immersion.com" TargetMode="Externa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hyperlink" Target="https://github.com/InterDigitalInc/MPEG_Haptics" TargetMode="External"/><Relationship Id="rId22" Type="http://schemas.openxmlformats.org/officeDocument/2006/relationships/image" Target="media/image8.jpg"/><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image" Target="media/image18.png"/><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r-project.org" TargetMode="External"/><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WEcw8I7Ymio4W+7sN0vcaDKNZw==">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34</Pages>
  <Words>7205</Words>
  <Characters>41073</Characters>
  <Application>Microsoft Office Word</Application>
  <DocSecurity>0</DocSecurity>
  <Lines>342</Lines>
  <Paragraphs>96</Paragraphs>
  <ScaleCrop>false</ScaleCrop>
  <Company/>
  <LinksUpToDate>false</LinksUpToDate>
  <CharactersWithSpaces>48182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cp:lastModifiedBy>Curcio, Igor (Nokia - FI/Tampere)</cp:lastModifiedBy>
  <cp:revision>3</cp:revision>
  <dcterms:created xsi:type="dcterms:W3CDTF">2021-02-01T22:04:00Z</dcterms:created>
  <dcterms:modified xsi:type="dcterms:W3CDTF">2021-02-01T22:11:00Z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ies>
</file>