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D02AABE" w:rsidR="00CB798F" w:rsidRPr="00FF3E43" w:rsidRDefault="00E843CE" w:rsidP="00D10825">
      <w:pPr>
        <w:pStyle w:val="Titel"/>
        <w:tabs>
          <w:tab w:val="left" w:pos="4589"/>
        </w:tabs>
        <w:ind w:right="20"/>
        <w:jc w:val="right"/>
        <w:rPr>
          <w:rFonts w:cs="Times New Roman"/>
          <w:sz w:val="44"/>
          <w:u w:val="none"/>
          <w:lang w:val="de-DE"/>
        </w:rPr>
      </w:pPr>
      <w:r w:rsidRPr="00D10825">
        <w:rPr>
          <w:rFonts w:eastAsiaTheme="minorHAnsi" w:cs="Times New Roman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                                       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ISO/IEC JTC 1/SC 29/</w:t>
      </w:r>
      <w:r w:rsidR="00DD5863" w:rsidRPr="00DD5863">
        <w:rPr>
          <w:rFonts w:eastAsiaTheme="minorHAnsi" w:cs="Times New Roman"/>
          <w:noProof/>
          <w:sz w:val="28"/>
          <w:szCs w:val="28"/>
          <w:lang w:val="de-DE" w:eastAsia="ja-JP"/>
        </w:rPr>
        <w:t>A</w:t>
      </w:r>
      <w:r w:rsidR="00D10825" w:rsidRPr="00DD5863">
        <w:rPr>
          <w:rFonts w:eastAsiaTheme="minorHAnsi" w:cs="Times New Roman"/>
          <w:noProof/>
          <w:sz w:val="28"/>
          <w:szCs w:val="28"/>
          <w:lang w:val="de-DE" w:eastAsia="ja-JP"/>
        </w:rPr>
        <w:t xml:space="preserve">G </w:t>
      </w:r>
      <w:r w:rsidR="00DD5863">
        <w:rPr>
          <w:rFonts w:eastAsiaTheme="minorHAnsi" w:cs="Times New Roman"/>
          <w:noProof/>
          <w:sz w:val="28"/>
          <w:szCs w:val="28"/>
          <w:lang w:val="de-DE" w:eastAsia="ja-JP"/>
        </w:rPr>
        <w:t>5</w:t>
      </w:r>
      <w:r w:rsidR="00D10825" w:rsidRPr="00DD5863">
        <w:rPr>
          <w:rFonts w:eastAsiaTheme="minorHAnsi" w:cs="Times New Roman"/>
          <w:noProof/>
          <w:lang w:val="de-DE" w:eastAsia="ja-JP"/>
        </w:rPr>
        <w:t xml:space="preserve"> </w:t>
      </w:r>
      <w:r w:rsidR="00BE3AD8" w:rsidRPr="0073731B">
        <w:rPr>
          <w:rFonts w:cs="Times New Roman"/>
          <w:b w:val="0"/>
          <w:w w:val="115"/>
          <w:sz w:val="44"/>
          <w:u w:val="thick"/>
        </w:rPr>
        <w:fldChar w:fldCharType="begin"/>
      </w:r>
      <w:r w:rsidR="00BE3AD8" w:rsidRPr="0073731B">
        <w:rPr>
          <w:rFonts w:cs="Times New Roman"/>
          <w:w w:val="115"/>
          <w:sz w:val="44"/>
          <w:u w:val="thick"/>
          <w:lang w:val="de-DE"/>
        </w:rPr>
        <w:instrText xml:space="preserve"> DOCPROPERTY "Docnum" \* MERGEFORMAT </w:instrText>
      </w:r>
      <w:r w:rsidR="00BE3AD8" w:rsidRPr="0073731B">
        <w:rPr>
          <w:rFonts w:cs="Times New Roman"/>
          <w:b w:val="0"/>
          <w:w w:val="115"/>
          <w:sz w:val="44"/>
          <w:u w:val="thick"/>
        </w:rPr>
        <w:fldChar w:fldCharType="separate"/>
      </w:r>
      <w:r w:rsidR="00BE3AD8" w:rsidRPr="0073731B">
        <w:rPr>
          <w:rFonts w:cs="Times New Roman"/>
          <w:w w:val="115"/>
          <w:sz w:val="44"/>
          <w:u w:val="thick"/>
          <w:lang w:val="de-DE"/>
        </w:rPr>
        <w:t>N</w:t>
      </w:r>
      <w:r w:rsidR="00C050C5">
        <w:rPr>
          <w:rFonts w:cs="Times New Roman"/>
          <w:w w:val="115"/>
          <w:sz w:val="44"/>
          <w:u w:val="thick"/>
          <w:lang w:val="de-DE"/>
        </w:rPr>
        <w:t>104</w:t>
      </w:r>
      <w:r w:rsidR="00BE3AD8" w:rsidRPr="0073731B">
        <w:rPr>
          <w:rFonts w:cs="Times New Roman"/>
          <w:b w:val="0"/>
          <w:w w:val="115"/>
          <w:sz w:val="44"/>
          <w:u w:val="thick"/>
        </w:rPr>
        <w:fldChar w:fldCharType="end"/>
      </w:r>
    </w:p>
    <w:p w14:paraId="7296C136" w14:textId="33B9E07C" w:rsidR="00CB798F" w:rsidRPr="00DD5863" w:rsidRDefault="00CB798F">
      <w:pPr>
        <w:rPr>
          <w:rFonts w:cs="Times New Roman"/>
          <w:b/>
          <w:sz w:val="20"/>
          <w:lang w:val="de-DE"/>
        </w:rPr>
      </w:pPr>
    </w:p>
    <w:p w14:paraId="1C7F2D41" w14:textId="3CA79274" w:rsidR="00CB798F" w:rsidRPr="00DD5863" w:rsidRDefault="00CB798F">
      <w:pPr>
        <w:rPr>
          <w:b/>
          <w:sz w:val="20"/>
          <w:lang w:val="de-DE"/>
        </w:rPr>
      </w:pPr>
    </w:p>
    <w:p w14:paraId="55F7DB2C" w14:textId="25F357F6" w:rsidR="00CB798F" w:rsidRPr="00DD5863" w:rsidRDefault="00E843CE">
      <w:pPr>
        <w:spacing w:before="3"/>
        <w:rPr>
          <w:b/>
          <w:sz w:val="23"/>
          <w:lang w:val="de-DE"/>
        </w:rPr>
      </w:pPr>
      <w:r w:rsidRPr="00D10825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08DC528A">
                <wp:simplePos x="0" y="0"/>
                <wp:positionH relativeFrom="page">
                  <wp:posOffset>704850</wp:posOffset>
                </wp:positionH>
                <wp:positionV relativeFrom="paragraph">
                  <wp:posOffset>200025</wp:posOffset>
                </wp:positionV>
                <wp:extent cx="6155055" cy="965200"/>
                <wp:effectExtent l="0" t="0" r="17145" b="2540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6520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B26D2E" w14:textId="77777777" w:rsidR="00431D50" w:rsidRPr="00DD5863" w:rsidRDefault="00431D50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  <w:lang w:val="de-DE"/>
                              </w:rPr>
                              <w:t>ISO/IEC JTC 1/SC 29/AG 5</w:t>
                            </w:r>
                          </w:p>
                          <w:p w14:paraId="7F1361A9" w14:textId="77777777" w:rsidR="00431D50" w:rsidRPr="00DD5863" w:rsidRDefault="00431D50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Visual Quality Assessment </w:t>
                            </w:r>
                          </w:p>
                          <w:p w14:paraId="0B92F43C" w14:textId="25969C70" w:rsidR="00431D50" w:rsidRPr="00D10825" w:rsidRDefault="00431D50" w:rsidP="00DD5863">
                            <w:pPr>
                              <w:spacing w:before="134"/>
                              <w:ind w:right="-46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D5863">
                              <w:rPr>
                                <w:b/>
                                <w:sz w:val="28"/>
                                <w:szCs w:val="28"/>
                              </w:rPr>
                              <w:t>Convenorship: 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75pt;width:484.65pt;height:76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" filled="f" strokeweight=".27094mm">
                <v:textbox inset="0,0,0,0">
                  <w:txbxContent>
                    <w:p w14:paraId="53B26D2E" w14:textId="77777777" w:rsidR="00431D50" w:rsidRPr="00DD5863" w:rsidRDefault="00431D50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  <w:lang w:val="de-DE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  <w:lang w:val="de-DE"/>
                        </w:rPr>
                        <w:t>ISO/IEC JTC 1/SC 29/AG 5</w:t>
                      </w:r>
                    </w:p>
                    <w:p w14:paraId="7F1361A9" w14:textId="77777777" w:rsidR="00431D50" w:rsidRPr="00DD5863" w:rsidRDefault="00431D50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 xml:space="preserve">MPEG Visual Quality Assessment </w:t>
                      </w:r>
                    </w:p>
                    <w:p w14:paraId="0B92F43C" w14:textId="25969C70" w:rsidR="00431D50" w:rsidRPr="00D10825" w:rsidRDefault="00431D50" w:rsidP="00DD5863">
                      <w:pPr>
                        <w:spacing w:before="134"/>
                        <w:ind w:right="-46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D5863">
                        <w:rPr>
                          <w:b/>
                          <w:sz w:val="28"/>
                          <w:szCs w:val="28"/>
                        </w:rPr>
                        <w:t>Convenorship: 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D5863" w:rsidRDefault="00CB798F">
      <w:pPr>
        <w:rPr>
          <w:b/>
          <w:sz w:val="20"/>
          <w:lang w:val="de-DE"/>
        </w:rPr>
      </w:pPr>
    </w:p>
    <w:p w14:paraId="36748301" w14:textId="77777777" w:rsidR="00CB798F" w:rsidRPr="00DD5863" w:rsidRDefault="00CB798F">
      <w:pPr>
        <w:rPr>
          <w:b/>
          <w:sz w:val="21"/>
          <w:lang w:val="de-DE"/>
        </w:rPr>
      </w:pPr>
    </w:p>
    <w:p w14:paraId="2ED29448" w14:textId="7518EA68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Document type:</w:t>
      </w:r>
      <w:r w:rsidRPr="00D10825">
        <w:rPr>
          <w:rFonts w:cs="Times New Roman"/>
          <w:snapToGrid w:val="0"/>
        </w:rPr>
        <w:tab/>
      </w:r>
      <w:r w:rsidR="002C7B86">
        <w:rPr>
          <w:rFonts w:cs="Times New Roman"/>
          <w:snapToGrid w:val="0"/>
        </w:rPr>
        <w:t>General</w:t>
      </w:r>
    </w:p>
    <w:p w14:paraId="5F8F5C9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9E086F8" w14:textId="61503BE7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Title:</w:t>
      </w:r>
      <w:r w:rsidRPr="00D10825">
        <w:rPr>
          <w:rFonts w:cs="Times New Roman"/>
          <w:snapToGrid w:val="0"/>
        </w:rPr>
        <w:tab/>
      </w:r>
      <w:r w:rsidR="00C53009" w:rsidRPr="00C53009">
        <w:rPr>
          <w:rFonts w:eastAsia="Times New Roman" w:cs="Times New Roman"/>
          <w:b/>
          <w:bCs/>
          <w:lang w:eastAsia="de-DE"/>
        </w:rPr>
        <w:t>Call for learning-based video codecs for study of quality assessment, version 1</w:t>
      </w:r>
    </w:p>
    <w:p w14:paraId="55A697B5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C1A346D" w14:textId="189819F4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Status:</w:t>
      </w:r>
      <w:r w:rsidRPr="00D10825">
        <w:rPr>
          <w:rFonts w:cs="Times New Roman"/>
          <w:snapToGrid w:val="0"/>
        </w:rPr>
        <w:tab/>
      </w:r>
      <w:r w:rsidR="00385C5D" w:rsidRPr="00D10825">
        <w:rPr>
          <w:rFonts w:cs="Times New Roman"/>
          <w:snapToGrid w:val="0"/>
        </w:rPr>
        <w:t>Approved</w:t>
      </w:r>
    </w:p>
    <w:p w14:paraId="030AD9B9" w14:textId="77777777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718C661" w14:textId="08EC05AE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Date of document:</w:t>
      </w:r>
      <w:r w:rsidRPr="00D10825">
        <w:rPr>
          <w:rFonts w:cs="Times New Roman"/>
          <w:snapToGrid w:val="0"/>
        </w:rPr>
        <w:tab/>
      </w:r>
      <w:r w:rsidR="00303B1F">
        <w:rPr>
          <w:rFonts w:cs="Times New Roman"/>
          <w:snapToGrid w:val="0"/>
        </w:rPr>
        <w:t>202</w:t>
      </w:r>
      <w:r w:rsidR="0073731B">
        <w:rPr>
          <w:rFonts w:cs="Times New Roman"/>
          <w:snapToGrid w:val="0"/>
        </w:rPr>
        <w:t>3</w:t>
      </w:r>
      <w:r w:rsidR="00303B1F">
        <w:rPr>
          <w:rFonts w:cs="Times New Roman"/>
          <w:snapToGrid w:val="0"/>
        </w:rPr>
        <w:t>-</w:t>
      </w:r>
      <w:r w:rsidR="00C050C5">
        <w:rPr>
          <w:rFonts w:cs="Times New Roman"/>
          <w:snapToGrid w:val="0"/>
        </w:rPr>
        <w:t>11</w:t>
      </w:r>
      <w:r w:rsidR="003B4755">
        <w:rPr>
          <w:rFonts w:cs="Times New Roman"/>
          <w:snapToGrid w:val="0"/>
        </w:rPr>
        <w:t>-</w:t>
      </w:r>
      <w:r w:rsidR="00C050C5">
        <w:rPr>
          <w:rFonts w:cs="Times New Roman"/>
          <w:snapToGrid w:val="0"/>
        </w:rPr>
        <w:t>03</w:t>
      </w:r>
    </w:p>
    <w:p w14:paraId="2C7F288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254323E8" w14:textId="369F2730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Source:</w:t>
      </w:r>
      <w:r w:rsidRPr="00D10825">
        <w:rPr>
          <w:rFonts w:cs="Times New Roman"/>
          <w:snapToGrid w:val="0"/>
        </w:rPr>
        <w:tab/>
        <w:t>ISO/IEC JTC 1/SC 29/</w:t>
      </w:r>
      <w:r w:rsidR="00DD5863">
        <w:rPr>
          <w:rFonts w:cs="Times New Roman"/>
          <w:snapToGrid w:val="0"/>
        </w:rPr>
        <w:t>A</w:t>
      </w:r>
      <w:r w:rsidRPr="00D10825">
        <w:rPr>
          <w:rFonts w:cs="Times New Roman"/>
          <w:snapToGrid w:val="0"/>
        </w:rPr>
        <w:t xml:space="preserve">G </w:t>
      </w:r>
      <w:r w:rsidR="00DD5863">
        <w:rPr>
          <w:rFonts w:cs="Times New Roman"/>
          <w:snapToGrid w:val="0"/>
        </w:rPr>
        <w:t>5</w:t>
      </w:r>
    </w:p>
    <w:p w14:paraId="1BC532BB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7737F34B" w14:textId="57E58AF2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Expected action:</w:t>
      </w:r>
      <w:r w:rsidRPr="00D10825">
        <w:rPr>
          <w:rFonts w:cs="Times New Roman"/>
          <w:snapToGrid w:val="0"/>
        </w:rPr>
        <w:tab/>
      </w:r>
      <w:r w:rsidR="007F3BF9">
        <w:rPr>
          <w:rFonts w:cs="Times New Roman"/>
          <w:snapToGrid w:val="0"/>
        </w:rPr>
        <w:t>For public release to solicit responsive information.</w:t>
      </w:r>
    </w:p>
    <w:p w14:paraId="3691BD56" w14:textId="77777777" w:rsidR="00D10825" w:rsidRDefault="00D10825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387D6966" w14:textId="1C1046CD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Action due date:</w:t>
      </w:r>
      <w:r w:rsidRPr="00D10825">
        <w:rPr>
          <w:rFonts w:cs="Times New Roman"/>
          <w:snapToGrid w:val="0"/>
        </w:rPr>
        <w:tab/>
      </w:r>
      <w:r w:rsidR="007F3BF9" w:rsidRPr="00DF02C2">
        <w:rPr>
          <w:rFonts w:cs="Times New Roman"/>
          <w:snapToGrid w:val="0"/>
        </w:rPr>
        <w:t>2024-01-08</w:t>
      </w:r>
    </w:p>
    <w:p w14:paraId="3E415049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AB1DF60" w14:textId="6FF0E36B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No. of pages:</w:t>
      </w:r>
      <w:r w:rsidRPr="00D10825">
        <w:rPr>
          <w:rFonts w:cs="Times New Roman"/>
          <w:snapToGrid w:val="0"/>
        </w:rPr>
        <w:tab/>
      </w:r>
      <w:r w:rsidR="00991C21" w:rsidRPr="006C30E7">
        <w:rPr>
          <w:rFonts w:cs="Times New Roman"/>
          <w:snapToGrid w:val="0"/>
        </w:rPr>
        <w:t>2</w:t>
      </w:r>
      <w:r w:rsidRPr="00835527">
        <w:rPr>
          <w:rFonts w:cs="Times New Roman"/>
          <w:snapToGrid w:val="0"/>
        </w:rPr>
        <w:t xml:space="preserve"> (with</w:t>
      </w:r>
      <w:r w:rsidR="00FF3E43" w:rsidRPr="00835527">
        <w:rPr>
          <w:rFonts w:cs="Times New Roman"/>
          <w:snapToGrid w:val="0"/>
        </w:rPr>
        <w:t>out</w:t>
      </w:r>
      <w:r w:rsidRPr="00D10825">
        <w:rPr>
          <w:rFonts w:cs="Times New Roman"/>
          <w:snapToGrid w:val="0"/>
        </w:rPr>
        <w:t xml:space="preserve"> </w:t>
      </w:r>
      <w:r w:rsidR="007F3BF9">
        <w:rPr>
          <w:rFonts w:cs="Times New Roman"/>
          <w:snapToGrid w:val="0"/>
        </w:rPr>
        <w:t xml:space="preserve">this </w:t>
      </w:r>
      <w:r w:rsidRPr="00D10825">
        <w:rPr>
          <w:rFonts w:cs="Times New Roman"/>
          <w:snapToGrid w:val="0"/>
        </w:rPr>
        <w:t>cover page)</w:t>
      </w:r>
    </w:p>
    <w:p w14:paraId="44D3646E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60A86B64" w14:textId="08B6AC66" w:rsidR="00FF2653" w:rsidRPr="00D10825" w:rsidRDefault="00FF2653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Email of Convenor:</w:t>
      </w:r>
      <w:r w:rsidRPr="00D10825">
        <w:rPr>
          <w:rFonts w:cs="Times New Roman"/>
          <w:snapToGrid w:val="0"/>
        </w:rPr>
        <w:tab/>
      </w:r>
      <w:r w:rsidR="00DD5863" w:rsidRPr="00DD5863">
        <w:rPr>
          <w:rFonts w:cs="Times New Roman"/>
          <w:snapToGrid w:val="0"/>
        </w:rPr>
        <w:t>wien@lfb.rwth-aachen.de</w:t>
      </w:r>
    </w:p>
    <w:p w14:paraId="050B5CFC" w14:textId="77777777" w:rsidR="00CB798F" w:rsidRPr="00D10825" w:rsidRDefault="00CB798F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1FFAF59B" w14:textId="63A83A64" w:rsidR="00CB798F" w:rsidRPr="00D10825" w:rsidRDefault="004E45B6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  <w:r w:rsidRPr="00D10825">
        <w:rPr>
          <w:rFonts w:cs="Times New Roman"/>
          <w:b/>
          <w:snapToGrid w:val="0"/>
        </w:rPr>
        <w:t>Committee URL:</w:t>
      </w:r>
      <w:r w:rsidRPr="00D10825">
        <w:rPr>
          <w:rFonts w:cs="Times New Roman"/>
          <w:snapToGrid w:val="0"/>
        </w:rPr>
        <w:tab/>
      </w:r>
      <w:hyperlink r:id="rId9" w:history="1">
        <w:r w:rsidR="00DD5863" w:rsidRPr="00680593">
          <w:rPr>
            <w:rStyle w:val="Hyperlink"/>
            <w:rFonts w:cs="Times New Roman"/>
            <w:snapToGrid w:val="0"/>
          </w:rPr>
          <w:t>https://isotc.iso.org/livelink/livelink/open/jtc1sc29ag5</w:t>
        </w:r>
      </w:hyperlink>
      <w:r w:rsidR="00DD5863">
        <w:rPr>
          <w:rFonts w:cs="Times New Roman"/>
          <w:snapToGrid w:val="0"/>
        </w:rPr>
        <w:t xml:space="preserve"> </w:t>
      </w:r>
    </w:p>
    <w:p w14:paraId="2FB50602" w14:textId="4EB45278" w:rsidR="00F03F9B" w:rsidRPr="00D10825" w:rsidRDefault="00F03F9B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</w:pPr>
    </w:p>
    <w:p w14:paraId="543396D0" w14:textId="77777777" w:rsidR="00F55341" w:rsidRDefault="00F55341" w:rsidP="00D10825">
      <w:pPr>
        <w:pStyle w:val="Textkrper"/>
        <w:tabs>
          <w:tab w:val="left" w:pos="3099"/>
        </w:tabs>
        <w:spacing w:line="254" w:lineRule="auto"/>
        <w:ind w:left="3099" w:right="214" w:hanging="2996"/>
        <w:rPr>
          <w:rFonts w:cs="Times New Roman"/>
          <w:snapToGrid w:val="0"/>
        </w:rPr>
        <w:sectPr w:rsidR="00F55341" w:rsidSect="006C30E7">
          <w:footerReference w:type="default" r:id="rId10"/>
          <w:pgSz w:w="11900" w:h="16840"/>
          <w:pgMar w:top="864" w:right="1152" w:bottom="864" w:left="1152" w:header="720" w:footer="720" w:gutter="0"/>
          <w:pgNumType w:start="1"/>
          <w:cols w:space="720"/>
          <w:titlePg/>
          <w:docGrid w:linePitch="299"/>
        </w:sectPr>
      </w:pPr>
    </w:p>
    <w:p w14:paraId="234426CF" w14:textId="6265B56E" w:rsidR="00804AB1" w:rsidRPr="00702A54" w:rsidRDefault="00804AB1" w:rsidP="006C30E7">
      <w:pPr>
        <w:jc w:val="center"/>
        <w:rPr>
          <w:rFonts w:eastAsia="SimSun" w:cs="Times New Roman"/>
          <w:b/>
          <w:sz w:val="28"/>
          <w:szCs w:val="24"/>
          <w:lang w:val="fr-FR" w:eastAsia="zh-CN"/>
        </w:rPr>
      </w:pPr>
      <w:r w:rsidRPr="00702A54">
        <w:rPr>
          <w:rFonts w:eastAsia="SimSun" w:cs="Times New Roman"/>
          <w:b/>
          <w:sz w:val="28"/>
          <w:szCs w:val="24"/>
          <w:lang w:val="fr-FR" w:eastAsia="zh-CN"/>
        </w:rPr>
        <w:lastRenderedPageBreak/>
        <w:t>INTERNATIONAL ORGANI</w:t>
      </w:r>
      <w:r w:rsidR="002C7B86">
        <w:rPr>
          <w:rFonts w:eastAsia="SimSun" w:cs="Times New Roman"/>
          <w:b/>
          <w:sz w:val="28"/>
          <w:szCs w:val="24"/>
          <w:lang w:val="fr-FR" w:eastAsia="zh-CN"/>
        </w:rPr>
        <w:t>Z</w:t>
      </w:r>
      <w:r w:rsidRPr="00702A54">
        <w:rPr>
          <w:rFonts w:eastAsia="SimSun" w:cs="Times New Roman"/>
          <w:b/>
          <w:sz w:val="28"/>
          <w:szCs w:val="24"/>
          <w:lang w:val="fr-FR" w:eastAsia="zh-CN"/>
        </w:rPr>
        <w:t>ATION FOR STANDARDI</w:t>
      </w:r>
      <w:r w:rsidR="002C7B86">
        <w:rPr>
          <w:rFonts w:eastAsia="SimSun" w:cs="Times New Roman"/>
          <w:b/>
          <w:sz w:val="28"/>
          <w:szCs w:val="24"/>
          <w:lang w:val="fr-FR" w:eastAsia="zh-CN"/>
        </w:rPr>
        <w:t>Z</w:t>
      </w:r>
      <w:r w:rsidRPr="00702A54">
        <w:rPr>
          <w:rFonts w:eastAsia="SimSun" w:cs="Times New Roman"/>
          <w:b/>
          <w:sz w:val="28"/>
          <w:szCs w:val="24"/>
          <w:lang w:val="fr-FR" w:eastAsia="zh-CN"/>
        </w:rPr>
        <w:t>ATION</w:t>
      </w:r>
    </w:p>
    <w:p w14:paraId="0891942A" w14:textId="77777777" w:rsidR="00804AB1" w:rsidRPr="00702A54" w:rsidRDefault="00804AB1" w:rsidP="00804AB1">
      <w:pPr>
        <w:widowControl/>
        <w:jc w:val="center"/>
        <w:rPr>
          <w:rFonts w:eastAsia="SimSun" w:cs="Times New Roman"/>
          <w:b/>
          <w:sz w:val="28"/>
          <w:szCs w:val="24"/>
          <w:lang w:val="fr-FR" w:eastAsia="zh-CN"/>
        </w:rPr>
      </w:pPr>
      <w:r w:rsidRPr="00702A54">
        <w:rPr>
          <w:rFonts w:eastAsia="SimSu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3EDD53D" w14:textId="77777777" w:rsidR="00804AB1" w:rsidRPr="00085DFF" w:rsidRDefault="00804AB1" w:rsidP="00804AB1">
      <w:pPr>
        <w:jc w:val="center"/>
        <w:rPr>
          <w:rFonts w:eastAsia="SimSun" w:cs="Times New Roman"/>
          <w:b/>
          <w:sz w:val="28"/>
          <w:szCs w:val="24"/>
          <w:lang w:eastAsia="zh-CN"/>
        </w:rPr>
      </w:pPr>
      <w:r w:rsidRPr="00085DFF">
        <w:rPr>
          <w:rFonts w:eastAsia="SimSun" w:cs="Times New Roman"/>
          <w:b/>
          <w:sz w:val="28"/>
          <w:szCs w:val="24"/>
          <w:lang w:eastAsia="zh-CN"/>
        </w:rPr>
        <w:t>ISO/IEC JTC 1/SC 29/AG 5</w:t>
      </w:r>
    </w:p>
    <w:p w14:paraId="661A7806" w14:textId="77777777" w:rsidR="00804AB1" w:rsidRPr="003226C8" w:rsidRDefault="00804AB1" w:rsidP="00804AB1">
      <w:pPr>
        <w:jc w:val="center"/>
        <w:rPr>
          <w:rFonts w:cs="Times New Roman"/>
          <w:lang w:val="en-GB"/>
        </w:rPr>
      </w:pPr>
      <w:r w:rsidRPr="00DD5863">
        <w:rPr>
          <w:rFonts w:eastAsia="SimSun" w:cs="Times New Roman"/>
          <w:b/>
          <w:sz w:val="28"/>
          <w:szCs w:val="24"/>
          <w:lang w:val="en-GB" w:eastAsia="zh-CN"/>
        </w:rPr>
        <w:t>MPEG VISUAL QUALITY ASSESSMENT</w:t>
      </w:r>
    </w:p>
    <w:p w14:paraId="207B697B" w14:textId="5EB44271" w:rsidR="00804AB1" w:rsidRPr="002D3F85" w:rsidRDefault="00804AB1" w:rsidP="00804AB1">
      <w:pPr>
        <w:widowControl/>
        <w:jc w:val="right"/>
        <w:rPr>
          <w:rFonts w:eastAsia="SimSun" w:cs="Times New Roman"/>
          <w:b/>
          <w:sz w:val="48"/>
          <w:szCs w:val="24"/>
          <w:lang w:val="de-DE" w:eastAsia="zh-CN"/>
        </w:rPr>
      </w:pPr>
      <w:r w:rsidRPr="002D3F85">
        <w:rPr>
          <w:rFonts w:eastAsia="SimSun" w:cs="Times New Roman"/>
          <w:b/>
          <w:sz w:val="28"/>
          <w:szCs w:val="24"/>
          <w:lang w:val="de-DE" w:eastAsia="zh-CN"/>
        </w:rPr>
        <w:t xml:space="preserve">ISO/IEC JTC 1/SC 29/AG 5 </w:t>
      </w:r>
      <w:r w:rsidRPr="00D10825">
        <w:rPr>
          <w:rFonts w:cs="Times New Roman"/>
          <w:b/>
          <w:w w:val="115"/>
          <w:sz w:val="44"/>
          <w:u w:val="thick"/>
        </w:rPr>
        <w:fldChar w:fldCharType="begin"/>
      </w:r>
      <w:r w:rsidRPr="002D3F85">
        <w:rPr>
          <w:rFonts w:cs="Times New Roman"/>
          <w:b/>
          <w:w w:val="115"/>
          <w:sz w:val="44"/>
          <w:u w:val="thick"/>
          <w:lang w:val="de-DE"/>
        </w:rPr>
        <w:instrText xml:space="preserve"> DOCPROPERTY "Docnum" \* MERGEFORMAT </w:instrText>
      </w:r>
      <w:r w:rsidRPr="00D10825">
        <w:rPr>
          <w:rFonts w:cs="Times New Roman"/>
          <w:b/>
          <w:w w:val="115"/>
          <w:sz w:val="44"/>
          <w:u w:val="thick"/>
        </w:rPr>
        <w:fldChar w:fldCharType="separate"/>
      </w:r>
      <w:r w:rsidRPr="002D3F85">
        <w:rPr>
          <w:rFonts w:cs="Times New Roman"/>
          <w:b/>
          <w:w w:val="115"/>
          <w:sz w:val="44"/>
          <w:u w:val="thick"/>
          <w:lang w:val="de-DE"/>
        </w:rPr>
        <w:t>N</w:t>
      </w:r>
      <w:r w:rsidR="00C050C5">
        <w:rPr>
          <w:rFonts w:cs="Times New Roman"/>
          <w:b/>
          <w:w w:val="115"/>
          <w:sz w:val="44"/>
          <w:u w:val="thick"/>
          <w:lang w:val="de-DE"/>
        </w:rPr>
        <w:t>104</w:t>
      </w:r>
      <w:r w:rsidRPr="00D10825">
        <w:rPr>
          <w:rFonts w:cs="Times New Roman"/>
          <w:b/>
          <w:w w:val="115"/>
          <w:sz w:val="44"/>
          <w:u w:val="thick"/>
        </w:rPr>
        <w:fldChar w:fldCharType="end"/>
      </w:r>
    </w:p>
    <w:p w14:paraId="398A4B5B" w14:textId="62C776C6" w:rsidR="00804AB1" w:rsidRPr="00D10825" w:rsidRDefault="00C050C5" w:rsidP="00804AB1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  <w:r>
        <w:rPr>
          <w:rFonts w:eastAsia="SimSun" w:cs="Times New Roman"/>
          <w:b/>
          <w:sz w:val="28"/>
          <w:szCs w:val="24"/>
          <w:lang w:val="en-GB" w:eastAsia="zh-CN"/>
        </w:rPr>
        <w:t>Hannover</w:t>
      </w:r>
      <w:r w:rsidR="00744FCF">
        <w:rPr>
          <w:rFonts w:eastAsia="SimSu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eastAsia="SimSun" w:cs="Times New Roman"/>
          <w:b/>
          <w:sz w:val="28"/>
          <w:szCs w:val="24"/>
          <w:lang w:val="en-GB" w:eastAsia="zh-CN"/>
        </w:rPr>
        <w:t>DE</w:t>
      </w:r>
      <w:r w:rsidR="00804AB1" w:rsidRPr="00D10825">
        <w:rPr>
          <w:rFonts w:eastAsia="SimSun" w:cs="Times New Roman"/>
          <w:b/>
          <w:sz w:val="28"/>
          <w:szCs w:val="24"/>
          <w:lang w:val="en-GB" w:eastAsia="zh-CN"/>
        </w:rPr>
        <w:t xml:space="preserve"> –</w:t>
      </w:r>
      <w:r w:rsidR="00804AB1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>
        <w:rPr>
          <w:rFonts w:eastAsia="SimSun" w:cs="Times New Roman"/>
          <w:b/>
          <w:sz w:val="28"/>
          <w:szCs w:val="24"/>
          <w:lang w:val="en-GB" w:eastAsia="zh-CN"/>
        </w:rPr>
        <w:t>October</w:t>
      </w:r>
      <w:r w:rsidR="008E2259">
        <w:rPr>
          <w:rFonts w:eastAsia="SimSun" w:cs="Times New Roman"/>
          <w:b/>
          <w:sz w:val="28"/>
          <w:szCs w:val="24"/>
          <w:lang w:val="en-GB" w:eastAsia="zh-CN"/>
        </w:rPr>
        <w:t xml:space="preserve"> </w:t>
      </w:r>
      <w:r w:rsidR="00804AB1">
        <w:rPr>
          <w:rFonts w:eastAsia="SimSun" w:cs="Times New Roman"/>
          <w:b/>
          <w:sz w:val="28"/>
          <w:szCs w:val="24"/>
          <w:lang w:val="en-GB" w:eastAsia="zh-CN"/>
        </w:rPr>
        <w:t>202</w:t>
      </w:r>
      <w:r w:rsidR="00744FCF">
        <w:rPr>
          <w:rFonts w:eastAsia="SimSun" w:cs="Times New Roman"/>
          <w:b/>
          <w:sz w:val="28"/>
          <w:szCs w:val="24"/>
          <w:lang w:val="en-GB" w:eastAsia="zh-CN"/>
        </w:rPr>
        <w:t>3</w:t>
      </w:r>
    </w:p>
    <w:p w14:paraId="0979BA54" w14:textId="77777777" w:rsidR="00804AB1" w:rsidRDefault="00804AB1" w:rsidP="00804AB1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p w14:paraId="1DEDDAF2" w14:textId="77777777" w:rsidR="00804AB1" w:rsidRPr="003226C8" w:rsidRDefault="00804AB1" w:rsidP="00804AB1">
      <w:pPr>
        <w:widowControl/>
        <w:jc w:val="right"/>
        <w:rPr>
          <w:rFonts w:eastAsia="SimSun" w:cs="Times New Roman"/>
          <w:b/>
          <w:sz w:val="28"/>
          <w:szCs w:val="24"/>
          <w:lang w:val="en-GB" w:eastAsia="zh-CN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1890"/>
        <w:gridCol w:w="7608"/>
      </w:tblGrid>
      <w:tr w:rsidR="00804AB1" w14:paraId="4BDE94B9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48F532C1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01A902D7" w14:textId="3550AD4E" w:rsidR="00804AB1" w:rsidRDefault="00C050C5" w:rsidP="00827EB8">
            <w:pPr>
              <w:suppressAutoHyphens/>
              <w:rPr>
                <w:rFonts w:cs="Times New Roman"/>
                <w:b/>
                <w:sz w:val="24"/>
                <w:szCs w:val="24"/>
                <w:highlight w:val="yellow"/>
              </w:rPr>
            </w:pPr>
            <w:r w:rsidRPr="00C050C5">
              <w:rPr>
                <w:rFonts w:cs="Times New Roman"/>
                <w:bCs/>
                <w:sz w:val="24"/>
                <w:szCs w:val="24"/>
              </w:rPr>
              <w:t>Call for learning-based video codecs for study of quality assessment, version 1</w:t>
            </w:r>
          </w:p>
        </w:tc>
      </w:tr>
      <w:tr w:rsidR="00804AB1" w14:paraId="54572E1A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34FC53E7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4F2B89ED" w14:textId="3135D7B8" w:rsidR="00804AB1" w:rsidRPr="00E86B82" w:rsidRDefault="00804AB1" w:rsidP="00827EB8">
            <w:pPr>
              <w:suppressAutoHyphens/>
              <w:rPr>
                <w:rFonts w:cs="Times New Roman"/>
                <w:bCs/>
                <w:sz w:val="24"/>
                <w:szCs w:val="24"/>
              </w:rPr>
            </w:pPr>
            <w:r w:rsidRPr="00702A54">
              <w:rPr>
                <w:rFonts w:cs="Times New Roman"/>
                <w:bCs/>
                <w:sz w:val="24"/>
                <w:szCs w:val="24"/>
              </w:rPr>
              <w:t xml:space="preserve">AG 5 MPEG </w:t>
            </w:r>
            <w:r w:rsidR="002E711F">
              <w:rPr>
                <w:rFonts w:cs="Times New Roman"/>
                <w:bCs/>
                <w:sz w:val="24"/>
                <w:szCs w:val="24"/>
              </w:rPr>
              <w:t>v</w:t>
            </w:r>
            <w:r w:rsidRPr="00702A54">
              <w:rPr>
                <w:rFonts w:cs="Times New Roman"/>
                <w:bCs/>
                <w:sz w:val="24"/>
                <w:szCs w:val="24"/>
              </w:rPr>
              <w:t xml:space="preserve">isual </w:t>
            </w:r>
            <w:r w:rsidR="002E711F">
              <w:rPr>
                <w:rFonts w:cs="Times New Roman"/>
                <w:bCs/>
                <w:sz w:val="24"/>
                <w:szCs w:val="24"/>
              </w:rPr>
              <w:t>q</w:t>
            </w:r>
            <w:r w:rsidRPr="00702A54">
              <w:rPr>
                <w:rFonts w:cs="Times New Roman"/>
                <w:bCs/>
                <w:sz w:val="24"/>
                <w:szCs w:val="24"/>
              </w:rPr>
              <w:t xml:space="preserve">uality </w:t>
            </w:r>
            <w:r w:rsidR="002E711F">
              <w:rPr>
                <w:rFonts w:cs="Times New Roman"/>
                <w:bCs/>
                <w:sz w:val="24"/>
                <w:szCs w:val="24"/>
              </w:rPr>
              <w:t>a</w:t>
            </w:r>
            <w:r w:rsidRPr="00702A54">
              <w:rPr>
                <w:rFonts w:cs="Times New Roman"/>
                <w:bCs/>
                <w:sz w:val="24"/>
                <w:szCs w:val="24"/>
              </w:rPr>
              <w:t>ssessment</w:t>
            </w:r>
          </w:p>
        </w:tc>
      </w:tr>
      <w:tr w:rsidR="00804AB1" w14:paraId="06671881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2F906F97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5315CD05" w14:textId="77777777" w:rsidR="00804AB1" w:rsidRPr="00E86B82" w:rsidRDefault="00804AB1" w:rsidP="00827EB8">
            <w:pPr>
              <w:suppressAutoHyphens/>
              <w:rPr>
                <w:rFonts w:cs="Times New Roman"/>
                <w:bCs/>
                <w:sz w:val="24"/>
                <w:szCs w:val="24"/>
                <w:lang w:val="fr-FR"/>
              </w:rPr>
            </w:pPr>
            <w:r w:rsidRPr="002E711F">
              <w:rPr>
                <w:rFonts w:cs="Times New Roman"/>
                <w:bCs/>
                <w:sz w:val="24"/>
                <w:szCs w:val="24"/>
                <w:lang w:val="en-CA"/>
              </w:rPr>
              <w:t>Approved</w:t>
            </w:r>
          </w:p>
        </w:tc>
      </w:tr>
      <w:tr w:rsidR="00804AB1" w14:paraId="3E7C48B3" w14:textId="77777777" w:rsidTr="00827EB8">
        <w:tc>
          <w:tcPr>
            <w:tcW w:w="1890" w:type="dxa"/>
            <w:tcMar>
              <w:left w:w="0" w:type="dxa"/>
              <w:right w:w="0" w:type="dxa"/>
            </w:tcMar>
            <w:hideMark/>
          </w:tcPr>
          <w:p w14:paraId="3C23BE9E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  <w:hideMark/>
          </w:tcPr>
          <w:p w14:paraId="42547E41" w14:textId="558F9181" w:rsidR="00804AB1" w:rsidRPr="00F71A78" w:rsidRDefault="00C050C5" w:rsidP="00827EB8">
            <w:pPr>
              <w:suppressAutoHyphens/>
              <w:rPr>
                <w:rFonts w:cs="Times New Roman"/>
                <w:bCs/>
                <w:sz w:val="24"/>
                <w:szCs w:val="24"/>
                <w:highlight w:val="yellow"/>
              </w:rPr>
            </w:pPr>
            <w:r>
              <w:t>23270</w:t>
            </w:r>
          </w:p>
        </w:tc>
      </w:tr>
      <w:tr w:rsidR="00804AB1" w14:paraId="1CA6E6B4" w14:textId="77777777" w:rsidTr="00827EB8">
        <w:tc>
          <w:tcPr>
            <w:tcW w:w="1890" w:type="dxa"/>
            <w:tcMar>
              <w:left w:w="0" w:type="dxa"/>
              <w:right w:w="0" w:type="dxa"/>
            </w:tcMar>
          </w:tcPr>
          <w:p w14:paraId="40FDC0A3" w14:textId="77777777" w:rsidR="00804AB1" w:rsidRDefault="00804AB1" w:rsidP="00827EB8">
            <w:pPr>
              <w:suppressAutoHyphens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Authors</w:t>
            </w:r>
          </w:p>
        </w:tc>
        <w:tc>
          <w:tcPr>
            <w:tcW w:w="7608" w:type="dxa"/>
            <w:tcMar>
              <w:left w:w="0" w:type="dxa"/>
              <w:right w:w="0" w:type="dxa"/>
            </w:tcMar>
          </w:tcPr>
          <w:p w14:paraId="61D3FD3D" w14:textId="131D3B1C" w:rsidR="00804AB1" w:rsidRPr="009D02A3" w:rsidRDefault="00804AB1" w:rsidP="00827EB8">
            <w:pPr>
              <w:suppressAutoHyphens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Y</w:t>
            </w:r>
            <w:r w:rsidR="00744FCF">
              <w:rPr>
                <w:rFonts w:cs="Times New Roman"/>
                <w:bCs/>
                <w:sz w:val="24"/>
                <w:szCs w:val="24"/>
              </w:rPr>
              <w:t>an</w:t>
            </w:r>
            <w:r>
              <w:rPr>
                <w:rFonts w:cs="Times New Roman"/>
                <w:bCs/>
                <w:sz w:val="24"/>
                <w:szCs w:val="24"/>
              </w:rPr>
              <w:t xml:space="preserve"> Ye (Alibaba), </w:t>
            </w:r>
            <w:r w:rsidRPr="009D02A3">
              <w:rPr>
                <w:rFonts w:cs="Times New Roman"/>
                <w:bCs/>
                <w:sz w:val="24"/>
                <w:szCs w:val="24"/>
              </w:rPr>
              <w:t>M</w:t>
            </w:r>
            <w:r w:rsidR="00744FCF">
              <w:rPr>
                <w:rFonts w:cs="Times New Roman"/>
                <w:bCs/>
                <w:sz w:val="24"/>
                <w:szCs w:val="24"/>
              </w:rPr>
              <w:t>athias</w:t>
            </w:r>
            <w:r w:rsidRPr="009D02A3">
              <w:rPr>
                <w:rFonts w:cs="Times New Roman"/>
                <w:bCs/>
                <w:sz w:val="24"/>
                <w:szCs w:val="24"/>
              </w:rPr>
              <w:t xml:space="preserve"> W</w:t>
            </w:r>
            <w:r>
              <w:rPr>
                <w:rFonts w:cs="Times New Roman"/>
                <w:bCs/>
                <w:sz w:val="24"/>
                <w:szCs w:val="24"/>
              </w:rPr>
              <w:t>ien (RWTH Aachen University)</w:t>
            </w:r>
            <w:r w:rsidR="00C050C5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14:paraId="2D514450" w14:textId="155DF4AE" w:rsidR="00804AB1" w:rsidRDefault="00804AB1" w:rsidP="00804AB1">
      <w:pPr>
        <w:pStyle w:val="berschrift1"/>
        <w:spacing w:before="240" w:after="120"/>
        <w:ind w:left="431" w:hanging="431"/>
        <w:rPr>
          <w:rFonts w:cs="Times New Roman"/>
        </w:rPr>
      </w:pPr>
      <w:r w:rsidRPr="00DA37BC">
        <w:rPr>
          <w:rFonts w:cs="Times New Roman"/>
        </w:rPr>
        <w:t>Introduction</w:t>
      </w:r>
    </w:p>
    <w:p w14:paraId="2EB9253E" w14:textId="3A19A09D" w:rsidR="00457A6F" w:rsidRDefault="00923F1B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 w:rsidRPr="00923F1B">
        <w:rPr>
          <w:rFonts w:eastAsia="SimSun" w:cs="Times New Roman"/>
          <w:color w:val="000000" w:themeColor="text1"/>
          <w:lang w:eastAsia="zh-CN"/>
        </w:rPr>
        <w:t xml:space="preserve">ISO/IEC </w:t>
      </w:r>
      <w:r>
        <w:rPr>
          <w:rFonts w:eastAsia="SimSun" w:cs="Times New Roman"/>
          <w:color w:val="000000" w:themeColor="text1"/>
          <w:lang w:eastAsia="zh-CN"/>
        </w:rPr>
        <w:t>JTC 1/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SC 29/AG 5 MPEG visual quality assessment has been </w:t>
      </w:r>
      <w:r w:rsidR="00094260">
        <w:rPr>
          <w:rFonts w:eastAsia="SimSun" w:cs="Times New Roman"/>
          <w:color w:val="000000" w:themeColor="text1"/>
          <w:lang w:eastAsia="zh-CN"/>
        </w:rPr>
        <w:t xml:space="preserve">studying the correlation between 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subjective quality </w:t>
      </w:r>
      <w:r w:rsidR="00094260">
        <w:rPr>
          <w:rFonts w:eastAsia="SimSun" w:cs="Times New Roman"/>
          <w:color w:val="000000" w:themeColor="text1"/>
          <w:lang w:eastAsia="zh-CN"/>
        </w:rPr>
        <w:t>and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 </w:t>
      </w:r>
      <w:r w:rsidR="00094260">
        <w:rPr>
          <w:rFonts w:eastAsia="SimSun" w:cs="Times New Roman"/>
          <w:color w:val="000000" w:themeColor="text1"/>
          <w:lang w:eastAsia="zh-CN"/>
        </w:rPr>
        <w:t xml:space="preserve">a variety of </w:t>
      </w:r>
      <w:r w:rsidRPr="00923F1B">
        <w:rPr>
          <w:rFonts w:eastAsia="SimSun" w:cs="Times New Roman"/>
          <w:color w:val="000000" w:themeColor="text1"/>
          <w:lang w:eastAsia="zh-CN"/>
        </w:rPr>
        <w:t>objective quality metrics</w:t>
      </w:r>
      <w:r w:rsidR="002C7B86">
        <w:rPr>
          <w:rFonts w:eastAsia="SimSun" w:cs="Times New Roman"/>
          <w:color w:val="000000" w:themeColor="text1"/>
          <w:lang w:eastAsia="zh-CN"/>
        </w:rPr>
        <w:t xml:space="preserve"> for video content</w:t>
      </w:r>
      <w:r w:rsidR="00094260">
        <w:rPr>
          <w:rFonts w:eastAsia="SimSun" w:cs="Times New Roman"/>
          <w:color w:val="000000" w:themeColor="text1"/>
          <w:lang w:eastAsia="zh-CN"/>
        </w:rPr>
        <w:t xml:space="preserve"> </w:t>
      </w:r>
      <w:r w:rsidR="00094260">
        <w:rPr>
          <w:rFonts w:eastAsia="SimSun" w:cs="Times New Roman"/>
          <w:color w:val="000000" w:themeColor="text1"/>
          <w:lang w:eastAsia="zh-CN"/>
        </w:rPr>
        <w:fldChar w:fldCharType="begin"/>
      </w:r>
      <w:r w:rsidR="00094260">
        <w:rPr>
          <w:rFonts w:eastAsia="SimSun" w:cs="Times New Roman"/>
          <w:color w:val="000000" w:themeColor="text1"/>
          <w:lang w:eastAsia="zh-CN"/>
        </w:rPr>
        <w:instrText xml:space="preserve"> REF _Ref149036751 \r \h </w:instrText>
      </w:r>
      <w:r w:rsidR="00094260">
        <w:rPr>
          <w:rFonts w:eastAsia="SimSun" w:cs="Times New Roman"/>
          <w:color w:val="000000" w:themeColor="text1"/>
          <w:lang w:eastAsia="zh-CN"/>
        </w:rPr>
      </w:r>
      <w:r w:rsidR="00094260">
        <w:rPr>
          <w:rFonts w:eastAsia="SimSun" w:cs="Times New Roman"/>
          <w:color w:val="000000" w:themeColor="text1"/>
          <w:lang w:eastAsia="zh-CN"/>
        </w:rPr>
        <w:fldChar w:fldCharType="separate"/>
      </w:r>
      <w:r w:rsidR="00094260">
        <w:rPr>
          <w:rFonts w:eastAsia="SimSun" w:cs="Times New Roman"/>
          <w:color w:val="000000" w:themeColor="text1"/>
          <w:lang w:eastAsia="zh-CN"/>
        </w:rPr>
        <w:t>[1]</w:t>
      </w:r>
      <w:r w:rsidR="00094260">
        <w:rPr>
          <w:rFonts w:eastAsia="SimSun" w:cs="Times New Roman"/>
          <w:color w:val="000000" w:themeColor="text1"/>
          <w:lang w:eastAsia="zh-CN"/>
        </w:rPr>
        <w:fldChar w:fldCharType="end"/>
      </w:r>
      <w:r w:rsidRPr="00923F1B">
        <w:rPr>
          <w:rFonts w:eastAsia="SimSun" w:cs="Times New Roman"/>
          <w:color w:val="000000" w:themeColor="text1"/>
          <w:lang w:eastAsia="zh-CN"/>
        </w:rPr>
        <w:t>.</w:t>
      </w:r>
      <w:r w:rsidR="00094260">
        <w:rPr>
          <w:rFonts w:eastAsia="SimSun" w:cs="Times New Roman"/>
          <w:color w:val="000000" w:themeColor="text1"/>
          <w:lang w:eastAsia="zh-CN"/>
        </w:rPr>
        <w:t xml:space="preserve"> </w:t>
      </w:r>
      <w:proofErr w:type="gramStart"/>
      <w:r w:rsidR="00094260">
        <w:rPr>
          <w:rFonts w:eastAsia="SimSun" w:cs="Times New Roman"/>
          <w:color w:val="000000" w:themeColor="text1"/>
          <w:lang w:eastAsia="zh-CN"/>
        </w:rPr>
        <w:t>In order to</w:t>
      </w:r>
      <w:proofErr w:type="gramEnd"/>
      <w:r w:rsidR="00094260">
        <w:rPr>
          <w:rFonts w:eastAsia="SimSun" w:cs="Times New Roman"/>
          <w:color w:val="000000" w:themeColor="text1"/>
          <w:lang w:eastAsia="zh-CN"/>
        </w:rPr>
        <w:t xml:space="preserve"> </w:t>
      </w:r>
      <w:r w:rsidR="00333E75">
        <w:rPr>
          <w:rFonts w:eastAsia="SimSun" w:cs="Times New Roman"/>
          <w:color w:val="000000" w:themeColor="text1"/>
          <w:lang w:eastAsia="zh-CN"/>
        </w:rPr>
        <w:t>facilitate this study</w:t>
      </w:r>
      <w:r w:rsidR="00094260">
        <w:rPr>
          <w:rFonts w:eastAsia="SimSun" w:cs="Times New Roman"/>
          <w:color w:val="000000" w:themeColor="text1"/>
          <w:lang w:eastAsia="zh-CN"/>
        </w:rPr>
        <w:t xml:space="preserve">, 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AG 5 </w:t>
      </w:r>
      <w:r w:rsidR="0002610F">
        <w:rPr>
          <w:rFonts w:eastAsia="SimSun" w:cs="Times New Roman"/>
          <w:color w:val="000000" w:themeColor="text1"/>
          <w:lang w:eastAsia="zh-CN"/>
        </w:rPr>
        <w:t>has recently established</w:t>
      </w:r>
      <w:r w:rsidRPr="00923F1B">
        <w:rPr>
          <w:rFonts w:eastAsia="SimSun" w:cs="Times New Roman"/>
          <w:color w:val="000000" w:themeColor="text1"/>
          <w:lang w:eastAsia="zh-CN"/>
        </w:rPr>
        <w:t xml:space="preserve"> the “compressed video for study of quality metrics” (CVQM) dataset</w:t>
      </w:r>
      <w:r w:rsidR="00F55341">
        <w:rPr>
          <w:rFonts w:eastAsia="SimSun" w:cs="Times New Roman"/>
          <w:color w:val="000000" w:themeColor="text1"/>
          <w:lang w:eastAsia="zh-CN"/>
        </w:rPr>
        <w:t> </w:t>
      </w:r>
      <w:r w:rsidR="0002610F">
        <w:rPr>
          <w:rFonts w:eastAsia="SimSun" w:cs="Times New Roman"/>
          <w:color w:val="000000" w:themeColor="text1"/>
          <w:lang w:eastAsia="zh-CN"/>
        </w:rPr>
        <w:fldChar w:fldCharType="begin"/>
      </w:r>
      <w:r w:rsidR="0002610F">
        <w:rPr>
          <w:rFonts w:eastAsia="SimSun" w:cs="Times New Roman"/>
          <w:color w:val="000000" w:themeColor="text1"/>
          <w:lang w:eastAsia="zh-CN"/>
        </w:rPr>
        <w:instrText xml:space="preserve"> REF _Ref149037761 \r \h </w:instrText>
      </w:r>
      <w:r w:rsidR="0002610F">
        <w:rPr>
          <w:rFonts w:eastAsia="SimSun" w:cs="Times New Roman"/>
          <w:color w:val="000000" w:themeColor="text1"/>
          <w:lang w:eastAsia="zh-CN"/>
        </w:rPr>
      </w:r>
      <w:r w:rsidR="0002610F">
        <w:rPr>
          <w:rFonts w:eastAsia="SimSun" w:cs="Times New Roman"/>
          <w:color w:val="000000" w:themeColor="text1"/>
          <w:lang w:eastAsia="zh-CN"/>
        </w:rPr>
        <w:fldChar w:fldCharType="separate"/>
      </w:r>
      <w:r w:rsidR="0002610F">
        <w:rPr>
          <w:rFonts w:eastAsia="SimSun" w:cs="Times New Roman"/>
          <w:color w:val="000000" w:themeColor="text1"/>
          <w:lang w:eastAsia="zh-CN"/>
        </w:rPr>
        <w:t>[2]</w:t>
      </w:r>
      <w:r w:rsidR="0002610F">
        <w:rPr>
          <w:rFonts w:eastAsia="SimSun" w:cs="Times New Roman"/>
          <w:color w:val="000000" w:themeColor="text1"/>
          <w:lang w:eastAsia="zh-CN"/>
        </w:rPr>
        <w:fldChar w:fldCharType="end"/>
      </w:r>
      <w:r w:rsidR="0002610F">
        <w:rPr>
          <w:rFonts w:eastAsia="SimSun" w:cs="Times New Roman"/>
          <w:color w:val="000000" w:themeColor="text1"/>
          <w:lang w:eastAsia="zh-CN"/>
        </w:rPr>
        <w:t xml:space="preserve">. The CVQM dataset contains 33 original (i.e. uncompressed) video sequences, as well as the compressed versions of these sequences that cover a wide range of bit rate vs. reconstructed quality tradeoff points. So far, the compressed </w:t>
      </w:r>
      <w:r w:rsidR="00457A6F">
        <w:rPr>
          <w:rFonts w:eastAsia="SimSun" w:cs="Times New Roman"/>
          <w:color w:val="000000" w:themeColor="text1"/>
          <w:lang w:eastAsia="zh-CN"/>
        </w:rPr>
        <w:t>video bitstreams</w:t>
      </w:r>
      <w:r w:rsidR="0002610F">
        <w:rPr>
          <w:rFonts w:eastAsia="SimSun" w:cs="Times New Roman"/>
          <w:color w:val="000000" w:themeColor="text1"/>
          <w:lang w:eastAsia="zh-CN"/>
        </w:rPr>
        <w:t xml:space="preserve"> in the CVQM dataset have been </w:t>
      </w:r>
      <w:r w:rsidR="00457A6F">
        <w:rPr>
          <w:rFonts w:eastAsia="SimSun" w:cs="Times New Roman"/>
          <w:color w:val="000000" w:themeColor="text1"/>
          <w:lang w:eastAsia="zh-CN"/>
        </w:rPr>
        <w:t>coded</w:t>
      </w:r>
      <w:r w:rsidR="0002610F">
        <w:rPr>
          <w:rFonts w:eastAsia="SimSun" w:cs="Times New Roman"/>
          <w:color w:val="000000" w:themeColor="text1"/>
          <w:lang w:eastAsia="zh-CN"/>
        </w:rPr>
        <w:t xml:space="preserve"> using </w:t>
      </w:r>
      <w:r w:rsidR="00094260" w:rsidRPr="00923F1B">
        <w:rPr>
          <w:rFonts w:eastAsia="SimSun" w:cs="Times New Roman"/>
          <w:color w:val="000000" w:themeColor="text1"/>
          <w:lang w:eastAsia="zh-CN"/>
        </w:rPr>
        <w:t xml:space="preserve">the </w:t>
      </w:r>
      <w:r w:rsidR="00FF7A20">
        <w:rPr>
          <w:rFonts w:eastAsia="SimSun" w:cs="Times New Roman"/>
          <w:color w:val="000000" w:themeColor="text1"/>
          <w:lang w:eastAsia="zh-CN"/>
        </w:rPr>
        <w:t xml:space="preserve">High Efficiency Video Coding </w:t>
      </w:r>
      <w:r w:rsidR="0002610F">
        <w:rPr>
          <w:rFonts w:eastAsia="SimSun" w:cs="Times New Roman"/>
          <w:color w:val="000000" w:themeColor="text1"/>
          <w:lang w:eastAsia="zh-CN"/>
        </w:rPr>
        <w:t>(</w:t>
      </w:r>
      <w:r w:rsidR="00094260" w:rsidRPr="00923F1B">
        <w:rPr>
          <w:rFonts w:eastAsia="SimSun" w:cs="Times New Roman"/>
          <w:color w:val="000000" w:themeColor="text1"/>
          <w:lang w:eastAsia="zh-CN"/>
        </w:rPr>
        <w:t>HEVC</w:t>
      </w:r>
      <w:r w:rsidR="0002610F">
        <w:rPr>
          <w:rFonts w:eastAsia="SimSun" w:cs="Times New Roman"/>
          <w:color w:val="000000" w:themeColor="text1"/>
          <w:lang w:eastAsia="zh-CN"/>
        </w:rPr>
        <w:t>)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</w:t>
      </w:r>
      <w:r w:rsidR="00094260" w:rsidRPr="00923F1B">
        <w:rPr>
          <w:rFonts w:eastAsia="SimSun" w:cs="Times New Roman"/>
          <w:color w:val="000000" w:themeColor="text1"/>
          <w:lang w:eastAsia="zh-CN"/>
        </w:rPr>
        <w:t xml:space="preserve">and </w:t>
      </w:r>
      <w:r w:rsidR="00FF7A20">
        <w:rPr>
          <w:rFonts w:eastAsia="SimSun" w:cs="Times New Roman"/>
          <w:color w:val="000000" w:themeColor="text1"/>
          <w:lang w:eastAsia="zh-CN"/>
        </w:rPr>
        <w:t xml:space="preserve">Versatile Video Coding </w:t>
      </w:r>
      <w:r w:rsidR="0002610F">
        <w:rPr>
          <w:rFonts w:eastAsia="SimSun" w:cs="Times New Roman"/>
          <w:color w:val="000000" w:themeColor="text1"/>
          <w:lang w:eastAsia="zh-CN"/>
        </w:rPr>
        <w:t>(</w:t>
      </w:r>
      <w:r w:rsidR="00094260" w:rsidRPr="00923F1B">
        <w:rPr>
          <w:rFonts w:eastAsia="SimSun" w:cs="Times New Roman"/>
          <w:color w:val="000000" w:themeColor="text1"/>
          <w:lang w:eastAsia="zh-CN"/>
        </w:rPr>
        <w:t>VVC</w:t>
      </w:r>
      <w:r w:rsidR="0002610F">
        <w:rPr>
          <w:rFonts w:eastAsia="SimSun" w:cs="Times New Roman"/>
          <w:color w:val="000000" w:themeColor="text1"/>
          <w:lang w:eastAsia="zh-CN"/>
        </w:rPr>
        <w:t>)</w:t>
      </w:r>
      <w:r w:rsidR="00094260" w:rsidRPr="00923F1B">
        <w:rPr>
          <w:rFonts w:eastAsia="SimSun" w:cs="Times New Roman"/>
          <w:color w:val="000000" w:themeColor="text1"/>
          <w:lang w:eastAsia="zh-CN"/>
        </w:rPr>
        <w:t xml:space="preserve"> standards </w:t>
      </w:r>
      <w:r w:rsidR="00457A6F">
        <w:rPr>
          <w:rFonts w:eastAsia="SimSun" w:cs="Times New Roman"/>
          <w:color w:val="000000" w:themeColor="text1"/>
          <w:lang w:eastAsia="zh-CN"/>
        </w:rPr>
        <w:fldChar w:fldCharType="begin"/>
      </w:r>
      <w:r w:rsidR="00457A6F">
        <w:rPr>
          <w:rFonts w:eastAsia="SimSun" w:cs="Times New Roman"/>
          <w:color w:val="000000" w:themeColor="text1"/>
          <w:lang w:eastAsia="zh-CN"/>
        </w:rPr>
        <w:instrText xml:space="preserve"> REF _Ref149038889 \r \h </w:instrText>
      </w:r>
      <w:r w:rsidR="00457A6F">
        <w:rPr>
          <w:rFonts w:eastAsia="SimSun" w:cs="Times New Roman"/>
          <w:color w:val="000000" w:themeColor="text1"/>
          <w:lang w:eastAsia="zh-CN"/>
        </w:rPr>
      </w:r>
      <w:r w:rsidR="00457A6F">
        <w:rPr>
          <w:rFonts w:eastAsia="SimSun" w:cs="Times New Roman"/>
          <w:color w:val="000000" w:themeColor="text1"/>
          <w:lang w:eastAsia="zh-CN"/>
        </w:rPr>
        <w:fldChar w:fldCharType="separate"/>
      </w:r>
      <w:r w:rsidR="00457A6F">
        <w:rPr>
          <w:rFonts w:eastAsia="SimSun" w:cs="Times New Roman"/>
          <w:color w:val="000000" w:themeColor="text1"/>
          <w:lang w:eastAsia="zh-CN"/>
        </w:rPr>
        <w:t>[3]</w:t>
      </w:r>
      <w:r w:rsidR="00457A6F">
        <w:rPr>
          <w:rFonts w:eastAsia="SimSun" w:cs="Times New Roman"/>
          <w:color w:val="000000" w:themeColor="text1"/>
          <w:lang w:eastAsia="zh-CN"/>
        </w:rPr>
        <w:fldChar w:fldCharType="end"/>
      </w:r>
      <w:r w:rsidR="00457A6F">
        <w:rPr>
          <w:rFonts w:eastAsia="SimSun" w:cs="Times New Roman"/>
          <w:color w:val="000000" w:themeColor="text1"/>
          <w:lang w:eastAsia="zh-CN"/>
        </w:rPr>
        <w:fldChar w:fldCharType="begin"/>
      </w:r>
      <w:r w:rsidR="00457A6F">
        <w:rPr>
          <w:rFonts w:eastAsia="SimSun" w:cs="Times New Roman"/>
          <w:color w:val="000000" w:themeColor="text1"/>
          <w:lang w:eastAsia="zh-CN"/>
        </w:rPr>
        <w:instrText xml:space="preserve"> REF _Ref149038890 \r \h </w:instrText>
      </w:r>
      <w:r w:rsidR="00457A6F">
        <w:rPr>
          <w:rFonts w:eastAsia="SimSun" w:cs="Times New Roman"/>
          <w:color w:val="000000" w:themeColor="text1"/>
          <w:lang w:eastAsia="zh-CN"/>
        </w:rPr>
      </w:r>
      <w:r w:rsidR="00457A6F">
        <w:rPr>
          <w:rFonts w:eastAsia="SimSun" w:cs="Times New Roman"/>
          <w:color w:val="000000" w:themeColor="text1"/>
          <w:lang w:eastAsia="zh-CN"/>
        </w:rPr>
        <w:fldChar w:fldCharType="separate"/>
      </w:r>
      <w:r w:rsidR="00457A6F">
        <w:rPr>
          <w:rFonts w:eastAsia="SimSun" w:cs="Times New Roman"/>
          <w:color w:val="000000" w:themeColor="text1"/>
          <w:lang w:eastAsia="zh-CN"/>
        </w:rPr>
        <w:t>[4]</w:t>
      </w:r>
      <w:r w:rsidR="00457A6F">
        <w:rPr>
          <w:rFonts w:eastAsia="SimSun" w:cs="Times New Roman"/>
          <w:color w:val="000000" w:themeColor="text1"/>
          <w:lang w:eastAsia="zh-CN"/>
        </w:rPr>
        <w:fldChar w:fldCharType="end"/>
      </w:r>
      <w:r w:rsidR="00457A6F">
        <w:rPr>
          <w:rFonts w:eastAsia="SimSun" w:cs="Times New Roman"/>
          <w:color w:val="000000" w:themeColor="text1"/>
          <w:lang w:eastAsia="zh-CN"/>
        </w:rPr>
        <w:t xml:space="preserve"> </w:t>
      </w:r>
      <w:r w:rsidR="0002610F">
        <w:rPr>
          <w:rFonts w:eastAsia="SimSun" w:cs="Times New Roman"/>
          <w:color w:val="000000" w:themeColor="text1"/>
          <w:lang w:eastAsia="zh-CN"/>
        </w:rPr>
        <w:t xml:space="preserve">developed by the </w:t>
      </w:r>
      <w:r w:rsidR="00FF7A20">
        <w:rPr>
          <w:rFonts w:eastAsia="SimSun" w:cs="Times New Roman"/>
          <w:color w:val="000000" w:themeColor="text1"/>
          <w:lang w:eastAsia="zh-CN"/>
        </w:rPr>
        <w:t>Joint V</w:t>
      </w:r>
      <w:r w:rsidR="0002610F">
        <w:rPr>
          <w:rFonts w:eastAsia="SimSun" w:cs="Times New Roman"/>
          <w:color w:val="000000" w:themeColor="text1"/>
          <w:lang w:eastAsia="zh-CN"/>
        </w:rPr>
        <w:t xml:space="preserve">ideo </w:t>
      </w:r>
      <w:r w:rsidR="00FF7A20">
        <w:rPr>
          <w:rFonts w:eastAsia="SimSun" w:cs="Times New Roman"/>
          <w:color w:val="000000" w:themeColor="text1"/>
          <w:lang w:eastAsia="zh-CN"/>
        </w:rPr>
        <w:t>E</w:t>
      </w:r>
      <w:r w:rsidR="0002610F">
        <w:rPr>
          <w:rFonts w:eastAsia="SimSun" w:cs="Times New Roman"/>
          <w:color w:val="000000" w:themeColor="text1"/>
          <w:lang w:eastAsia="zh-CN"/>
        </w:rPr>
        <w:t xml:space="preserve">xperts </w:t>
      </w:r>
      <w:r w:rsidR="00FF7A20">
        <w:rPr>
          <w:rFonts w:eastAsia="SimSun" w:cs="Times New Roman"/>
          <w:color w:val="000000" w:themeColor="text1"/>
          <w:lang w:eastAsia="zh-CN"/>
        </w:rPr>
        <w:t>T</w:t>
      </w:r>
      <w:r w:rsidR="0002610F">
        <w:rPr>
          <w:rFonts w:eastAsia="SimSun" w:cs="Times New Roman"/>
          <w:color w:val="000000" w:themeColor="text1"/>
          <w:lang w:eastAsia="zh-CN"/>
        </w:rPr>
        <w:t xml:space="preserve">eam (JVET) of ISO/IEC JTC 1/SC 29 and ITU-T SG16. </w:t>
      </w:r>
      <w:r w:rsidR="00457A6F">
        <w:rPr>
          <w:rFonts w:eastAsia="SimSun" w:cs="Times New Roman"/>
          <w:color w:val="000000" w:themeColor="text1"/>
          <w:lang w:eastAsia="zh-CN"/>
        </w:rPr>
        <w:t>The HEVC and VVC standards are based on the traditional block-based hybrid video coding framework. Common coding artefacts produced by such a system include blocking, blurring, ringing, etc., due to the use of block-based prediction, block transforms, and quantization in the hybrid coding framework</w:t>
      </w:r>
      <w:r w:rsidR="002C7B86">
        <w:rPr>
          <w:rFonts w:eastAsia="SimSun" w:cs="Times New Roman"/>
          <w:color w:val="000000" w:themeColor="text1"/>
          <w:lang w:eastAsia="zh-CN"/>
        </w:rPr>
        <w:t xml:space="preserve"> (</w:t>
      </w:r>
      <w:r w:rsidR="002C5027">
        <w:rPr>
          <w:rFonts w:eastAsia="SimSun" w:cs="Times New Roman"/>
          <w:color w:val="000000" w:themeColor="text1"/>
          <w:lang w:eastAsia="zh-CN"/>
        </w:rPr>
        <w:t>somewhat</w:t>
      </w:r>
      <w:r w:rsidR="002C7B86">
        <w:rPr>
          <w:rFonts w:eastAsia="SimSun" w:cs="Times New Roman"/>
          <w:color w:val="000000" w:themeColor="text1"/>
          <w:lang w:eastAsia="zh-CN"/>
        </w:rPr>
        <w:t xml:space="preserve"> mitigated by in-loop filtering processes such as deblocking filtering)</w:t>
      </w:r>
      <w:r w:rsidR="00457A6F">
        <w:rPr>
          <w:rFonts w:eastAsia="SimSun" w:cs="Times New Roman"/>
          <w:color w:val="000000" w:themeColor="text1"/>
          <w:lang w:eastAsia="zh-CN"/>
        </w:rPr>
        <w:t xml:space="preserve">. </w:t>
      </w:r>
    </w:p>
    <w:p w14:paraId="4B877D0C" w14:textId="04337603" w:rsidR="00457A6F" w:rsidRDefault="00FF7A20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 xml:space="preserve">Due to their </w:t>
      </w:r>
      <w:r w:rsidR="00991D9A">
        <w:rPr>
          <w:rFonts w:eastAsia="SimSun" w:cs="Times New Roman"/>
          <w:color w:val="000000" w:themeColor="text1"/>
          <w:lang w:eastAsia="zh-CN"/>
        </w:rPr>
        <w:t>recent r</w:t>
      </w:r>
      <w:r w:rsidR="00457A6F">
        <w:rPr>
          <w:rFonts w:eastAsia="SimSun" w:cs="Times New Roman"/>
          <w:color w:val="000000" w:themeColor="text1"/>
          <w:lang w:eastAsia="zh-CN"/>
        </w:rPr>
        <w:t>apid advancement</w:t>
      </w:r>
      <w:r>
        <w:rPr>
          <w:rFonts w:eastAsia="SimSun" w:cs="Times New Roman"/>
          <w:color w:val="000000" w:themeColor="text1"/>
          <w:lang w:eastAsia="zh-CN"/>
        </w:rPr>
        <w:t>,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artificial intelligence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and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deep neural network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technologies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ha</w:t>
      </w:r>
      <w:r>
        <w:rPr>
          <w:rFonts w:eastAsia="SimSun" w:cs="Times New Roman"/>
          <w:color w:val="000000" w:themeColor="text1"/>
          <w:lang w:eastAsia="zh-CN"/>
        </w:rPr>
        <w:t>ve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found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their use in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many applications,</w:t>
      </w:r>
      <w:r w:rsidR="00991D9A">
        <w:rPr>
          <w:rFonts w:eastAsia="SimSun" w:cs="Times New Roman"/>
          <w:color w:val="000000" w:themeColor="text1"/>
          <w:lang w:eastAsia="zh-CN"/>
        </w:rPr>
        <w:t xml:space="preserve"> including </w:t>
      </w:r>
      <w:r w:rsidR="00E9245C">
        <w:rPr>
          <w:rFonts w:eastAsia="SimSun" w:cs="Times New Roman"/>
          <w:color w:val="000000" w:themeColor="text1"/>
          <w:lang w:eastAsia="zh-CN"/>
        </w:rPr>
        <w:t xml:space="preserve">in </w:t>
      </w:r>
      <w:r w:rsidR="002C7B86">
        <w:rPr>
          <w:rFonts w:eastAsia="SimSun" w:cs="Times New Roman"/>
          <w:color w:val="000000" w:themeColor="text1"/>
          <w:lang w:eastAsia="zh-CN"/>
        </w:rPr>
        <w:t xml:space="preserve">machine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learning-based video compression</w:t>
      </w:r>
      <w:r w:rsidR="00457A6F">
        <w:rPr>
          <w:rFonts w:eastAsia="SimSun" w:cs="Times New Roman"/>
          <w:color w:val="000000" w:themeColor="text1"/>
          <w:lang w:eastAsia="zh-CN"/>
        </w:rPr>
        <w:t xml:space="preserve">. </w:t>
      </w:r>
      <w:r w:rsidR="006150C2">
        <w:rPr>
          <w:rFonts w:eastAsia="SimSun" w:cs="Times New Roman"/>
          <w:color w:val="000000" w:themeColor="text1"/>
          <w:lang w:eastAsia="zh-CN"/>
        </w:rPr>
        <w:t>Many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of </w:t>
      </w:r>
      <w:r w:rsidR="00991D9A">
        <w:rPr>
          <w:rFonts w:eastAsia="SimSun" w:cs="Times New Roman"/>
          <w:color w:val="000000" w:themeColor="text1"/>
          <w:lang w:eastAsia="zh-CN"/>
        </w:rPr>
        <w:t xml:space="preserve">the </w:t>
      </w:r>
      <w:r w:rsidR="00457A6F">
        <w:rPr>
          <w:rFonts w:eastAsia="SimSun" w:cs="Times New Roman"/>
          <w:color w:val="000000" w:themeColor="text1"/>
          <w:lang w:eastAsia="zh-CN"/>
        </w:rPr>
        <w:t>learning-based</w:t>
      </w:r>
      <w:r w:rsidR="00C53009">
        <w:rPr>
          <w:rFonts w:eastAsia="SimSun" w:cs="Times New Roman"/>
          <w:color w:val="000000" w:themeColor="text1"/>
          <w:lang w:eastAsia="zh-CN"/>
        </w:rPr>
        <w:t xml:space="preserve"> video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compression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algorithms </w:t>
      </w:r>
      <w:r w:rsidR="00457A6F">
        <w:rPr>
          <w:rFonts w:eastAsia="SimSun" w:cs="Times New Roman"/>
          <w:color w:val="000000" w:themeColor="text1"/>
          <w:lang w:eastAsia="zh-CN"/>
        </w:rPr>
        <w:t xml:space="preserve">are trained in an end-to-end manner, and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are based on </w:t>
      </w:r>
      <w:r w:rsidR="00457A6F">
        <w:rPr>
          <w:rFonts w:eastAsia="SimSun" w:cs="Times New Roman"/>
          <w:color w:val="000000" w:themeColor="text1"/>
          <w:lang w:eastAsia="zh-CN"/>
        </w:rPr>
        <w:t>system architecture</w:t>
      </w:r>
      <w:r w:rsidR="006150C2">
        <w:rPr>
          <w:rFonts w:eastAsia="SimSun" w:cs="Times New Roman"/>
          <w:color w:val="000000" w:themeColor="text1"/>
          <w:lang w:eastAsia="zh-CN"/>
        </w:rPr>
        <w:t>s</w:t>
      </w:r>
      <w:r w:rsidR="00457A6F">
        <w:rPr>
          <w:rFonts w:eastAsia="SimSun" w:cs="Times New Roman"/>
          <w:color w:val="000000" w:themeColor="text1"/>
          <w:lang w:eastAsia="zh-CN"/>
        </w:rPr>
        <w:t xml:space="preserve">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fundamentally different </w:t>
      </w:r>
      <w:r w:rsidR="00457A6F">
        <w:rPr>
          <w:rFonts w:eastAsia="SimSun" w:cs="Times New Roman"/>
          <w:color w:val="000000" w:themeColor="text1"/>
          <w:lang w:eastAsia="zh-CN"/>
        </w:rPr>
        <w:t xml:space="preserve">from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the </w:t>
      </w:r>
      <w:r w:rsidR="00457A6F">
        <w:rPr>
          <w:rFonts w:eastAsia="SimSun" w:cs="Times New Roman"/>
          <w:color w:val="000000" w:themeColor="text1"/>
          <w:lang w:eastAsia="zh-CN"/>
        </w:rPr>
        <w:t xml:space="preserve">hybrid video coding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scheme </w:t>
      </w:r>
      <w:r w:rsidR="006150C2">
        <w:rPr>
          <w:rFonts w:eastAsia="SimSun" w:cs="Times New Roman"/>
          <w:color w:val="000000" w:themeColor="text1"/>
          <w:lang w:eastAsia="zh-CN"/>
        </w:rPr>
        <w:fldChar w:fldCharType="begin"/>
      </w:r>
      <w:r w:rsidR="006150C2">
        <w:rPr>
          <w:rFonts w:eastAsia="SimSun" w:cs="Times New Roman"/>
          <w:color w:val="000000" w:themeColor="text1"/>
          <w:lang w:eastAsia="zh-CN"/>
        </w:rPr>
        <w:instrText xml:space="preserve"> REF _Ref149040231 \r \h </w:instrText>
      </w:r>
      <w:r w:rsidR="006150C2">
        <w:rPr>
          <w:rFonts w:eastAsia="SimSun" w:cs="Times New Roman"/>
          <w:color w:val="000000" w:themeColor="text1"/>
          <w:lang w:eastAsia="zh-CN"/>
        </w:rPr>
      </w:r>
      <w:r w:rsidR="006150C2">
        <w:rPr>
          <w:rFonts w:eastAsia="SimSun" w:cs="Times New Roman"/>
          <w:color w:val="000000" w:themeColor="text1"/>
          <w:lang w:eastAsia="zh-CN"/>
        </w:rPr>
        <w:fldChar w:fldCharType="separate"/>
      </w:r>
      <w:r w:rsidR="006150C2">
        <w:rPr>
          <w:rFonts w:eastAsia="SimSun" w:cs="Times New Roman"/>
          <w:color w:val="000000" w:themeColor="text1"/>
          <w:lang w:eastAsia="zh-CN"/>
        </w:rPr>
        <w:t>[5]</w:t>
      </w:r>
      <w:r w:rsidR="006150C2">
        <w:rPr>
          <w:rFonts w:eastAsia="SimSun" w:cs="Times New Roman"/>
          <w:color w:val="000000" w:themeColor="text1"/>
          <w:lang w:eastAsia="zh-CN"/>
        </w:rPr>
        <w:fldChar w:fldCharType="end"/>
      </w:r>
      <w:r w:rsidR="006150C2">
        <w:rPr>
          <w:rFonts w:eastAsia="SimSun" w:cs="Times New Roman"/>
          <w:color w:val="000000" w:themeColor="text1"/>
          <w:lang w:eastAsia="zh-CN"/>
        </w:rPr>
        <w:fldChar w:fldCharType="begin"/>
      </w:r>
      <w:r w:rsidR="006150C2">
        <w:rPr>
          <w:rFonts w:eastAsia="SimSun" w:cs="Times New Roman"/>
          <w:color w:val="000000" w:themeColor="text1"/>
          <w:lang w:eastAsia="zh-CN"/>
        </w:rPr>
        <w:instrText xml:space="preserve"> REF _Ref149040233 \r \h </w:instrText>
      </w:r>
      <w:r w:rsidR="006150C2">
        <w:rPr>
          <w:rFonts w:eastAsia="SimSun" w:cs="Times New Roman"/>
          <w:color w:val="000000" w:themeColor="text1"/>
          <w:lang w:eastAsia="zh-CN"/>
        </w:rPr>
      </w:r>
      <w:r w:rsidR="006150C2">
        <w:rPr>
          <w:rFonts w:eastAsia="SimSun" w:cs="Times New Roman"/>
          <w:color w:val="000000" w:themeColor="text1"/>
          <w:lang w:eastAsia="zh-CN"/>
        </w:rPr>
        <w:fldChar w:fldCharType="separate"/>
      </w:r>
      <w:r w:rsidR="006150C2">
        <w:rPr>
          <w:rFonts w:eastAsia="SimSun" w:cs="Times New Roman"/>
          <w:color w:val="000000" w:themeColor="text1"/>
          <w:lang w:eastAsia="zh-CN"/>
        </w:rPr>
        <w:t>[6]</w:t>
      </w:r>
      <w:r w:rsidR="006150C2">
        <w:rPr>
          <w:rFonts w:eastAsia="SimSun" w:cs="Times New Roman"/>
          <w:color w:val="000000" w:themeColor="text1"/>
          <w:lang w:eastAsia="zh-CN"/>
        </w:rPr>
        <w:fldChar w:fldCharType="end"/>
      </w:r>
      <w:r w:rsidR="006150C2">
        <w:rPr>
          <w:rFonts w:eastAsia="SimSun" w:cs="Times New Roman"/>
          <w:color w:val="000000" w:themeColor="text1"/>
          <w:lang w:eastAsia="zh-CN"/>
        </w:rPr>
        <w:fldChar w:fldCharType="begin"/>
      </w:r>
      <w:r w:rsidR="006150C2">
        <w:rPr>
          <w:rFonts w:eastAsia="SimSun" w:cs="Times New Roman"/>
          <w:color w:val="000000" w:themeColor="text1"/>
          <w:lang w:eastAsia="zh-CN"/>
        </w:rPr>
        <w:instrText xml:space="preserve"> REF _Ref149040236 \r \h </w:instrText>
      </w:r>
      <w:r w:rsidR="006150C2">
        <w:rPr>
          <w:rFonts w:eastAsia="SimSun" w:cs="Times New Roman"/>
          <w:color w:val="000000" w:themeColor="text1"/>
          <w:lang w:eastAsia="zh-CN"/>
        </w:rPr>
      </w:r>
      <w:r w:rsidR="006150C2">
        <w:rPr>
          <w:rFonts w:eastAsia="SimSun" w:cs="Times New Roman"/>
          <w:color w:val="000000" w:themeColor="text1"/>
          <w:lang w:eastAsia="zh-CN"/>
        </w:rPr>
        <w:fldChar w:fldCharType="separate"/>
      </w:r>
      <w:r w:rsidR="006150C2">
        <w:rPr>
          <w:rFonts w:eastAsia="SimSun" w:cs="Times New Roman"/>
          <w:color w:val="000000" w:themeColor="text1"/>
          <w:lang w:eastAsia="zh-CN"/>
        </w:rPr>
        <w:t>[7]</w:t>
      </w:r>
      <w:r w:rsidR="006150C2">
        <w:rPr>
          <w:rFonts w:eastAsia="SimSun" w:cs="Times New Roman"/>
          <w:color w:val="000000" w:themeColor="text1"/>
          <w:lang w:eastAsia="zh-CN"/>
        </w:rPr>
        <w:fldChar w:fldCharType="end"/>
      </w:r>
      <w:r w:rsidR="00457A6F">
        <w:rPr>
          <w:rFonts w:eastAsia="SimSun" w:cs="Times New Roman"/>
          <w:color w:val="000000" w:themeColor="text1"/>
          <w:lang w:eastAsia="zh-CN"/>
        </w:rPr>
        <w:t xml:space="preserve">.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Thus, it can be reasonably </w:t>
      </w:r>
      <w:r w:rsidR="006150C2">
        <w:rPr>
          <w:rFonts w:eastAsia="SimSun" w:cs="Times New Roman"/>
          <w:color w:val="000000" w:themeColor="text1"/>
          <w:lang w:eastAsia="zh-CN"/>
        </w:rPr>
        <w:t xml:space="preserve">anticipated that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the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distortion</w:t>
      </w:r>
      <w:r w:rsidR="00555AE6">
        <w:rPr>
          <w:rFonts w:eastAsia="SimSun" w:cs="Times New Roman"/>
          <w:color w:val="000000" w:themeColor="text1"/>
          <w:lang w:eastAsia="zh-CN"/>
        </w:rPr>
        <w:t xml:space="preserve"> characteristics of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the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reconstructed video generated by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learning-based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compression schemes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may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meaningfully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diverge from those stemming from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traditional </w:t>
      </w:r>
      <w:r w:rsidR="00555AE6">
        <w:rPr>
          <w:rFonts w:eastAsia="SimSun" w:cs="Times New Roman"/>
          <w:color w:val="000000" w:themeColor="text1"/>
          <w:lang w:eastAsia="zh-CN"/>
        </w:rPr>
        <w:t>coding schemes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. In order to facilitate deeper understanding of </w:t>
      </w:r>
      <w:r w:rsidR="0010004B">
        <w:rPr>
          <w:rFonts w:eastAsia="SimSun" w:cs="Times New Roman"/>
          <w:color w:val="000000" w:themeColor="text1"/>
          <w:lang w:eastAsia="zh-CN"/>
        </w:rPr>
        <w:t>such</w:t>
      </w:r>
      <w:r w:rsidR="00C53009">
        <w:rPr>
          <w:rFonts w:eastAsia="SimSun" w:cs="Times New Roman"/>
          <w:color w:val="000000" w:themeColor="text1"/>
          <w:lang w:eastAsia="zh-CN"/>
        </w:rPr>
        <w:t xml:space="preserve">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distortions and their</w:t>
      </w:r>
      <w:r w:rsidR="0010004B">
        <w:rPr>
          <w:rFonts w:eastAsia="SimSun" w:cs="Times New Roman"/>
          <w:color w:val="000000" w:themeColor="text1"/>
          <w:lang w:eastAsia="zh-CN"/>
        </w:rPr>
        <w:t xml:space="preserve"> potential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impact on visual quality, </w:t>
      </w:r>
      <w:r w:rsidR="00555AE6" w:rsidRPr="00923F1B">
        <w:rPr>
          <w:rFonts w:eastAsia="SimSun" w:cs="Times New Roman"/>
          <w:color w:val="000000" w:themeColor="text1"/>
          <w:lang w:eastAsia="zh-CN"/>
        </w:rPr>
        <w:t>AG</w:t>
      </w:r>
      <w:r w:rsidR="00555AE6">
        <w:rPr>
          <w:rFonts w:eastAsia="SimSun" w:cs="Times New Roman"/>
          <w:color w:val="000000" w:themeColor="text1"/>
          <w:lang w:eastAsia="zh-CN"/>
        </w:rPr>
        <w:t> 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5 </w:t>
      </w:r>
      <w:r w:rsidR="00457A6F">
        <w:rPr>
          <w:rFonts w:eastAsia="SimSun" w:cs="Times New Roman"/>
          <w:color w:val="000000" w:themeColor="text1"/>
          <w:lang w:eastAsia="zh-CN"/>
        </w:rPr>
        <w:t>is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issu</w:t>
      </w:r>
      <w:r w:rsidR="006150C2">
        <w:rPr>
          <w:rFonts w:eastAsia="SimSun" w:cs="Times New Roman"/>
          <w:color w:val="000000" w:themeColor="text1"/>
          <w:lang w:eastAsia="zh-CN"/>
        </w:rPr>
        <w:t>ing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</w:t>
      </w:r>
      <w:r w:rsidR="0010004B">
        <w:rPr>
          <w:rFonts w:eastAsia="SimSun" w:cs="Times New Roman"/>
          <w:color w:val="000000" w:themeColor="text1"/>
          <w:lang w:eastAsia="zh-CN"/>
        </w:rPr>
        <w:t>this</w:t>
      </w:r>
      <w:r w:rsidR="00C53009">
        <w:rPr>
          <w:rFonts w:eastAsia="SimSun" w:cs="Times New Roman"/>
          <w:color w:val="000000" w:themeColor="text1"/>
          <w:lang w:eastAsia="zh-CN"/>
        </w:rPr>
        <w:t xml:space="preserve"> 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Call for learning-based video codecs for study of quality assessment. </w:t>
      </w:r>
      <w:r w:rsidR="00457A6F">
        <w:rPr>
          <w:rFonts w:eastAsia="SimSun" w:cs="Times New Roman"/>
          <w:color w:val="000000" w:themeColor="text1"/>
          <w:lang w:eastAsia="zh-CN"/>
        </w:rPr>
        <w:t>Th</w:t>
      </w:r>
      <w:r w:rsidR="00C53009">
        <w:rPr>
          <w:rFonts w:eastAsia="SimSun" w:cs="Times New Roman"/>
          <w:color w:val="000000" w:themeColor="text1"/>
          <w:lang w:eastAsia="zh-CN"/>
        </w:rPr>
        <w:t xml:space="preserve">is Call seeks responses from researchers who have developed learning-based video codecs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and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are willing to share compressed bitstreams with </w:t>
      </w:r>
      <w:r w:rsidR="00555AE6">
        <w:rPr>
          <w:rFonts w:eastAsia="SimSun" w:cs="Times New Roman"/>
          <w:color w:val="000000" w:themeColor="text1"/>
          <w:lang w:eastAsia="zh-CN"/>
        </w:rPr>
        <w:t>AG </w:t>
      </w:r>
      <w:r w:rsidR="002A52FD">
        <w:rPr>
          <w:rFonts w:eastAsia="SimSun" w:cs="Times New Roman"/>
          <w:color w:val="000000" w:themeColor="text1"/>
          <w:lang w:eastAsia="zh-CN"/>
        </w:rPr>
        <w:t xml:space="preserve">5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for investigation of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how </w:t>
      </w:r>
      <w:r w:rsidR="00C53009">
        <w:rPr>
          <w:rFonts w:eastAsia="SimSun" w:cs="Times New Roman"/>
          <w:color w:val="000000" w:themeColor="text1"/>
          <w:lang w:eastAsia="zh-CN"/>
        </w:rPr>
        <w:t xml:space="preserve">distortions </w:t>
      </w:r>
      <w:r w:rsidR="002A52FD">
        <w:rPr>
          <w:rFonts w:eastAsia="SimSun" w:cs="Times New Roman"/>
          <w:color w:val="000000" w:themeColor="text1"/>
          <w:lang w:eastAsia="zh-CN"/>
        </w:rPr>
        <w:t>unique to learning-based video codecs may impact visual quality assessment</w:t>
      </w:r>
      <w:r w:rsidR="0010004B">
        <w:rPr>
          <w:rFonts w:eastAsia="SimSun" w:cs="Times New Roman"/>
          <w:color w:val="000000" w:themeColor="text1"/>
          <w:lang w:eastAsia="zh-CN"/>
        </w:rPr>
        <w:t xml:space="preserve">.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Details on the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information requested from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prospective </w:t>
      </w:r>
      <w:r w:rsidR="002A52FD">
        <w:rPr>
          <w:rFonts w:eastAsia="SimSun" w:cs="Times New Roman"/>
          <w:color w:val="000000" w:themeColor="text1"/>
          <w:lang w:eastAsia="zh-CN"/>
        </w:rPr>
        <w:t>responses</w:t>
      </w:r>
      <w:r w:rsidR="00555AE6">
        <w:rPr>
          <w:rFonts w:eastAsia="SimSun" w:cs="Times New Roman"/>
          <w:color w:val="000000" w:themeColor="text1"/>
          <w:lang w:eastAsia="zh-CN"/>
        </w:rPr>
        <w:t xml:space="preserve"> are provided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in Section </w:t>
      </w:r>
      <w:r w:rsidR="002A52FD">
        <w:rPr>
          <w:rFonts w:eastAsia="SimSun" w:cs="Times New Roman"/>
          <w:color w:val="000000" w:themeColor="text1"/>
          <w:lang w:eastAsia="zh-CN"/>
        </w:rPr>
        <w:fldChar w:fldCharType="begin"/>
      </w:r>
      <w:r w:rsidR="002A52FD">
        <w:rPr>
          <w:rFonts w:eastAsia="SimSun" w:cs="Times New Roman"/>
          <w:color w:val="000000" w:themeColor="text1"/>
          <w:lang w:eastAsia="zh-CN"/>
        </w:rPr>
        <w:instrText xml:space="preserve"> REF _Ref149049796 \r \h </w:instrText>
      </w:r>
      <w:r w:rsidR="002A52FD">
        <w:rPr>
          <w:rFonts w:eastAsia="SimSun" w:cs="Times New Roman"/>
          <w:color w:val="000000" w:themeColor="text1"/>
          <w:lang w:eastAsia="zh-CN"/>
        </w:rPr>
      </w:r>
      <w:r w:rsidR="002A52FD">
        <w:rPr>
          <w:rFonts w:eastAsia="SimSun" w:cs="Times New Roman"/>
          <w:color w:val="000000" w:themeColor="text1"/>
          <w:lang w:eastAsia="zh-CN"/>
        </w:rPr>
        <w:fldChar w:fldCharType="separate"/>
      </w:r>
      <w:r w:rsidR="002A52FD">
        <w:rPr>
          <w:rFonts w:eastAsia="SimSun" w:cs="Times New Roman"/>
          <w:color w:val="000000" w:themeColor="text1"/>
          <w:lang w:eastAsia="zh-CN"/>
        </w:rPr>
        <w:t>2</w:t>
      </w:r>
      <w:r w:rsidR="002A52FD">
        <w:rPr>
          <w:rFonts w:eastAsia="SimSun" w:cs="Times New Roman"/>
          <w:color w:val="000000" w:themeColor="text1"/>
          <w:lang w:eastAsia="zh-CN"/>
        </w:rPr>
        <w:fldChar w:fldCharType="end"/>
      </w:r>
      <w:r w:rsidR="002A52FD">
        <w:rPr>
          <w:rFonts w:eastAsia="SimSun" w:cs="Times New Roman"/>
          <w:color w:val="000000" w:themeColor="text1"/>
          <w:lang w:eastAsia="zh-CN"/>
        </w:rPr>
        <w:t xml:space="preserve">.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Future updates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to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this Call are anticipated in order to reflect the continuous evolution of </w:t>
      </w:r>
      <w:r w:rsidR="002A52FD">
        <w:rPr>
          <w:rFonts w:eastAsia="SimSun" w:cs="Times New Roman"/>
          <w:color w:val="000000" w:themeColor="text1"/>
          <w:lang w:eastAsia="zh-CN"/>
        </w:rPr>
        <w:t xml:space="preserve">learning-based video compression </w:t>
      </w:r>
      <w:r w:rsidR="0010004B">
        <w:rPr>
          <w:rFonts w:eastAsia="SimSun" w:cs="Times New Roman"/>
          <w:color w:val="000000" w:themeColor="text1"/>
          <w:lang w:eastAsia="zh-CN"/>
        </w:rPr>
        <w:t>algorithms.</w:t>
      </w:r>
    </w:p>
    <w:p w14:paraId="6DEEAD44" w14:textId="7CCFC80A" w:rsidR="00DA7B41" w:rsidRDefault="00555AE6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 w:rsidRPr="00923F1B">
        <w:rPr>
          <w:rFonts w:eastAsia="SimSun" w:cs="Times New Roman"/>
          <w:color w:val="000000" w:themeColor="text1"/>
          <w:lang w:eastAsia="zh-CN"/>
        </w:rPr>
        <w:t>AG</w:t>
      </w:r>
      <w:r>
        <w:rPr>
          <w:rFonts w:eastAsia="SimSun" w:cs="Times New Roman"/>
          <w:color w:val="000000" w:themeColor="text1"/>
          <w:lang w:eastAsia="zh-CN"/>
        </w:rPr>
        <w:t> </w:t>
      </w:r>
      <w:r w:rsidR="00923F1B" w:rsidRPr="00923F1B">
        <w:rPr>
          <w:rFonts w:eastAsia="SimSun" w:cs="Times New Roman"/>
          <w:color w:val="000000" w:themeColor="text1"/>
          <w:lang w:eastAsia="zh-CN"/>
        </w:rPr>
        <w:t>5 welcomes input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contributions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in response to th</w:t>
      </w:r>
      <w:r w:rsidR="00DA7B41">
        <w:rPr>
          <w:rFonts w:eastAsia="SimSun" w:cs="Times New Roman"/>
          <w:color w:val="000000" w:themeColor="text1"/>
          <w:lang w:eastAsia="zh-CN"/>
        </w:rPr>
        <w:t>is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</w:t>
      </w:r>
      <w:r w:rsidR="00DA7B41">
        <w:rPr>
          <w:rFonts w:eastAsia="SimSun" w:cs="Times New Roman"/>
          <w:color w:val="000000" w:themeColor="text1"/>
          <w:lang w:eastAsia="zh-CN"/>
        </w:rPr>
        <w:t>C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all. Upon </w:t>
      </w:r>
      <w:r w:rsidRPr="00923F1B">
        <w:rPr>
          <w:rFonts w:eastAsia="SimSun" w:cs="Times New Roman"/>
          <w:color w:val="000000" w:themeColor="text1"/>
          <w:lang w:eastAsia="zh-CN"/>
        </w:rPr>
        <w:t>evaluat</w:t>
      </w:r>
      <w:r>
        <w:rPr>
          <w:rFonts w:eastAsia="SimSun" w:cs="Times New Roman"/>
          <w:color w:val="000000" w:themeColor="text1"/>
          <w:lang w:eastAsia="zh-CN"/>
        </w:rPr>
        <w:t>ion of the received input contributions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, </w:t>
      </w:r>
      <w:r w:rsidRPr="00923F1B">
        <w:rPr>
          <w:rFonts w:eastAsia="SimSun" w:cs="Times New Roman"/>
          <w:color w:val="000000" w:themeColor="text1"/>
          <w:lang w:eastAsia="zh-CN"/>
        </w:rPr>
        <w:t>AG</w:t>
      </w:r>
      <w:r>
        <w:rPr>
          <w:rFonts w:eastAsia="SimSun" w:cs="Times New Roman"/>
          <w:color w:val="000000" w:themeColor="text1"/>
          <w:lang w:eastAsia="zh-CN"/>
        </w:rPr>
        <w:t> 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5 </w:t>
      </w:r>
      <w:r w:rsidR="00D81745">
        <w:rPr>
          <w:rFonts w:eastAsia="SimSun" w:cs="Times New Roman"/>
          <w:color w:val="000000" w:themeColor="text1"/>
          <w:lang w:eastAsia="zh-CN"/>
        </w:rPr>
        <w:t>will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invite </w:t>
      </w:r>
      <w:r w:rsidR="00DA7B41">
        <w:rPr>
          <w:rFonts w:eastAsia="SimSun" w:cs="Times New Roman"/>
          <w:color w:val="000000" w:themeColor="text1"/>
          <w:lang w:eastAsia="zh-CN"/>
        </w:rPr>
        <w:t>qualified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response</w:t>
      </w:r>
      <w:r w:rsidR="00D81745">
        <w:rPr>
          <w:rFonts w:eastAsia="SimSun" w:cs="Times New Roman"/>
          <w:color w:val="000000" w:themeColor="text1"/>
          <w:lang w:eastAsia="zh-CN"/>
        </w:rPr>
        <w:t>(</w:t>
      </w:r>
      <w:r w:rsidR="00923F1B" w:rsidRPr="00923F1B">
        <w:rPr>
          <w:rFonts w:eastAsia="SimSun" w:cs="Times New Roman"/>
          <w:color w:val="000000" w:themeColor="text1"/>
          <w:lang w:eastAsia="zh-CN"/>
        </w:rPr>
        <w:t>s</w:t>
      </w:r>
      <w:r w:rsidR="00D81745">
        <w:rPr>
          <w:rFonts w:eastAsia="SimSun" w:cs="Times New Roman"/>
          <w:color w:val="000000" w:themeColor="text1"/>
          <w:lang w:eastAsia="zh-CN"/>
        </w:rPr>
        <w:t>)</w:t>
      </w:r>
      <w:r w:rsidR="00923F1B" w:rsidRPr="00923F1B">
        <w:rPr>
          <w:rFonts w:eastAsia="SimSun" w:cs="Times New Roman"/>
          <w:color w:val="000000" w:themeColor="text1"/>
          <w:lang w:eastAsia="zh-CN"/>
        </w:rPr>
        <w:t xml:space="preserve"> to submit compressed bitstreams for </w:t>
      </w:r>
      <w:r w:rsidR="00DA7B41" w:rsidRPr="00923F1B">
        <w:rPr>
          <w:rFonts w:eastAsia="SimSun" w:cs="Times New Roman"/>
          <w:color w:val="000000" w:themeColor="text1"/>
          <w:lang w:eastAsia="zh-CN"/>
        </w:rPr>
        <w:t>inclusion into the CVQM dataset</w:t>
      </w:r>
      <w:r w:rsidR="00DA7B41">
        <w:rPr>
          <w:rFonts w:eastAsia="SimSun" w:cs="Times New Roman"/>
          <w:color w:val="000000" w:themeColor="text1"/>
          <w:lang w:eastAsia="zh-CN"/>
        </w:rPr>
        <w:t xml:space="preserve">. </w:t>
      </w:r>
      <w:r w:rsidR="00D81745">
        <w:rPr>
          <w:rFonts w:eastAsia="SimSun" w:cs="Times New Roman"/>
          <w:color w:val="000000" w:themeColor="text1"/>
          <w:lang w:eastAsia="zh-CN"/>
        </w:rPr>
        <w:t xml:space="preserve">Factors </w:t>
      </w:r>
      <w:r w:rsidR="00490EF0">
        <w:rPr>
          <w:rFonts w:eastAsia="SimSun" w:cs="Times New Roman"/>
          <w:color w:val="000000" w:themeColor="text1"/>
          <w:lang w:eastAsia="zh-CN"/>
        </w:rPr>
        <w:t>to</w:t>
      </w:r>
      <w:r w:rsidR="00D81745">
        <w:rPr>
          <w:rFonts w:eastAsia="SimSun" w:cs="Times New Roman"/>
          <w:color w:val="000000" w:themeColor="text1"/>
          <w:lang w:eastAsia="zh-CN"/>
        </w:rPr>
        <w:t xml:space="preserve"> be considered when determining the qualifications of a </w:t>
      </w:r>
      <w:r w:rsidR="00DA7B41">
        <w:rPr>
          <w:rFonts w:eastAsia="SimSun" w:cs="Times New Roman"/>
          <w:color w:val="000000" w:themeColor="text1"/>
          <w:lang w:eastAsia="zh-CN"/>
        </w:rPr>
        <w:t>response include but are not limited to the following:</w:t>
      </w:r>
    </w:p>
    <w:p w14:paraId="7BFFD4AE" w14:textId="2C87BFB9" w:rsidR="00D81745" w:rsidRDefault="00D81745" w:rsidP="00DA7B41">
      <w:pPr>
        <w:pStyle w:val="Listenabsatz"/>
        <w:numPr>
          <w:ilvl w:val="0"/>
          <w:numId w:val="33"/>
        </w:num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>Whether the</w:t>
      </w:r>
      <w:r w:rsidR="00105B82">
        <w:rPr>
          <w:rFonts w:eastAsia="SimSun" w:cs="Times New Roman"/>
          <w:color w:val="000000" w:themeColor="text1"/>
          <w:lang w:eastAsia="zh-CN"/>
        </w:rPr>
        <w:t xml:space="preserve"> compression algorithm</w:t>
      </w:r>
      <w:r w:rsidR="00490EF0">
        <w:rPr>
          <w:rFonts w:eastAsia="SimSun" w:cs="Times New Roman"/>
          <w:color w:val="000000" w:themeColor="text1"/>
          <w:lang w:eastAsia="zh-CN"/>
        </w:rPr>
        <w:t xml:space="preserve"> </w:t>
      </w:r>
      <w:r w:rsidR="00105B82">
        <w:rPr>
          <w:rFonts w:eastAsia="SimSun" w:cs="Times New Roman"/>
          <w:color w:val="000000" w:themeColor="text1"/>
          <w:lang w:eastAsia="zh-CN"/>
        </w:rPr>
        <w:t>in the response</w:t>
      </w:r>
      <w:r>
        <w:rPr>
          <w:rFonts w:eastAsia="SimSun" w:cs="Times New Roman"/>
          <w:color w:val="000000" w:themeColor="text1"/>
          <w:lang w:eastAsia="zh-CN"/>
        </w:rPr>
        <w:t xml:space="preserve"> </w:t>
      </w:r>
      <w:r w:rsidR="008F1C5D">
        <w:rPr>
          <w:rFonts w:eastAsia="SimSun" w:cs="Times New Roman"/>
          <w:color w:val="000000" w:themeColor="text1"/>
          <w:lang w:eastAsia="zh-CN"/>
        </w:rPr>
        <w:t xml:space="preserve">is likely to produce distortions unique to </w:t>
      </w:r>
      <w:r>
        <w:rPr>
          <w:rFonts w:eastAsia="SimSun" w:cs="Times New Roman"/>
          <w:color w:val="000000" w:themeColor="text1"/>
          <w:lang w:eastAsia="zh-CN"/>
        </w:rPr>
        <w:t>learning-based video co</w:t>
      </w:r>
      <w:r w:rsidR="008F1C5D">
        <w:rPr>
          <w:rFonts w:eastAsia="SimSun" w:cs="Times New Roman"/>
          <w:color w:val="000000" w:themeColor="text1"/>
          <w:lang w:eastAsia="zh-CN"/>
        </w:rPr>
        <w:t>decs</w:t>
      </w:r>
      <w:r>
        <w:rPr>
          <w:rFonts w:eastAsia="SimSun" w:cs="Times New Roman"/>
          <w:color w:val="000000" w:themeColor="text1"/>
          <w:lang w:eastAsia="zh-CN"/>
        </w:rPr>
        <w:t xml:space="preserve"> </w:t>
      </w:r>
      <w:r w:rsidR="00105B82">
        <w:rPr>
          <w:rFonts w:eastAsia="SimSun" w:cs="Times New Roman"/>
          <w:color w:val="000000" w:themeColor="text1"/>
          <w:lang w:eastAsia="zh-CN"/>
        </w:rPr>
        <w:t xml:space="preserve">(e.g., </w:t>
      </w:r>
      <w:r w:rsidR="00490EF0">
        <w:rPr>
          <w:rFonts w:eastAsia="SimSun" w:cs="Times New Roman"/>
          <w:color w:val="000000" w:themeColor="text1"/>
          <w:lang w:eastAsia="zh-CN"/>
        </w:rPr>
        <w:t>autoencoder</w:t>
      </w:r>
      <w:r w:rsidR="002C5027">
        <w:rPr>
          <w:rFonts w:eastAsia="SimSun" w:cs="Times New Roman"/>
          <w:color w:val="000000" w:themeColor="text1"/>
          <w:lang w:eastAsia="zh-CN"/>
        </w:rPr>
        <w:t>s</w:t>
      </w:r>
      <w:r w:rsidR="00490EF0">
        <w:rPr>
          <w:rFonts w:eastAsia="SimSun" w:cs="Times New Roman"/>
          <w:color w:val="000000" w:themeColor="text1"/>
          <w:lang w:eastAsia="zh-CN"/>
        </w:rPr>
        <w:t>, transformer</w:t>
      </w:r>
      <w:r w:rsidR="002C5027">
        <w:rPr>
          <w:rFonts w:eastAsia="SimSun" w:cs="Times New Roman"/>
          <w:color w:val="000000" w:themeColor="text1"/>
          <w:lang w:eastAsia="zh-CN"/>
        </w:rPr>
        <w:t>s</w:t>
      </w:r>
      <w:r w:rsidR="00490EF0">
        <w:rPr>
          <w:rFonts w:eastAsia="SimSun" w:cs="Times New Roman"/>
          <w:color w:val="000000" w:themeColor="text1"/>
          <w:lang w:eastAsia="zh-CN"/>
        </w:rPr>
        <w:t xml:space="preserve">,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and </w:t>
      </w:r>
      <w:r w:rsidR="00490EF0">
        <w:rPr>
          <w:rFonts w:eastAsia="SimSun" w:cs="Times New Roman"/>
          <w:color w:val="000000" w:themeColor="text1"/>
          <w:lang w:eastAsia="zh-CN"/>
        </w:rPr>
        <w:t>generative network</w:t>
      </w:r>
      <w:r w:rsidR="002C5027">
        <w:rPr>
          <w:rFonts w:eastAsia="SimSun" w:cs="Times New Roman"/>
          <w:color w:val="000000" w:themeColor="text1"/>
          <w:lang w:eastAsia="zh-CN"/>
        </w:rPr>
        <w:t>s</w:t>
      </w:r>
      <w:r w:rsidR="00490EF0">
        <w:rPr>
          <w:rFonts w:eastAsia="SimSun" w:cs="Times New Roman"/>
          <w:color w:val="000000" w:themeColor="text1"/>
          <w:lang w:eastAsia="zh-CN"/>
        </w:rPr>
        <w:t>);</w:t>
      </w:r>
    </w:p>
    <w:p w14:paraId="3183A6A3" w14:textId="77EDBD8E" w:rsidR="00D81745" w:rsidRDefault="008F1C5D" w:rsidP="00DA7B41">
      <w:pPr>
        <w:pStyle w:val="Listenabsatz"/>
        <w:numPr>
          <w:ilvl w:val="0"/>
          <w:numId w:val="33"/>
        </w:num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>Whether the c</w:t>
      </w:r>
      <w:r w:rsidR="00D81745">
        <w:rPr>
          <w:rFonts w:eastAsia="SimSun" w:cs="Times New Roman"/>
          <w:color w:val="000000" w:themeColor="text1"/>
          <w:lang w:eastAsia="zh-CN"/>
        </w:rPr>
        <w:t xml:space="preserve">ompression performance </w:t>
      </w:r>
      <w:r>
        <w:rPr>
          <w:rFonts w:eastAsia="SimSun" w:cs="Times New Roman"/>
          <w:color w:val="000000" w:themeColor="text1"/>
          <w:lang w:eastAsia="zh-CN"/>
        </w:rPr>
        <w:t>is</w:t>
      </w:r>
      <w:r w:rsidR="00555AE6">
        <w:rPr>
          <w:rFonts w:eastAsia="SimSun" w:cs="Times New Roman"/>
          <w:color w:val="000000" w:themeColor="text1"/>
          <w:lang w:eastAsia="zh-CN"/>
        </w:rPr>
        <w:t xml:space="preserve"> </w:t>
      </w:r>
      <w:r w:rsidR="007F3BF9">
        <w:rPr>
          <w:rFonts w:eastAsia="SimSun" w:cs="Times New Roman"/>
          <w:color w:val="000000" w:themeColor="text1"/>
          <w:lang w:eastAsia="zh-CN"/>
        </w:rPr>
        <w:t xml:space="preserve">expected to be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comparable </w:t>
      </w:r>
      <w:r w:rsidR="007F3BF9">
        <w:rPr>
          <w:rFonts w:eastAsia="SimSun" w:cs="Times New Roman"/>
          <w:color w:val="000000" w:themeColor="text1"/>
          <w:lang w:eastAsia="zh-CN"/>
        </w:rPr>
        <w:t xml:space="preserve">or superior </w:t>
      </w:r>
      <w:r w:rsidR="009C5E8D">
        <w:rPr>
          <w:rFonts w:eastAsia="SimSun" w:cs="Times New Roman"/>
          <w:color w:val="000000" w:themeColor="text1"/>
          <w:lang w:eastAsia="zh-CN"/>
        </w:rPr>
        <w:t>to that of</w:t>
      </w:r>
      <w:r>
        <w:rPr>
          <w:rFonts w:eastAsia="SimSun" w:cs="Times New Roman"/>
          <w:color w:val="000000" w:themeColor="text1"/>
          <w:lang w:eastAsia="zh-CN"/>
        </w:rPr>
        <w:t xml:space="preserve"> widely-used codecs such as HEVC and VVC under test conditions commonly used in JVET;</w:t>
      </w:r>
    </w:p>
    <w:p w14:paraId="7FFF6A23" w14:textId="0C450394" w:rsidR="00DA7B41" w:rsidRPr="00DA7B41" w:rsidRDefault="00D81745" w:rsidP="00DA7B41">
      <w:pPr>
        <w:pStyle w:val="Listenabsatz"/>
        <w:numPr>
          <w:ilvl w:val="0"/>
          <w:numId w:val="33"/>
        </w:num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>Whether</w:t>
      </w:r>
      <w:r w:rsidR="002E711F">
        <w:rPr>
          <w:rFonts w:eastAsia="SimSun" w:cs="Times New Roman"/>
          <w:color w:val="000000" w:themeColor="text1"/>
          <w:lang w:eastAsia="zh-CN"/>
        </w:rPr>
        <w:t xml:space="preserve"> the</w:t>
      </w:r>
      <w:r>
        <w:rPr>
          <w:rFonts w:eastAsia="SimSun" w:cs="Times New Roman"/>
          <w:color w:val="000000" w:themeColor="text1"/>
          <w:lang w:eastAsia="zh-CN"/>
        </w:rPr>
        <w:t xml:space="preserve"> neural network models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and</w:t>
      </w:r>
      <w:r w:rsidR="002E711F">
        <w:rPr>
          <w:rFonts w:eastAsia="SimSun" w:cs="Times New Roman"/>
          <w:color w:val="000000" w:themeColor="text1"/>
          <w:lang w:eastAsia="zh-CN"/>
        </w:rPr>
        <w:t xml:space="preserve"> the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encoding/decoding software </w:t>
      </w:r>
      <w:r w:rsidR="002E711F">
        <w:rPr>
          <w:rFonts w:eastAsia="SimSun" w:cs="Times New Roman"/>
          <w:color w:val="000000" w:themeColor="text1"/>
          <w:lang w:eastAsia="zh-CN"/>
        </w:rPr>
        <w:t>of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the response can</w:t>
      </w:r>
      <w:r w:rsidR="00105B82">
        <w:rPr>
          <w:rFonts w:eastAsia="SimSun" w:cs="Times New Roman"/>
          <w:color w:val="000000" w:themeColor="text1"/>
          <w:lang w:eastAsia="zh-CN"/>
        </w:rPr>
        <w:t xml:space="preserve"> be made available to </w:t>
      </w:r>
      <w:r w:rsidR="00555AE6">
        <w:rPr>
          <w:rFonts w:eastAsia="SimSun" w:cs="Times New Roman"/>
          <w:color w:val="000000" w:themeColor="text1"/>
          <w:lang w:eastAsia="zh-CN"/>
        </w:rPr>
        <w:t>AG </w:t>
      </w:r>
      <w:r w:rsidR="00105B82">
        <w:rPr>
          <w:rFonts w:eastAsia="SimSun" w:cs="Times New Roman"/>
          <w:color w:val="000000" w:themeColor="text1"/>
          <w:lang w:eastAsia="zh-CN"/>
        </w:rPr>
        <w:t>5 for reproducibility of</w:t>
      </w:r>
      <w:r w:rsidR="00490EF0">
        <w:rPr>
          <w:rFonts w:eastAsia="SimSun" w:cs="Times New Roman"/>
          <w:color w:val="000000" w:themeColor="text1"/>
          <w:lang w:eastAsia="zh-CN"/>
        </w:rPr>
        <w:t xml:space="preserve"> coding performance, coded bitstreams and reconstructed video</w:t>
      </w:r>
      <w:r w:rsidR="00555AE6">
        <w:rPr>
          <w:rFonts w:eastAsia="SimSun" w:cs="Times New Roman"/>
          <w:color w:val="000000" w:themeColor="text1"/>
          <w:lang w:eastAsia="zh-CN"/>
        </w:rPr>
        <w:t>.</w:t>
      </w:r>
    </w:p>
    <w:p w14:paraId="4D3F4477" w14:textId="3715C8FE" w:rsidR="00923F1B" w:rsidRDefault="004E6474" w:rsidP="00F056D7">
      <w:pPr>
        <w:spacing w:after="120"/>
        <w:jc w:val="both"/>
        <w:rPr>
          <w:rFonts w:eastAsia="SimSun" w:cs="Times New Roman"/>
          <w:color w:val="000000" w:themeColor="text1"/>
          <w:lang w:eastAsia="zh-CN"/>
        </w:rPr>
      </w:pPr>
      <w:r>
        <w:rPr>
          <w:rFonts w:eastAsia="SimSun" w:cs="Times New Roman"/>
          <w:color w:val="000000" w:themeColor="text1"/>
          <w:lang w:eastAsia="zh-CN"/>
        </w:rPr>
        <w:t xml:space="preserve">It is noted that the purpose of the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CVQM </w:t>
      </w:r>
      <w:r>
        <w:rPr>
          <w:rFonts w:eastAsia="SimSun" w:cs="Times New Roman"/>
          <w:color w:val="000000" w:themeColor="text1"/>
          <w:lang w:eastAsia="zh-CN"/>
        </w:rPr>
        <w:t xml:space="preserve">dataset is </w:t>
      </w:r>
      <w:r w:rsidR="009C5E8D">
        <w:rPr>
          <w:rFonts w:eastAsia="SimSun" w:cs="Times New Roman"/>
          <w:color w:val="000000" w:themeColor="text1"/>
          <w:lang w:eastAsia="zh-CN"/>
        </w:rPr>
        <w:t>to provide a</w:t>
      </w:r>
      <w:r>
        <w:rPr>
          <w:rFonts w:eastAsia="SimSun" w:cs="Times New Roman"/>
          <w:color w:val="000000" w:themeColor="text1"/>
          <w:lang w:eastAsia="zh-CN"/>
        </w:rPr>
        <w:t xml:space="preserve"> collection of processed video sequences with relevant distortion characteristics. There is no intent to deliver any ranking of compression schemes with </w:t>
      </w:r>
      <w:r>
        <w:rPr>
          <w:rFonts w:eastAsia="SimSun" w:cs="Times New Roman"/>
          <w:color w:val="000000" w:themeColor="text1"/>
          <w:lang w:eastAsia="zh-CN"/>
        </w:rPr>
        <w:lastRenderedPageBreak/>
        <w:t xml:space="preserve">respect to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their </w:t>
      </w:r>
      <w:r>
        <w:rPr>
          <w:rFonts w:eastAsia="SimSun" w:cs="Times New Roman"/>
          <w:color w:val="000000" w:themeColor="text1"/>
          <w:lang w:eastAsia="zh-CN"/>
        </w:rPr>
        <w:t xml:space="preserve">compression performance. </w:t>
      </w:r>
      <w:r w:rsidR="00555AE6">
        <w:rPr>
          <w:rFonts w:eastAsia="SimSun" w:cs="Times New Roman"/>
          <w:color w:val="000000" w:themeColor="text1"/>
          <w:lang w:eastAsia="zh-CN"/>
        </w:rPr>
        <w:t>U</w:t>
      </w:r>
      <w:r w:rsidR="00DA7B41">
        <w:rPr>
          <w:rFonts w:eastAsia="SimSun" w:cs="Times New Roman"/>
          <w:color w:val="000000" w:themeColor="text1"/>
          <w:lang w:eastAsia="zh-CN"/>
        </w:rPr>
        <w:t xml:space="preserve">pon inclusion of a </w:t>
      </w:r>
      <w:r w:rsidR="008F1C5D">
        <w:rPr>
          <w:rFonts w:eastAsia="SimSun" w:cs="Times New Roman"/>
          <w:color w:val="000000" w:themeColor="text1"/>
          <w:lang w:eastAsia="zh-CN"/>
        </w:rPr>
        <w:t xml:space="preserve">proposed </w:t>
      </w:r>
      <w:r w:rsidR="00DA7B41">
        <w:rPr>
          <w:rFonts w:eastAsia="SimSun" w:cs="Times New Roman"/>
          <w:color w:val="000000" w:themeColor="text1"/>
          <w:lang w:eastAsia="zh-CN"/>
        </w:rPr>
        <w:t xml:space="preserve">learning-based codec into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the </w:t>
      </w:r>
      <w:r w:rsidR="00DA7B41">
        <w:rPr>
          <w:rFonts w:eastAsia="SimSun" w:cs="Times New Roman"/>
          <w:color w:val="000000" w:themeColor="text1"/>
          <w:lang w:eastAsia="zh-CN"/>
        </w:rPr>
        <w:t xml:space="preserve">CVQM, </w:t>
      </w:r>
      <w:r w:rsidR="00555AE6">
        <w:rPr>
          <w:rFonts w:eastAsia="SimSun" w:cs="Times New Roman"/>
          <w:color w:val="000000" w:themeColor="text1"/>
          <w:lang w:eastAsia="zh-CN"/>
        </w:rPr>
        <w:t>AG </w:t>
      </w:r>
      <w:r w:rsidR="00DA7B41">
        <w:rPr>
          <w:rFonts w:eastAsia="SimSun" w:cs="Times New Roman"/>
          <w:color w:val="000000" w:themeColor="text1"/>
          <w:lang w:eastAsia="zh-CN"/>
        </w:rPr>
        <w:t xml:space="preserve">5 plans to conduct </w:t>
      </w:r>
      <w:r w:rsidR="00555AE6">
        <w:rPr>
          <w:rFonts w:eastAsia="SimSun" w:cs="Times New Roman"/>
          <w:color w:val="000000" w:themeColor="text1"/>
          <w:lang w:eastAsia="zh-CN"/>
        </w:rPr>
        <w:t xml:space="preserve">formal </w:t>
      </w:r>
      <w:r w:rsidR="00923F1B" w:rsidRPr="00923F1B">
        <w:rPr>
          <w:rFonts w:eastAsia="SimSun" w:cs="Times New Roman"/>
          <w:color w:val="000000" w:themeColor="text1"/>
          <w:lang w:eastAsia="zh-CN"/>
        </w:rPr>
        <w:t>subjective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test</w:t>
      </w:r>
      <w:r w:rsidR="00555AE6">
        <w:rPr>
          <w:rFonts w:eastAsia="SimSun" w:cs="Times New Roman"/>
          <w:color w:val="000000" w:themeColor="text1"/>
          <w:lang w:eastAsia="zh-CN"/>
        </w:rPr>
        <w:t>s</w:t>
      </w:r>
      <w:r w:rsidR="008F1C5D">
        <w:rPr>
          <w:rFonts w:eastAsia="SimSun" w:cs="Times New Roman"/>
          <w:color w:val="000000" w:themeColor="text1"/>
          <w:lang w:eastAsia="zh-CN"/>
        </w:rPr>
        <w:t xml:space="preserve"> </w:t>
      </w:r>
      <w:r w:rsidR="002E711F">
        <w:rPr>
          <w:rFonts w:eastAsia="SimSun" w:cs="Times New Roman"/>
          <w:color w:val="000000" w:themeColor="text1"/>
          <w:lang w:eastAsia="zh-CN"/>
        </w:rPr>
        <w:t>on the</w:t>
      </w:r>
      <w:r w:rsidR="00851C90">
        <w:rPr>
          <w:rFonts w:eastAsia="SimSun" w:cs="Times New Roman"/>
          <w:color w:val="000000" w:themeColor="text1"/>
          <w:lang w:eastAsia="zh-CN"/>
        </w:rPr>
        <w:t xml:space="preserve"> </w:t>
      </w:r>
      <w:r w:rsidR="002E711F">
        <w:rPr>
          <w:rFonts w:eastAsia="SimSun" w:cs="Times New Roman"/>
          <w:color w:val="000000" w:themeColor="text1"/>
          <w:lang w:eastAsia="zh-CN"/>
        </w:rPr>
        <w:t xml:space="preserve">reconstructed video </w:t>
      </w:r>
      <w:r>
        <w:rPr>
          <w:rFonts w:eastAsia="SimSun" w:cs="Times New Roman"/>
          <w:color w:val="000000" w:themeColor="text1"/>
          <w:lang w:eastAsia="zh-CN"/>
        </w:rPr>
        <w:t>for inclusion in the dataset</w:t>
      </w:r>
      <w:r w:rsidR="009C5E8D">
        <w:rPr>
          <w:rFonts w:eastAsia="SimSun" w:cs="Times New Roman"/>
          <w:color w:val="000000" w:themeColor="text1"/>
          <w:lang w:eastAsia="zh-CN"/>
        </w:rPr>
        <w:t xml:space="preserve">, and to subsequently </w:t>
      </w:r>
      <w:r w:rsidR="002C5027">
        <w:rPr>
          <w:rFonts w:eastAsia="SimSun" w:cs="Times New Roman"/>
          <w:color w:val="000000" w:themeColor="text1"/>
          <w:lang w:eastAsia="zh-CN"/>
        </w:rPr>
        <w:t xml:space="preserve">release and potentially formally </w:t>
      </w:r>
      <w:r w:rsidR="008F1C5D">
        <w:rPr>
          <w:rFonts w:eastAsia="SimSun" w:cs="Times New Roman"/>
          <w:color w:val="000000" w:themeColor="text1"/>
          <w:lang w:eastAsia="zh-CN"/>
        </w:rPr>
        <w:t xml:space="preserve">publish the </w:t>
      </w:r>
      <w:r w:rsidR="009C5E8D">
        <w:rPr>
          <w:rFonts w:eastAsia="SimSun" w:cs="Times New Roman"/>
          <w:color w:val="000000" w:themeColor="text1"/>
          <w:lang w:eastAsia="zh-CN"/>
        </w:rPr>
        <w:t xml:space="preserve">subjective test </w:t>
      </w:r>
      <w:r w:rsidR="008F1C5D">
        <w:rPr>
          <w:rFonts w:eastAsia="SimSun" w:cs="Times New Roman"/>
          <w:color w:val="000000" w:themeColor="text1"/>
          <w:lang w:eastAsia="zh-CN"/>
        </w:rPr>
        <w:t>results</w:t>
      </w:r>
      <w:r w:rsidR="00DA7B41">
        <w:rPr>
          <w:rFonts w:eastAsia="SimSun" w:cs="Times New Roman"/>
          <w:color w:val="000000" w:themeColor="text1"/>
          <w:lang w:eastAsia="zh-CN"/>
        </w:rPr>
        <w:t xml:space="preserve"> </w:t>
      </w:r>
      <w:r>
        <w:rPr>
          <w:rFonts w:eastAsia="SimSun" w:cs="Times New Roman"/>
          <w:color w:val="000000" w:themeColor="text1"/>
          <w:lang w:eastAsia="zh-CN"/>
        </w:rPr>
        <w:t xml:space="preserve">in the context of </w:t>
      </w:r>
      <w:r w:rsidR="009C5E8D">
        <w:rPr>
          <w:rFonts w:eastAsia="SimSun" w:cs="Times New Roman"/>
          <w:color w:val="000000" w:themeColor="text1"/>
          <w:lang w:eastAsia="zh-CN"/>
        </w:rPr>
        <w:t>studying</w:t>
      </w:r>
      <w:r>
        <w:rPr>
          <w:rFonts w:eastAsia="SimSun" w:cs="Times New Roman"/>
          <w:color w:val="000000" w:themeColor="text1"/>
          <w:lang w:eastAsia="zh-CN"/>
        </w:rPr>
        <w:t xml:space="preserve"> quality metrics.</w:t>
      </w:r>
    </w:p>
    <w:p w14:paraId="2A7C96C7" w14:textId="6230BE9A" w:rsidR="00804AB1" w:rsidRDefault="00DA7B41" w:rsidP="00804AB1">
      <w:pPr>
        <w:pStyle w:val="berschrift1"/>
        <w:spacing w:before="240" w:after="120"/>
        <w:ind w:left="431" w:hanging="431"/>
        <w:rPr>
          <w:rFonts w:cs="Times New Roman"/>
          <w:lang w:val="en-CA"/>
        </w:rPr>
      </w:pPr>
      <w:bookmarkStart w:id="0" w:name="_Ref149049796"/>
      <w:r>
        <w:rPr>
          <w:rFonts w:cs="Times New Roman"/>
          <w:lang w:val="en-CA"/>
        </w:rPr>
        <w:t xml:space="preserve">Requirements of </w:t>
      </w:r>
      <w:r w:rsidR="006150C2">
        <w:rPr>
          <w:rFonts w:cs="Times New Roman"/>
          <w:lang w:val="en-CA"/>
        </w:rPr>
        <w:t>this Call</w:t>
      </w:r>
      <w:bookmarkEnd w:id="0"/>
      <w:r w:rsidR="00844CC9">
        <w:rPr>
          <w:rFonts w:cs="Times New Roman"/>
          <w:lang w:val="en-CA"/>
        </w:rPr>
        <w:t xml:space="preserve"> </w:t>
      </w:r>
    </w:p>
    <w:p w14:paraId="71CEB127" w14:textId="74AC06B5" w:rsidR="00431D50" w:rsidRPr="0064694D" w:rsidRDefault="004E6474" w:rsidP="00E97E1D">
      <w:pPr>
        <w:spacing w:after="120"/>
        <w:jc w:val="both"/>
        <w:rPr>
          <w:rFonts w:eastAsia="华光中圆_CNKI" w:cs="Times New Roman"/>
          <w:color w:val="101214"/>
          <w:shd w:val="clear" w:color="auto" w:fill="FFFFFF"/>
        </w:rPr>
      </w:pPr>
      <w:r>
        <w:rPr>
          <w:rFonts w:eastAsia="华光中圆_CNKI" w:cs="Times New Roman"/>
          <w:color w:val="101214"/>
          <w:shd w:val="clear" w:color="auto" w:fill="FFFFFF"/>
        </w:rPr>
        <w:t>R</w:t>
      </w:r>
      <w:r w:rsidR="0003364D">
        <w:rPr>
          <w:rFonts w:eastAsia="华光中圆_CNKI" w:cs="Times New Roman"/>
          <w:color w:val="101214"/>
          <w:shd w:val="clear" w:color="auto" w:fill="FFFFFF"/>
        </w:rPr>
        <w:t>esponse</w:t>
      </w:r>
      <w:r w:rsidR="002E711F">
        <w:rPr>
          <w:rFonts w:eastAsia="华光中圆_CNKI" w:cs="Times New Roman"/>
          <w:color w:val="101214"/>
          <w:shd w:val="clear" w:color="auto" w:fill="FFFFFF"/>
        </w:rPr>
        <w:t>s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 to this Call </w:t>
      </w:r>
      <w:r w:rsidR="002E711F">
        <w:rPr>
          <w:rFonts w:eastAsia="华光中圆_CNKI" w:cs="Times New Roman"/>
          <w:color w:val="101214"/>
          <w:shd w:val="clear" w:color="auto" w:fill="FFFFFF"/>
        </w:rPr>
        <w:t xml:space="preserve">are 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requested to </w:t>
      </w:r>
      <w:r w:rsidR="00DA7B41">
        <w:rPr>
          <w:rFonts w:eastAsia="华光中圆_CNKI" w:cs="Times New Roman"/>
          <w:color w:val="101214"/>
          <w:shd w:val="clear" w:color="auto" w:fill="FFFFFF"/>
        </w:rPr>
        <w:t xml:space="preserve">be 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registered as </w:t>
      </w:r>
      <w:r w:rsidR="00DA7B41">
        <w:rPr>
          <w:rFonts w:eastAsia="华光中圆_CNKI" w:cs="Times New Roman"/>
          <w:color w:val="101214"/>
          <w:shd w:val="clear" w:color="auto" w:fill="FFFFFF"/>
        </w:rPr>
        <w:t xml:space="preserve">an </w:t>
      </w:r>
      <w:r w:rsidR="0003364D">
        <w:rPr>
          <w:rFonts w:eastAsia="华光中圆_CNKI" w:cs="Times New Roman"/>
          <w:color w:val="101214"/>
          <w:shd w:val="clear" w:color="auto" w:fill="FFFFFF"/>
        </w:rPr>
        <w:t>AG</w:t>
      </w:r>
      <w:r>
        <w:rPr>
          <w:rFonts w:eastAsia="华光中圆_CNKI" w:cs="Times New Roman"/>
          <w:color w:val="101214"/>
          <w:shd w:val="clear" w:color="auto" w:fill="FFFFFF"/>
        </w:rPr>
        <w:t> </w:t>
      </w:r>
      <w:r w:rsidR="0003364D">
        <w:rPr>
          <w:rFonts w:eastAsia="华光中圆_CNKI" w:cs="Times New Roman"/>
          <w:color w:val="101214"/>
          <w:shd w:val="clear" w:color="auto" w:fill="FFFFFF"/>
        </w:rPr>
        <w:t>5 input contribution</w:t>
      </w:r>
      <w:r w:rsidR="00BC776F">
        <w:rPr>
          <w:rFonts w:eastAsia="华光中圆_CNKI" w:cs="Times New Roman"/>
          <w:color w:val="101214"/>
          <w:shd w:val="clear" w:color="auto" w:fill="FFFFFF"/>
        </w:rPr>
        <w:t xml:space="preserve"> to the 14</w:t>
      </w:r>
      <w:r w:rsidR="00BC776F" w:rsidRPr="00BC776F">
        <w:rPr>
          <w:rFonts w:eastAsia="华光中圆_CNKI" w:cs="Times New Roman"/>
          <w:color w:val="101214"/>
          <w:shd w:val="clear" w:color="auto" w:fill="FFFFFF"/>
          <w:vertAlign w:val="superscript"/>
        </w:rPr>
        <w:t>th</w:t>
      </w:r>
      <w:r w:rsidR="00BC776F">
        <w:rPr>
          <w:rFonts w:eastAsia="华光中圆_CNKI" w:cs="Times New Roman"/>
          <w:color w:val="101214"/>
          <w:shd w:val="clear" w:color="auto" w:fill="FFFFFF"/>
        </w:rPr>
        <w:t xml:space="preserve"> </w:t>
      </w:r>
      <w:r>
        <w:rPr>
          <w:rFonts w:eastAsia="华光中圆_CNKI" w:cs="Times New Roman"/>
          <w:color w:val="101214"/>
          <w:shd w:val="clear" w:color="auto" w:fill="FFFFFF"/>
        </w:rPr>
        <w:t>AG </w:t>
      </w:r>
      <w:r w:rsidR="00BC776F">
        <w:rPr>
          <w:rFonts w:eastAsia="华光中圆_CNKI" w:cs="Times New Roman"/>
          <w:color w:val="101214"/>
          <w:shd w:val="clear" w:color="auto" w:fill="FFFFFF"/>
        </w:rPr>
        <w:t>5 meeting (</w:t>
      </w:r>
      <w:r w:rsidR="002C5027">
        <w:rPr>
          <w:rFonts w:eastAsia="华光中圆_CNKI" w:cs="Times New Roman"/>
          <w:color w:val="101214"/>
          <w:shd w:val="clear" w:color="auto" w:fill="FFFFFF"/>
        </w:rPr>
        <w:t xml:space="preserve">see </w:t>
      </w:r>
      <w:r w:rsidR="00BC776F">
        <w:rPr>
          <w:rFonts w:eastAsia="华光中圆_CNKI" w:cs="Times New Roman"/>
          <w:color w:val="101214"/>
          <w:shd w:val="clear" w:color="auto" w:fill="FFFFFF"/>
        </w:rPr>
        <w:t xml:space="preserve">timeline in Section </w:t>
      </w:r>
      <w:r w:rsidR="00BC776F">
        <w:rPr>
          <w:rFonts w:eastAsia="华光中圆_CNKI" w:cs="Times New Roman"/>
          <w:color w:val="101214"/>
          <w:shd w:val="clear" w:color="auto" w:fill="FFFFFF"/>
        </w:rPr>
        <w:fldChar w:fldCharType="begin"/>
      </w:r>
      <w:r w:rsidR="00BC776F">
        <w:rPr>
          <w:rFonts w:eastAsia="华光中圆_CNKI" w:cs="Times New Roman"/>
          <w:color w:val="101214"/>
          <w:shd w:val="clear" w:color="auto" w:fill="FFFFFF"/>
        </w:rPr>
        <w:instrText xml:space="preserve"> REF _Ref149053716 \r \h </w:instrText>
      </w:r>
      <w:r w:rsidR="00BC776F">
        <w:rPr>
          <w:rFonts w:eastAsia="华光中圆_CNKI" w:cs="Times New Roman"/>
          <w:color w:val="101214"/>
          <w:shd w:val="clear" w:color="auto" w:fill="FFFFFF"/>
        </w:rPr>
      </w:r>
      <w:r w:rsidR="00BC776F">
        <w:rPr>
          <w:rFonts w:eastAsia="华光中圆_CNKI" w:cs="Times New Roman"/>
          <w:color w:val="101214"/>
          <w:shd w:val="clear" w:color="auto" w:fill="FFFFFF"/>
        </w:rPr>
        <w:fldChar w:fldCharType="separate"/>
      </w:r>
      <w:r w:rsidR="00BC776F">
        <w:rPr>
          <w:rFonts w:eastAsia="华光中圆_CNKI" w:cs="Times New Roman"/>
          <w:color w:val="101214"/>
          <w:shd w:val="clear" w:color="auto" w:fill="FFFFFF"/>
        </w:rPr>
        <w:t>3</w:t>
      </w:r>
      <w:r w:rsidR="00BC776F">
        <w:rPr>
          <w:rFonts w:eastAsia="华光中圆_CNKI" w:cs="Times New Roman"/>
          <w:color w:val="101214"/>
          <w:shd w:val="clear" w:color="auto" w:fill="FFFFFF"/>
        </w:rPr>
        <w:fldChar w:fldCharType="end"/>
      </w:r>
      <w:r w:rsidR="00BC776F">
        <w:rPr>
          <w:rFonts w:eastAsia="华光中圆_CNKI" w:cs="Times New Roman"/>
          <w:color w:val="101214"/>
          <w:shd w:val="clear" w:color="auto" w:fill="FFFFFF"/>
        </w:rPr>
        <w:t>)</w:t>
      </w:r>
      <w:r w:rsidR="0003364D">
        <w:rPr>
          <w:rFonts w:eastAsia="华光中圆_CNKI" w:cs="Times New Roman"/>
          <w:color w:val="101214"/>
          <w:shd w:val="clear" w:color="auto" w:fill="FFFFFF"/>
        </w:rPr>
        <w:t>. The following information is requested</w:t>
      </w:r>
      <w:r w:rsidR="002E711F">
        <w:rPr>
          <w:rFonts w:eastAsia="华光中圆_CNKI" w:cs="Times New Roman"/>
          <w:color w:val="101214"/>
          <w:shd w:val="clear" w:color="auto" w:fill="FFFFFF"/>
        </w:rPr>
        <w:t xml:space="preserve"> of a response</w:t>
      </w:r>
      <w:r w:rsidR="0003364D">
        <w:rPr>
          <w:rFonts w:eastAsia="华光中圆_CNKI" w:cs="Times New Roman"/>
          <w:color w:val="101214"/>
          <w:shd w:val="clear" w:color="auto" w:fill="FFFFFF"/>
        </w:rPr>
        <w:t xml:space="preserve">: </w:t>
      </w:r>
    </w:p>
    <w:p w14:paraId="4C75D599" w14:textId="75142194" w:rsidR="00F907F4" w:rsidRPr="0003364D" w:rsidRDefault="006150C2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>Summary statement</w:t>
      </w:r>
      <w:r w:rsidR="00DA7B41" w:rsidRPr="002C7B86">
        <w:rPr>
          <w:b/>
          <w:lang w:val="en-CA"/>
        </w:rPr>
        <w:t>:</w:t>
      </w:r>
      <w:r w:rsidR="00DA7B41">
        <w:rPr>
          <w:lang w:val="en-CA"/>
        </w:rPr>
        <w:t xml:space="preserve"> please tell us why </w:t>
      </w:r>
      <w:r w:rsidR="004E6474">
        <w:rPr>
          <w:lang w:val="en-CA"/>
        </w:rPr>
        <w:t>AG </w:t>
      </w:r>
      <w:r w:rsidR="00DA7B41">
        <w:rPr>
          <w:lang w:val="en-CA"/>
        </w:rPr>
        <w:t xml:space="preserve">5 should consider </w:t>
      </w:r>
      <w:r w:rsidR="002E711F">
        <w:rPr>
          <w:lang w:val="en-CA"/>
        </w:rPr>
        <w:t>the proposed</w:t>
      </w:r>
      <w:r w:rsidR="00DA7B41">
        <w:rPr>
          <w:lang w:val="en-CA"/>
        </w:rPr>
        <w:t xml:space="preserve"> learning-based </w:t>
      </w:r>
      <w:r w:rsidR="002E711F">
        <w:rPr>
          <w:lang w:val="en-CA"/>
        </w:rPr>
        <w:t>video codec, e.g., does your algorithm achieve superior or competitive coding performance</w:t>
      </w:r>
      <w:r w:rsidR="00BC776F">
        <w:rPr>
          <w:lang w:val="en-CA"/>
        </w:rPr>
        <w:t>? H</w:t>
      </w:r>
      <w:r w:rsidR="002E711F">
        <w:rPr>
          <w:lang w:val="en-CA"/>
        </w:rPr>
        <w:t>ave you observed unique distortion</w:t>
      </w:r>
      <w:r w:rsidR="004E6474">
        <w:rPr>
          <w:lang w:val="en-CA"/>
        </w:rPr>
        <w:t xml:space="preserve"> characteristics</w:t>
      </w:r>
      <w:r w:rsidR="002E711F">
        <w:rPr>
          <w:lang w:val="en-CA"/>
        </w:rPr>
        <w:t xml:space="preserve"> produced by your algorithm</w:t>
      </w:r>
      <w:r w:rsidR="00BC776F">
        <w:rPr>
          <w:lang w:val="en-CA"/>
        </w:rPr>
        <w:t xml:space="preserve">? </w:t>
      </w:r>
      <w:r w:rsidR="004E6474">
        <w:rPr>
          <w:lang w:val="en-CA"/>
        </w:rPr>
        <w:t>To what extent d</w:t>
      </w:r>
      <w:r w:rsidR="002E711F">
        <w:rPr>
          <w:lang w:val="en-CA"/>
        </w:rPr>
        <w:t xml:space="preserve">oes your algorithm represent a major </w:t>
      </w:r>
      <w:r w:rsidR="00BC776F">
        <w:rPr>
          <w:lang w:val="en-CA"/>
        </w:rPr>
        <w:t>category of research work on learning-based video compression?</w:t>
      </w:r>
    </w:p>
    <w:p w14:paraId="705215BB" w14:textId="454315CD" w:rsidR="006150C2" w:rsidRPr="0003364D" w:rsidRDefault="006150C2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>Algorithm description</w:t>
      </w:r>
      <w:r w:rsidR="002E711F" w:rsidRPr="002C7B86">
        <w:rPr>
          <w:b/>
          <w:lang w:val="en-CA"/>
        </w:rPr>
        <w:t>:</w:t>
      </w:r>
      <w:r w:rsidR="002E711F">
        <w:rPr>
          <w:lang w:val="en-CA"/>
        </w:rPr>
        <w:t xml:space="preserve"> please </w:t>
      </w:r>
      <w:r w:rsidR="00BC776F">
        <w:rPr>
          <w:lang w:val="en-CA"/>
        </w:rPr>
        <w:t xml:space="preserve">provide </w:t>
      </w:r>
      <w:r w:rsidR="007F3BF9">
        <w:rPr>
          <w:lang w:val="en-CA"/>
        </w:rPr>
        <w:t xml:space="preserve">a </w:t>
      </w:r>
      <w:r w:rsidR="002E711F">
        <w:rPr>
          <w:lang w:val="en-CA"/>
        </w:rPr>
        <w:t>detailed description</w:t>
      </w:r>
      <w:r w:rsidR="00BC776F">
        <w:rPr>
          <w:lang w:val="en-CA"/>
        </w:rPr>
        <w:t xml:space="preserve"> of </w:t>
      </w:r>
      <w:r w:rsidR="007F3BF9">
        <w:rPr>
          <w:lang w:val="en-CA"/>
        </w:rPr>
        <w:t xml:space="preserve">the </w:t>
      </w:r>
      <w:r w:rsidR="00BC776F">
        <w:rPr>
          <w:lang w:val="en-CA"/>
        </w:rPr>
        <w:t>system architecture and neural network models</w:t>
      </w:r>
      <w:r w:rsidR="002E711F">
        <w:rPr>
          <w:lang w:val="en-CA"/>
        </w:rPr>
        <w:t xml:space="preserve"> </w:t>
      </w:r>
      <w:r w:rsidR="00BC776F">
        <w:rPr>
          <w:lang w:val="en-CA"/>
        </w:rPr>
        <w:t xml:space="preserve">to facilitate in-depth understanding of the algorithm. </w:t>
      </w:r>
      <w:r w:rsidR="004E6474">
        <w:rPr>
          <w:lang w:val="en-CA"/>
        </w:rPr>
        <w:t xml:space="preserve">Use and citation of scientific publications for this purpose </w:t>
      </w:r>
      <w:r w:rsidR="009C5E8D">
        <w:rPr>
          <w:lang w:val="en-CA"/>
        </w:rPr>
        <w:t xml:space="preserve">are </w:t>
      </w:r>
      <w:r w:rsidR="0025785F">
        <w:rPr>
          <w:lang w:val="en-CA"/>
        </w:rPr>
        <w:t>encouraged</w:t>
      </w:r>
      <w:r w:rsidR="004E6474">
        <w:rPr>
          <w:lang w:val="en-CA"/>
        </w:rPr>
        <w:t>.</w:t>
      </w:r>
    </w:p>
    <w:p w14:paraId="61C10703" w14:textId="02445294" w:rsidR="006150C2" w:rsidRPr="0003364D" w:rsidRDefault="002E711F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>Compression performance:</w:t>
      </w:r>
      <w:r>
        <w:rPr>
          <w:lang w:val="en-CA"/>
        </w:rPr>
        <w:t xml:space="preserve"> please provide compression performance data</w:t>
      </w:r>
      <w:r w:rsidR="004E6474">
        <w:rPr>
          <w:lang w:val="en-CA"/>
        </w:rPr>
        <w:t>,</w:t>
      </w:r>
      <w:r w:rsidR="00BC776F">
        <w:rPr>
          <w:lang w:val="en-CA"/>
        </w:rPr>
        <w:t xml:space="preserve"> </w:t>
      </w:r>
      <w:r w:rsidR="006C5336">
        <w:rPr>
          <w:lang w:val="en-CA"/>
        </w:rPr>
        <w:t xml:space="preserve">preferably in meaningful </w:t>
      </w:r>
      <w:r w:rsidR="00BC776F">
        <w:rPr>
          <w:lang w:val="en-CA"/>
        </w:rPr>
        <w:t>comparison to well-known MPEG codecs such as HEVC and VVC</w:t>
      </w:r>
      <w:r w:rsidR="004E6474">
        <w:rPr>
          <w:lang w:val="en-CA"/>
        </w:rPr>
        <w:t>. It is recommended to use</w:t>
      </w:r>
      <w:r w:rsidR="00BC776F">
        <w:rPr>
          <w:lang w:val="en-CA"/>
        </w:rPr>
        <w:t xml:space="preserve"> </w:t>
      </w:r>
      <w:r w:rsidR="0079763B">
        <w:rPr>
          <w:lang w:val="en-CA"/>
        </w:rPr>
        <w:t xml:space="preserve">configurations </w:t>
      </w:r>
      <w:r w:rsidR="006C5336">
        <w:rPr>
          <w:lang w:val="en-CA"/>
        </w:rPr>
        <w:t xml:space="preserve">similar to those outlined in </w:t>
      </w:r>
      <w:r w:rsidR="00B2275E">
        <w:rPr>
          <w:lang w:val="en-CA"/>
        </w:rPr>
        <w:t xml:space="preserve">JVET </w:t>
      </w:r>
      <w:r w:rsidR="00BC776F">
        <w:rPr>
          <w:lang w:val="en-CA"/>
        </w:rPr>
        <w:t>common test conditions</w:t>
      </w:r>
      <w:r w:rsidR="006C5336">
        <w:rPr>
          <w:lang w:val="en-CA"/>
        </w:rPr>
        <w:t xml:space="preserve"> for traditional video codecs </w:t>
      </w:r>
      <w:r w:rsidR="00F26384">
        <w:rPr>
          <w:lang w:val="en-CA"/>
        </w:rPr>
        <w:fldChar w:fldCharType="begin"/>
      </w:r>
      <w:r w:rsidR="00F26384">
        <w:rPr>
          <w:lang w:val="en-CA"/>
        </w:rPr>
        <w:instrText xml:space="preserve"> REF _Ref149054808 \r \h </w:instrText>
      </w:r>
      <w:r w:rsidR="00F26384">
        <w:rPr>
          <w:lang w:val="en-CA"/>
        </w:rPr>
      </w:r>
      <w:r w:rsidR="00F26384">
        <w:rPr>
          <w:lang w:val="en-CA"/>
        </w:rPr>
        <w:fldChar w:fldCharType="separate"/>
      </w:r>
      <w:r w:rsidR="00F26384">
        <w:rPr>
          <w:lang w:val="en-CA"/>
        </w:rPr>
        <w:t>[8]</w:t>
      </w:r>
      <w:r w:rsidR="00F26384">
        <w:rPr>
          <w:lang w:val="en-CA"/>
        </w:rPr>
        <w:fldChar w:fldCharType="end"/>
      </w:r>
      <w:r w:rsidR="00F26384">
        <w:rPr>
          <w:lang w:val="en-CA"/>
        </w:rPr>
        <w:fldChar w:fldCharType="begin"/>
      </w:r>
      <w:r w:rsidR="00F26384">
        <w:rPr>
          <w:lang w:val="en-CA"/>
        </w:rPr>
        <w:instrText xml:space="preserve"> REF _Ref149054809 \r \h </w:instrText>
      </w:r>
      <w:r w:rsidR="00F26384">
        <w:rPr>
          <w:lang w:val="en-CA"/>
        </w:rPr>
      </w:r>
      <w:r w:rsidR="00F26384">
        <w:rPr>
          <w:lang w:val="en-CA"/>
        </w:rPr>
        <w:fldChar w:fldCharType="separate"/>
      </w:r>
      <w:r w:rsidR="00F26384">
        <w:rPr>
          <w:lang w:val="en-CA"/>
        </w:rPr>
        <w:t>[9]</w:t>
      </w:r>
      <w:r w:rsidR="00F26384">
        <w:rPr>
          <w:lang w:val="en-CA"/>
        </w:rPr>
        <w:fldChar w:fldCharType="end"/>
      </w:r>
      <w:r w:rsidR="006C5336">
        <w:rPr>
          <w:lang w:val="en-CA"/>
        </w:rPr>
        <w:t xml:space="preserve"> (e.g.</w:t>
      </w:r>
      <w:r w:rsidR="007F2681">
        <w:rPr>
          <w:lang w:val="en-CA"/>
        </w:rPr>
        <w:t>,</w:t>
      </w:r>
      <w:r w:rsidR="006C5336">
        <w:rPr>
          <w:lang w:val="en-CA"/>
        </w:rPr>
        <w:t xml:space="preserve"> not </w:t>
      </w:r>
      <w:r w:rsidR="004974DA">
        <w:rPr>
          <w:lang w:val="en-CA"/>
        </w:rPr>
        <w:t xml:space="preserve">to </w:t>
      </w:r>
      <w:r w:rsidR="006C5336">
        <w:rPr>
          <w:lang w:val="en-CA"/>
        </w:rPr>
        <w:t xml:space="preserve">disable or change certain parameter settings for the HEVC or VVC anchors </w:t>
      </w:r>
      <w:r w:rsidR="00DF02C2">
        <w:rPr>
          <w:lang w:val="en-CA"/>
        </w:rPr>
        <w:t xml:space="preserve">just </w:t>
      </w:r>
      <w:r w:rsidR="006C5336">
        <w:rPr>
          <w:lang w:val="en-CA"/>
        </w:rPr>
        <w:t xml:space="preserve">because your proposed learning-based video codec is not capable of </w:t>
      </w:r>
      <w:r w:rsidR="007F3BF9">
        <w:rPr>
          <w:lang w:val="en-CA"/>
        </w:rPr>
        <w:t xml:space="preserve">providing </w:t>
      </w:r>
      <w:r w:rsidR="006C5336">
        <w:rPr>
          <w:lang w:val="en-CA"/>
        </w:rPr>
        <w:t>the same</w:t>
      </w:r>
      <w:r w:rsidR="007F3BF9">
        <w:rPr>
          <w:lang w:val="en-CA"/>
        </w:rPr>
        <w:t xml:space="preserve"> capability</w:t>
      </w:r>
      <w:r w:rsidR="006C5336">
        <w:rPr>
          <w:lang w:val="en-CA"/>
        </w:rPr>
        <w:t xml:space="preserve">, </w:t>
      </w:r>
      <w:r w:rsidR="007F2681">
        <w:rPr>
          <w:lang w:val="en-CA"/>
        </w:rPr>
        <w:t xml:space="preserve">such as </w:t>
      </w:r>
      <w:r w:rsidR="006C5336">
        <w:rPr>
          <w:lang w:val="en-CA"/>
        </w:rPr>
        <w:t xml:space="preserve">coding </w:t>
      </w:r>
      <w:r w:rsidR="007F2681">
        <w:rPr>
          <w:lang w:val="en-CA"/>
        </w:rPr>
        <w:t xml:space="preserve">video </w:t>
      </w:r>
      <w:r w:rsidR="006C5336">
        <w:rPr>
          <w:lang w:val="en-CA"/>
        </w:rPr>
        <w:t>in the 4:2:0 chroma format)</w:t>
      </w:r>
      <w:r w:rsidR="0079763B">
        <w:rPr>
          <w:lang w:val="en-CA"/>
        </w:rPr>
        <w:t>;</w:t>
      </w:r>
    </w:p>
    <w:p w14:paraId="3B7DB3AF" w14:textId="42741CF1" w:rsidR="0002722E" w:rsidRPr="0003364D" w:rsidRDefault="006150C2" w:rsidP="006C30E7">
      <w:pPr>
        <w:pStyle w:val="Listenabsatz"/>
        <w:numPr>
          <w:ilvl w:val="0"/>
          <w:numId w:val="32"/>
        </w:numPr>
        <w:spacing w:after="120"/>
        <w:jc w:val="both"/>
        <w:rPr>
          <w:lang w:val="en-CA"/>
        </w:rPr>
      </w:pPr>
      <w:r w:rsidRPr="002C7B86">
        <w:rPr>
          <w:b/>
          <w:lang w:val="en-CA"/>
        </w:rPr>
        <w:t xml:space="preserve">Information regarding software </w:t>
      </w:r>
      <w:r w:rsidR="002E711F" w:rsidRPr="002C7B86">
        <w:rPr>
          <w:b/>
          <w:lang w:val="en-CA"/>
        </w:rPr>
        <w:t>copyright:</w:t>
      </w:r>
      <w:r w:rsidR="002E711F">
        <w:rPr>
          <w:lang w:val="en-CA"/>
        </w:rPr>
        <w:t xml:space="preserve"> please </w:t>
      </w:r>
      <w:r w:rsidR="00B2275E">
        <w:rPr>
          <w:lang w:val="en-CA"/>
        </w:rPr>
        <w:t xml:space="preserve">tell us what kind of software copyright </w:t>
      </w:r>
      <w:r w:rsidR="007F3BF9">
        <w:rPr>
          <w:lang w:val="en-CA"/>
        </w:rPr>
        <w:t xml:space="preserve">license </w:t>
      </w:r>
      <w:r w:rsidR="00B2275E">
        <w:rPr>
          <w:lang w:val="en-CA"/>
        </w:rPr>
        <w:t xml:space="preserve">can be provided for </w:t>
      </w:r>
      <w:r w:rsidR="00BC776F">
        <w:rPr>
          <w:lang w:val="en-CA"/>
        </w:rPr>
        <w:t>the neural network models, the encoding and decoding software, etc.</w:t>
      </w:r>
      <w:r w:rsidR="007F2681">
        <w:rPr>
          <w:lang w:val="en-CA"/>
        </w:rPr>
        <w:t>,</w:t>
      </w:r>
      <w:r w:rsidR="00B2275E">
        <w:rPr>
          <w:lang w:val="en-CA"/>
        </w:rPr>
        <w:t xml:space="preserve"> </w:t>
      </w:r>
      <w:r w:rsidR="006C5336">
        <w:rPr>
          <w:lang w:val="en-CA"/>
        </w:rPr>
        <w:t xml:space="preserve">that are </w:t>
      </w:r>
      <w:r w:rsidR="00B2275E">
        <w:rPr>
          <w:lang w:val="en-CA"/>
        </w:rPr>
        <w:t>used in your proposal.</w:t>
      </w:r>
      <w:r w:rsidR="007F2681">
        <w:rPr>
          <w:lang w:val="en-CA"/>
        </w:rPr>
        <w:t xml:space="preserve"> In the context of this </w:t>
      </w:r>
      <w:r w:rsidR="00991C21">
        <w:rPr>
          <w:lang w:val="en-CA"/>
        </w:rPr>
        <w:t>C</w:t>
      </w:r>
      <w:r w:rsidR="007F2681">
        <w:rPr>
          <w:lang w:val="en-CA"/>
        </w:rPr>
        <w:t xml:space="preserve">all, there is no intent </w:t>
      </w:r>
      <w:r w:rsidR="00991C21">
        <w:rPr>
          <w:lang w:val="en-CA"/>
        </w:rPr>
        <w:t xml:space="preserve">to </w:t>
      </w:r>
      <w:r w:rsidR="007F2681">
        <w:rPr>
          <w:lang w:val="en-CA"/>
        </w:rPr>
        <w:t>modif</w:t>
      </w:r>
      <w:r w:rsidR="00991C21">
        <w:rPr>
          <w:lang w:val="en-CA"/>
        </w:rPr>
        <w:t>y the</w:t>
      </w:r>
      <w:r w:rsidR="007F2681">
        <w:rPr>
          <w:lang w:val="en-CA"/>
        </w:rPr>
        <w:t xml:space="preserve"> software or</w:t>
      </w:r>
      <w:r w:rsidR="00991C21">
        <w:rPr>
          <w:lang w:val="en-CA"/>
        </w:rPr>
        <w:t xml:space="preserve"> the</w:t>
      </w:r>
      <w:r w:rsidR="007F2681">
        <w:rPr>
          <w:lang w:val="en-CA"/>
        </w:rPr>
        <w:t xml:space="preserve"> models. The purpose </w:t>
      </w:r>
      <w:r w:rsidR="00991C21">
        <w:rPr>
          <w:lang w:val="en-CA"/>
        </w:rPr>
        <w:t xml:space="preserve">of </w:t>
      </w:r>
      <w:r w:rsidR="00DF02C2">
        <w:rPr>
          <w:lang w:val="en-CA"/>
        </w:rPr>
        <w:t xml:space="preserve">requesting copyright </w:t>
      </w:r>
      <w:r w:rsidR="007F3BF9">
        <w:rPr>
          <w:lang w:val="en-CA"/>
        </w:rPr>
        <w:t xml:space="preserve">licensing </w:t>
      </w:r>
      <w:r w:rsidR="00DF02C2">
        <w:rPr>
          <w:lang w:val="en-CA"/>
        </w:rPr>
        <w:t xml:space="preserve">information is </w:t>
      </w:r>
      <w:r w:rsidR="0025785F">
        <w:rPr>
          <w:lang w:val="en-CA"/>
        </w:rPr>
        <w:t>for AG</w:t>
      </w:r>
      <w:r w:rsidR="00F16281">
        <w:rPr>
          <w:lang w:val="en-CA"/>
        </w:rPr>
        <w:t> </w:t>
      </w:r>
      <w:r w:rsidR="0025785F">
        <w:rPr>
          <w:lang w:val="en-CA"/>
        </w:rPr>
        <w:t xml:space="preserve">5 </w:t>
      </w:r>
      <w:r w:rsidR="00DF02C2">
        <w:rPr>
          <w:lang w:val="en-CA"/>
        </w:rPr>
        <w:t xml:space="preserve">to assess the </w:t>
      </w:r>
      <w:r w:rsidR="0025785F">
        <w:rPr>
          <w:lang w:val="en-CA"/>
        </w:rPr>
        <w:t xml:space="preserve">level of </w:t>
      </w:r>
      <w:r w:rsidR="00DF02C2">
        <w:rPr>
          <w:lang w:val="en-CA"/>
        </w:rPr>
        <w:t xml:space="preserve">reproducibility </w:t>
      </w:r>
      <w:r w:rsidR="007F3BF9">
        <w:rPr>
          <w:lang w:val="en-CA"/>
        </w:rPr>
        <w:t xml:space="preserve">and potential public release </w:t>
      </w:r>
      <w:r w:rsidR="00DF02C2">
        <w:rPr>
          <w:lang w:val="en-CA"/>
        </w:rPr>
        <w:t xml:space="preserve">of the </w:t>
      </w:r>
      <w:r w:rsidR="007F3BF9">
        <w:rPr>
          <w:lang w:val="en-CA"/>
        </w:rPr>
        <w:t xml:space="preserve">test </w:t>
      </w:r>
      <w:r w:rsidR="00DF02C2">
        <w:rPr>
          <w:lang w:val="en-CA"/>
        </w:rPr>
        <w:t xml:space="preserve">results and the </w:t>
      </w:r>
      <w:r w:rsidR="007F2681">
        <w:rPr>
          <w:lang w:val="en-CA"/>
        </w:rPr>
        <w:t xml:space="preserve">reconstructed video sequences. </w:t>
      </w:r>
    </w:p>
    <w:p w14:paraId="3D6AB9B5" w14:textId="2D7FE181" w:rsidR="004875A1" w:rsidRDefault="00DA4F8F" w:rsidP="00744FCF">
      <w:pPr>
        <w:pStyle w:val="berschrift1"/>
        <w:spacing w:before="240" w:after="120"/>
        <w:ind w:left="431" w:hanging="431"/>
        <w:rPr>
          <w:rFonts w:cs="Times New Roman"/>
          <w:lang w:val="en-CA"/>
        </w:rPr>
      </w:pPr>
      <w:bookmarkStart w:id="1" w:name="_Ref149053716"/>
      <w:r>
        <w:rPr>
          <w:rFonts w:cs="Times New Roman"/>
          <w:lang w:val="en-CA"/>
        </w:rPr>
        <w:t>Timeline and c</w:t>
      </w:r>
      <w:r w:rsidR="006150C2">
        <w:rPr>
          <w:rFonts w:cs="Times New Roman"/>
          <w:lang w:val="en-CA"/>
        </w:rPr>
        <w:t>ontact</w:t>
      </w:r>
      <w:bookmarkEnd w:id="1"/>
      <w:r>
        <w:rPr>
          <w:rFonts w:cs="Times New Roman"/>
          <w:lang w:val="en-CA"/>
        </w:rPr>
        <w:t xml:space="preserve"> </w:t>
      </w:r>
    </w:p>
    <w:p w14:paraId="670EBF71" w14:textId="2B2FDEBB" w:rsidR="006150C2" w:rsidRPr="006150C2" w:rsidRDefault="00DA4F8F" w:rsidP="002F3744">
      <w:pPr>
        <w:jc w:val="both"/>
        <w:rPr>
          <w:lang w:val="en-CA"/>
        </w:rPr>
      </w:pPr>
      <w:r>
        <w:rPr>
          <w:rFonts w:eastAsia="华光中圆_CNKI" w:cs="Times New Roman"/>
          <w:color w:val="101214"/>
          <w:shd w:val="clear" w:color="auto" w:fill="FFFFFF"/>
        </w:rPr>
        <w:t xml:space="preserve">Those interested in responding to this Call are requested to contact </w:t>
      </w:r>
      <w:r w:rsidR="007F2681">
        <w:rPr>
          <w:rFonts w:eastAsia="华光中圆_CNKI" w:cs="Times New Roman"/>
          <w:color w:val="101214"/>
          <w:shd w:val="clear" w:color="auto" w:fill="FFFFFF"/>
        </w:rPr>
        <w:t>AG </w:t>
      </w:r>
      <w:r>
        <w:rPr>
          <w:rFonts w:eastAsia="华光中圆_CNKI" w:cs="Times New Roman"/>
          <w:color w:val="101214"/>
          <w:shd w:val="clear" w:color="auto" w:fill="FFFFFF"/>
        </w:rPr>
        <w:t xml:space="preserve">5 Convenor Mathias Wien at </w:t>
      </w:r>
      <w:hyperlink r:id="rId11" w:history="1">
        <w:r w:rsidRPr="007D015D">
          <w:rPr>
            <w:rStyle w:val="Hyperlink"/>
            <w:rFonts w:cs="Times New Roman"/>
            <w:snapToGrid w:val="0"/>
          </w:rPr>
          <w:t>wien@lfb.rwth-aachen.de</w:t>
        </w:r>
      </w:hyperlink>
      <w:r w:rsidR="002F3744">
        <w:rPr>
          <w:rFonts w:cs="Times New Roman"/>
          <w:snapToGrid w:val="0"/>
        </w:rPr>
        <w:t xml:space="preserve"> by </w:t>
      </w:r>
      <w:r w:rsidR="002F3744" w:rsidRPr="00DF02C2">
        <w:rPr>
          <w:rFonts w:cs="Times New Roman"/>
          <w:snapToGrid w:val="0"/>
        </w:rPr>
        <w:t>2024-01-08</w:t>
      </w:r>
      <w:r w:rsidR="006C5336" w:rsidRPr="00DF02C2">
        <w:rPr>
          <w:rFonts w:cs="Times New Roman"/>
          <w:snapToGrid w:val="0"/>
        </w:rPr>
        <w:t xml:space="preserve"> to express </w:t>
      </w:r>
      <w:r w:rsidR="007F3BF9">
        <w:rPr>
          <w:rFonts w:cs="Times New Roman"/>
          <w:snapToGrid w:val="0"/>
        </w:rPr>
        <w:t>their</w:t>
      </w:r>
      <w:r w:rsidR="007F3BF9" w:rsidRPr="00DF02C2">
        <w:rPr>
          <w:rFonts w:cs="Times New Roman"/>
          <w:snapToGrid w:val="0"/>
        </w:rPr>
        <w:t xml:space="preserve"> </w:t>
      </w:r>
      <w:r w:rsidR="006C5336" w:rsidRPr="00DF02C2">
        <w:rPr>
          <w:rFonts w:cs="Times New Roman"/>
          <w:snapToGrid w:val="0"/>
        </w:rPr>
        <w:t>intent to submit a response</w:t>
      </w:r>
      <w:r w:rsidR="002F3744">
        <w:rPr>
          <w:rFonts w:cs="Times New Roman"/>
          <w:snapToGrid w:val="0"/>
        </w:rPr>
        <w:t xml:space="preserve">. The </w:t>
      </w:r>
      <w:r w:rsidR="007F7B67">
        <w:rPr>
          <w:rFonts w:cs="Times New Roman"/>
          <w:snapToGrid w:val="0"/>
        </w:rPr>
        <w:t xml:space="preserve">upcoming </w:t>
      </w:r>
      <w:r w:rsidR="002F3744">
        <w:rPr>
          <w:rFonts w:cs="Times New Roman"/>
          <w:snapToGrid w:val="0"/>
        </w:rPr>
        <w:t>14</w:t>
      </w:r>
      <w:r w:rsidR="002F3744" w:rsidRPr="002F3744">
        <w:rPr>
          <w:rFonts w:cs="Times New Roman"/>
          <w:snapToGrid w:val="0"/>
          <w:vertAlign w:val="superscript"/>
        </w:rPr>
        <w:t>th</w:t>
      </w:r>
      <w:r w:rsidR="002F3744">
        <w:rPr>
          <w:rFonts w:cs="Times New Roman"/>
          <w:snapToGrid w:val="0"/>
        </w:rPr>
        <w:t xml:space="preserve"> </w:t>
      </w:r>
      <w:r w:rsidR="007F2681">
        <w:rPr>
          <w:rFonts w:cs="Times New Roman"/>
          <w:snapToGrid w:val="0"/>
        </w:rPr>
        <w:t>AG </w:t>
      </w:r>
      <w:r w:rsidR="002F3744">
        <w:rPr>
          <w:rFonts w:cs="Times New Roman"/>
          <w:snapToGrid w:val="0"/>
        </w:rPr>
        <w:t xml:space="preserve">5 meeting is scheduled as a teleconference during January 17 to January 26, 2024. The deadline </w:t>
      </w:r>
      <w:r w:rsidR="002F3744" w:rsidRPr="002F3744">
        <w:rPr>
          <w:rFonts w:cs="Times New Roman"/>
          <w:snapToGrid w:val="0"/>
        </w:rPr>
        <w:t>for registration and upload of</w:t>
      </w:r>
      <w:r w:rsidR="006C5336">
        <w:rPr>
          <w:rFonts w:cs="Times New Roman"/>
          <w:snapToGrid w:val="0"/>
        </w:rPr>
        <w:t xml:space="preserve"> an</w:t>
      </w:r>
      <w:r w:rsidR="002F3744" w:rsidRPr="002F3744">
        <w:rPr>
          <w:rFonts w:cs="Times New Roman"/>
          <w:snapToGrid w:val="0"/>
        </w:rPr>
        <w:t xml:space="preserve"> input document</w:t>
      </w:r>
      <w:r w:rsidR="006C5336">
        <w:rPr>
          <w:rFonts w:cs="Times New Roman"/>
          <w:snapToGrid w:val="0"/>
        </w:rPr>
        <w:t xml:space="preserve"> that corresponds to your response</w:t>
      </w:r>
      <w:r w:rsidR="00C10F4D">
        <w:rPr>
          <w:rFonts w:cs="Times New Roman"/>
          <w:snapToGrid w:val="0"/>
        </w:rPr>
        <w:t xml:space="preserve"> to this Call</w:t>
      </w:r>
      <w:r w:rsidR="002F3744" w:rsidRPr="002F3744">
        <w:rPr>
          <w:rFonts w:cs="Times New Roman"/>
          <w:snapToGrid w:val="0"/>
        </w:rPr>
        <w:t xml:space="preserve"> </w:t>
      </w:r>
      <w:r w:rsidR="002F3744">
        <w:rPr>
          <w:rFonts w:cs="Times New Roman"/>
          <w:snapToGrid w:val="0"/>
        </w:rPr>
        <w:t xml:space="preserve">is </w:t>
      </w:r>
      <w:r w:rsidR="002F3744" w:rsidRPr="002F3744">
        <w:rPr>
          <w:rFonts w:cs="Times New Roman"/>
          <w:snapToGrid w:val="0"/>
        </w:rPr>
        <w:t>2024-01-15</w:t>
      </w:r>
      <w:r w:rsidR="002F3744">
        <w:rPr>
          <w:rFonts w:cs="Times New Roman"/>
          <w:snapToGrid w:val="0"/>
        </w:rPr>
        <w:t xml:space="preserve"> (</w:t>
      </w:r>
      <w:r w:rsidR="002F3744" w:rsidRPr="002F3744">
        <w:rPr>
          <w:rFonts w:cs="Times New Roman"/>
          <w:snapToGrid w:val="0"/>
        </w:rPr>
        <w:t>Monday</w:t>
      </w:r>
      <w:r w:rsidR="002F3744">
        <w:rPr>
          <w:rFonts w:cs="Times New Roman"/>
          <w:snapToGrid w:val="0"/>
        </w:rPr>
        <w:t>)</w:t>
      </w:r>
      <w:r w:rsidR="002F3744" w:rsidRPr="002F3744">
        <w:rPr>
          <w:rFonts w:cs="Times New Roman"/>
          <w:snapToGrid w:val="0"/>
        </w:rPr>
        <w:t xml:space="preserve"> 23:59h UTC.</w:t>
      </w:r>
    </w:p>
    <w:p w14:paraId="58475A3E" w14:textId="057CEF72" w:rsidR="00FE3E0D" w:rsidRPr="00DA37BC" w:rsidRDefault="00FE3E0D" w:rsidP="00FE3E0D">
      <w:pPr>
        <w:pStyle w:val="berschrift1"/>
        <w:spacing w:before="240" w:after="120"/>
        <w:ind w:left="431" w:hanging="431"/>
        <w:rPr>
          <w:rFonts w:cs="Times New Roman"/>
        </w:rPr>
      </w:pPr>
      <w:r w:rsidRPr="00DA37BC">
        <w:rPr>
          <w:rFonts w:cs="Times New Roman"/>
        </w:rPr>
        <w:t>References</w:t>
      </w:r>
    </w:p>
    <w:p w14:paraId="10DCB644" w14:textId="31C6F89F" w:rsidR="00094260" w:rsidRDefault="00094260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2" w:name="_Ref149036751"/>
      <w:bookmarkStart w:id="3" w:name="_Ref144818475"/>
      <w:bookmarkStart w:id="4" w:name="_Ref100575512"/>
      <w:r w:rsidRPr="00C050C5">
        <w:rPr>
          <w:rFonts w:cs="Times New Roman"/>
          <w:lang w:val="en-CA"/>
        </w:rPr>
        <w:t>ISO/IEC JTC 1/SC 29/AG 5</w:t>
      </w:r>
      <w:r>
        <w:rPr>
          <w:rFonts w:cs="Times New Roman"/>
          <w:lang w:val="en-CA"/>
        </w:rPr>
        <w:t>, “</w:t>
      </w:r>
      <w:r w:rsidRPr="00094260">
        <w:rPr>
          <w:rFonts w:cs="Times New Roman"/>
          <w:lang w:val="en-CA"/>
        </w:rPr>
        <w:t>Learning-based quality metrics and 2D video databases under study (v3)</w:t>
      </w:r>
      <w:r>
        <w:rPr>
          <w:rFonts w:cs="Times New Roman"/>
          <w:lang w:val="en-CA"/>
        </w:rPr>
        <w:t>,” doc. no. AG5N00074, December 2022.</w:t>
      </w:r>
      <w:bookmarkEnd w:id="2"/>
    </w:p>
    <w:p w14:paraId="0FEB5D68" w14:textId="69E7B828" w:rsidR="00C050C5" w:rsidRDefault="00C050C5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5" w:name="_Ref149037761"/>
      <w:r w:rsidRPr="00C050C5">
        <w:rPr>
          <w:rFonts w:cs="Times New Roman"/>
          <w:lang w:val="en-CA"/>
        </w:rPr>
        <w:t>ISO/IEC JTC 1/SC 29/AG 5</w:t>
      </w:r>
      <w:r>
        <w:rPr>
          <w:rFonts w:cs="Times New Roman"/>
          <w:lang w:val="en-CA"/>
        </w:rPr>
        <w:t>, “</w:t>
      </w:r>
      <w:r w:rsidRPr="00C050C5">
        <w:rPr>
          <w:rFonts w:cs="Times New Roman"/>
          <w:lang w:val="en-CA"/>
        </w:rPr>
        <w:t xml:space="preserve">Dataset of compressed video for study of quality metrics (draft </w:t>
      </w:r>
      <w:r>
        <w:rPr>
          <w:rFonts w:cs="Times New Roman"/>
          <w:lang w:val="en-CA"/>
        </w:rPr>
        <w:t>1</w:t>
      </w:r>
      <w:r w:rsidRPr="00C050C5">
        <w:rPr>
          <w:rFonts w:cs="Times New Roman"/>
          <w:lang w:val="en-CA"/>
        </w:rPr>
        <w:t>)</w:t>
      </w:r>
      <w:r>
        <w:rPr>
          <w:rFonts w:cs="Times New Roman"/>
          <w:lang w:val="en-CA"/>
        </w:rPr>
        <w:t>,” doc. no. AG5N00095, September 2023.</w:t>
      </w:r>
      <w:bookmarkEnd w:id="5"/>
    </w:p>
    <w:p w14:paraId="7990BFA7" w14:textId="2F293C33" w:rsidR="0002610F" w:rsidRDefault="0002610F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6" w:name="_Ref149038889"/>
      <w:r>
        <w:rPr>
          <w:rFonts w:cs="Times New Roman"/>
          <w:lang w:val="en-CA"/>
        </w:rPr>
        <w:t>ITU-T Rec. H.265 and ISO/IEC 23008-2, “</w:t>
      </w:r>
      <w:r w:rsidRPr="0002610F">
        <w:rPr>
          <w:rFonts w:cs="Times New Roman"/>
          <w:lang w:val="en-CA"/>
        </w:rPr>
        <w:t>High efficiency video coding</w:t>
      </w:r>
      <w:r>
        <w:rPr>
          <w:rFonts w:cs="Times New Roman"/>
          <w:lang w:val="en-CA"/>
        </w:rPr>
        <w:t>,” September 2023.</w:t>
      </w:r>
      <w:bookmarkEnd w:id="6"/>
    </w:p>
    <w:p w14:paraId="347A7D09" w14:textId="19FC5480" w:rsidR="0002610F" w:rsidRDefault="0002610F" w:rsidP="0002610F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7" w:name="_Ref149038890"/>
      <w:r>
        <w:rPr>
          <w:rFonts w:cs="Times New Roman"/>
          <w:lang w:val="en-CA"/>
        </w:rPr>
        <w:t>ITU-T Rec. H.266 and ISO/IEC 23090-3, “Versatile</w:t>
      </w:r>
      <w:r w:rsidRPr="0002610F">
        <w:rPr>
          <w:rFonts w:cs="Times New Roman"/>
          <w:lang w:val="en-CA"/>
        </w:rPr>
        <w:t xml:space="preserve"> video coding</w:t>
      </w:r>
      <w:r>
        <w:rPr>
          <w:rFonts w:cs="Times New Roman"/>
          <w:lang w:val="en-CA"/>
        </w:rPr>
        <w:t>,” September 2023.</w:t>
      </w:r>
      <w:bookmarkEnd w:id="7"/>
    </w:p>
    <w:p w14:paraId="14E024E4" w14:textId="23D595A8" w:rsidR="0002610F" w:rsidRDefault="00991D9A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8" w:name="_Ref149040231"/>
      <w:r>
        <w:rPr>
          <w:rFonts w:cs="Times New Roman"/>
          <w:lang w:val="en-CA"/>
        </w:rPr>
        <w:t>D. Liu, et. al., “</w:t>
      </w:r>
      <w:r w:rsidRPr="00991D9A">
        <w:rPr>
          <w:rFonts w:cs="Times New Roman"/>
          <w:lang w:val="en-CA"/>
        </w:rPr>
        <w:t>Deep learning-based video coding: A review and a case study</w:t>
      </w:r>
      <w:r>
        <w:rPr>
          <w:rFonts w:cs="Times New Roman"/>
          <w:lang w:val="en-CA"/>
        </w:rPr>
        <w:t xml:space="preserve">,” </w:t>
      </w:r>
      <w:r w:rsidRPr="00991D9A">
        <w:rPr>
          <w:rFonts w:cs="Times New Roman"/>
          <w:lang w:val="en-CA"/>
        </w:rPr>
        <w:t>ACM Computing Surveys</w:t>
      </w:r>
      <w:r>
        <w:rPr>
          <w:rFonts w:cs="Times New Roman"/>
          <w:lang w:val="en-CA"/>
        </w:rPr>
        <w:t xml:space="preserve">, </w:t>
      </w:r>
      <w:r w:rsidRPr="00991D9A">
        <w:rPr>
          <w:rFonts w:cs="Times New Roman"/>
          <w:lang w:val="en-CA"/>
        </w:rPr>
        <w:t>Vo</w:t>
      </w:r>
      <w:r>
        <w:rPr>
          <w:rFonts w:cs="Times New Roman"/>
          <w:lang w:val="en-CA"/>
        </w:rPr>
        <w:t>l.</w:t>
      </w:r>
      <w:r w:rsidRPr="00991D9A">
        <w:rPr>
          <w:rFonts w:cs="Times New Roman"/>
          <w:lang w:val="en-CA"/>
        </w:rPr>
        <w:t xml:space="preserve"> 53</w:t>
      </w:r>
      <w:r>
        <w:rPr>
          <w:rFonts w:cs="Times New Roman"/>
          <w:lang w:val="en-CA"/>
        </w:rPr>
        <w:t xml:space="preserve">, </w:t>
      </w:r>
      <w:r w:rsidRPr="00991D9A">
        <w:rPr>
          <w:rFonts w:cs="Times New Roman"/>
          <w:lang w:val="en-CA"/>
        </w:rPr>
        <w:t>Issue 1</w:t>
      </w:r>
      <w:r>
        <w:rPr>
          <w:rFonts w:cs="Times New Roman"/>
          <w:lang w:val="en-CA"/>
        </w:rPr>
        <w:t>, February 2020.</w:t>
      </w:r>
      <w:bookmarkEnd w:id="8"/>
    </w:p>
    <w:p w14:paraId="37B2DC43" w14:textId="14D29E85" w:rsidR="00991D9A" w:rsidRDefault="00991D9A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9" w:name="_Ref149040233"/>
      <w:r>
        <w:rPr>
          <w:rFonts w:cs="Times New Roman"/>
          <w:lang w:val="en-CA"/>
        </w:rPr>
        <w:t>S. Ma, et. al., “</w:t>
      </w:r>
      <w:r w:rsidRPr="00991D9A">
        <w:rPr>
          <w:rFonts w:cs="Times New Roman"/>
          <w:lang w:val="en-CA"/>
        </w:rPr>
        <w:t>Image and video compression with neural networks: A review</w:t>
      </w:r>
      <w:r>
        <w:rPr>
          <w:rFonts w:cs="Times New Roman"/>
          <w:lang w:val="en-CA"/>
        </w:rPr>
        <w:t xml:space="preserve">,” </w:t>
      </w:r>
      <w:r w:rsidRPr="00991D9A">
        <w:rPr>
          <w:rFonts w:cs="Times New Roman"/>
          <w:lang w:val="en-CA"/>
        </w:rPr>
        <w:t>IEEE Transactions on Circuits and Systems for Video Technology</w:t>
      </w:r>
      <w:r>
        <w:rPr>
          <w:rFonts w:cs="Times New Roman"/>
          <w:lang w:val="en-CA"/>
        </w:rPr>
        <w:t xml:space="preserve">, </w:t>
      </w:r>
      <w:r w:rsidRPr="00991D9A">
        <w:rPr>
          <w:rFonts w:cs="Times New Roman"/>
          <w:lang w:val="en-CA"/>
        </w:rPr>
        <w:t>Vol</w:t>
      </w:r>
      <w:r>
        <w:rPr>
          <w:rFonts w:cs="Times New Roman"/>
          <w:lang w:val="en-CA"/>
        </w:rPr>
        <w:t xml:space="preserve">. </w:t>
      </w:r>
      <w:r w:rsidRPr="00991D9A">
        <w:rPr>
          <w:rFonts w:cs="Times New Roman"/>
          <w:lang w:val="en-CA"/>
        </w:rPr>
        <w:t>30, Issue 6, June 2020</w:t>
      </w:r>
      <w:r>
        <w:rPr>
          <w:rFonts w:cs="Times New Roman"/>
          <w:lang w:val="en-CA"/>
        </w:rPr>
        <w:t>.</w:t>
      </w:r>
      <w:bookmarkEnd w:id="9"/>
    </w:p>
    <w:p w14:paraId="6F181C52" w14:textId="0E97062F" w:rsidR="00991D9A" w:rsidRDefault="00991D9A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10" w:name="_Ref149040236"/>
      <w:r>
        <w:rPr>
          <w:rFonts w:cs="Times New Roman"/>
          <w:lang w:val="en-CA"/>
        </w:rPr>
        <w:t>X. Pan, et. al., “</w:t>
      </w:r>
      <w:r w:rsidRPr="00991D9A">
        <w:rPr>
          <w:rFonts w:cs="Times New Roman"/>
          <w:lang w:val="en-CA"/>
        </w:rPr>
        <w:t>Brief introduction of learning-based video compression</w:t>
      </w:r>
      <w:r>
        <w:rPr>
          <w:rFonts w:cs="Times New Roman"/>
          <w:lang w:val="en-CA"/>
        </w:rPr>
        <w:t xml:space="preserve">,” MPEG doc. no. </w:t>
      </w:r>
      <w:r w:rsidRPr="00991D9A">
        <w:rPr>
          <w:rFonts w:cs="Times New Roman"/>
          <w:lang w:val="en-CA"/>
        </w:rPr>
        <w:t>m65256</w:t>
      </w:r>
      <w:r>
        <w:rPr>
          <w:rFonts w:cs="Times New Roman"/>
          <w:lang w:val="en-CA"/>
        </w:rPr>
        <w:t>, October 2023.</w:t>
      </w:r>
      <w:bookmarkEnd w:id="10"/>
    </w:p>
    <w:p w14:paraId="5027DE3C" w14:textId="10FFEA30" w:rsidR="0079763B" w:rsidRDefault="0079763B" w:rsidP="0002722E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rFonts w:cs="Times New Roman"/>
          <w:lang w:val="en-CA"/>
        </w:rPr>
      </w:pPr>
      <w:bookmarkStart w:id="11" w:name="_Ref149054808"/>
      <w:r w:rsidRPr="0079763B">
        <w:rPr>
          <w:rFonts w:cs="Times New Roman"/>
          <w:lang w:val="en-CA"/>
        </w:rPr>
        <w:t xml:space="preserve">F. Bossen, X. Li, V. </w:t>
      </w:r>
      <w:proofErr w:type="spellStart"/>
      <w:r w:rsidRPr="0079763B">
        <w:rPr>
          <w:rFonts w:cs="Times New Roman"/>
          <w:lang w:val="en-CA"/>
        </w:rPr>
        <w:t>Seregin</w:t>
      </w:r>
      <w:proofErr w:type="spellEnd"/>
      <w:r w:rsidRPr="0079763B">
        <w:rPr>
          <w:rFonts w:cs="Times New Roman"/>
          <w:lang w:val="en-CA"/>
        </w:rPr>
        <w:t>, K. Sharman, K. Sühring</w:t>
      </w:r>
      <w:r>
        <w:rPr>
          <w:rFonts w:cs="Times New Roman"/>
          <w:lang w:val="en-CA"/>
        </w:rPr>
        <w:t>, “</w:t>
      </w:r>
      <w:r w:rsidRPr="0079763B">
        <w:rPr>
          <w:rFonts w:cs="Times New Roman"/>
          <w:lang w:val="en-CA"/>
        </w:rPr>
        <w:t xml:space="preserve">VTM and HM common test conditions and software reference configurations for SDR 4:2:0 </w:t>
      </w:r>
      <w:proofErr w:type="gramStart"/>
      <w:r w:rsidRPr="0079763B">
        <w:rPr>
          <w:rFonts w:cs="Times New Roman"/>
          <w:lang w:val="en-CA"/>
        </w:rPr>
        <w:t>10 bit</w:t>
      </w:r>
      <w:proofErr w:type="gramEnd"/>
      <w:r w:rsidRPr="0079763B">
        <w:rPr>
          <w:rFonts w:cs="Times New Roman"/>
          <w:lang w:val="en-CA"/>
        </w:rPr>
        <w:t xml:space="preserve"> video</w:t>
      </w:r>
      <w:r>
        <w:rPr>
          <w:rFonts w:cs="Times New Roman"/>
          <w:lang w:val="en-CA"/>
        </w:rPr>
        <w:t>,” JVET doc. no. JVET-AB2010.</w:t>
      </w:r>
      <w:bookmarkEnd w:id="11"/>
      <w:r>
        <w:rPr>
          <w:rFonts w:cs="Times New Roman"/>
          <w:lang w:val="en-CA"/>
        </w:rPr>
        <w:t xml:space="preserve"> </w:t>
      </w:r>
    </w:p>
    <w:p w14:paraId="38498067" w14:textId="6680663A" w:rsidR="0037697E" w:rsidRPr="00F55341" w:rsidRDefault="0079763B" w:rsidP="006C30E7">
      <w:pPr>
        <w:widowControl/>
        <w:numPr>
          <w:ilvl w:val="0"/>
          <w:numId w:val="3"/>
        </w:numPr>
        <w:tabs>
          <w:tab w:val="left" w:pos="504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</w:tabs>
        <w:overflowPunct w:val="0"/>
        <w:adjustRightInd w:val="0"/>
        <w:spacing w:before="136"/>
        <w:jc w:val="both"/>
        <w:textAlignment w:val="baseline"/>
        <w:rPr>
          <w:lang w:val="en-CA"/>
        </w:rPr>
      </w:pPr>
      <w:bookmarkStart w:id="12" w:name="_Ref149054809"/>
      <w:r w:rsidRPr="00F55341">
        <w:rPr>
          <w:rFonts w:cs="Times New Roman"/>
          <w:lang w:val="en-CA"/>
        </w:rPr>
        <w:t xml:space="preserve">M. </w:t>
      </w:r>
      <w:proofErr w:type="spellStart"/>
      <w:r w:rsidRPr="00F55341">
        <w:rPr>
          <w:rFonts w:cs="Times New Roman"/>
          <w:lang w:val="en-CA"/>
        </w:rPr>
        <w:t>Karczewicz</w:t>
      </w:r>
      <w:proofErr w:type="spellEnd"/>
      <w:r w:rsidRPr="00F55341">
        <w:rPr>
          <w:rFonts w:cs="Times New Roman"/>
          <w:lang w:val="en-CA"/>
        </w:rPr>
        <w:t>, Y. Ye, “Common test conditions and evaluation procedures for enhanced compression tool testing,” JVET doc. no. JVET-AE2017.</w:t>
      </w:r>
      <w:bookmarkEnd w:id="12"/>
      <w:r w:rsidRPr="00F55341">
        <w:rPr>
          <w:rFonts w:cs="Times New Roman"/>
          <w:lang w:val="en-CA"/>
        </w:rPr>
        <w:t xml:space="preserve"> </w:t>
      </w:r>
      <w:bookmarkEnd w:id="3"/>
      <w:bookmarkEnd w:id="4"/>
    </w:p>
    <w:sectPr w:rsidR="0037697E" w:rsidRPr="00F55341" w:rsidSect="006C30E7">
      <w:pgSz w:w="11900" w:h="16840"/>
      <w:pgMar w:top="864" w:right="1152" w:bottom="864" w:left="1152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73276" w14:textId="77777777" w:rsidR="00645E05" w:rsidRDefault="00645E05" w:rsidP="009E784A">
      <w:r>
        <w:separator/>
      </w:r>
    </w:p>
  </w:endnote>
  <w:endnote w:type="continuationSeparator" w:id="0">
    <w:p w14:paraId="17C06ED4" w14:textId="77777777" w:rsidR="00645E05" w:rsidRDefault="00645E0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光中圆_CNKI">
    <w:altName w:val="Microsoft YaHei"/>
    <w:charset w:val="86"/>
    <w:family w:val="auto"/>
    <w:pitch w:val="default"/>
    <w:sig w:usb0="A00002BF" w:usb1="1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2206B" w14:textId="79CEF78D" w:rsidR="00431D50" w:rsidRPr="001E39DF" w:rsidRDefault="00F55341">
    <w:pPr>
      <w:pStyle w:val="Fuzeile"/>
      <w:rPr>
        <w:sz w:val="18"/>
        <w:szCs w:val="18"/>
      </w:rPr>
    </w:pPr>
    <w:r>
      <w:rPr>
        <w:sz w:val="18"/>
        <w:szCs w:val="18"/>
        <w:lang w:val="de-DE"/>
      </w:rPr>
      <w:tab/>
    </w:r>
    <w:r w:rsidR="00431D50">
      <w:rPr>
        <w:sz w:val="18"/>
        <w:szCs w:val="18"/>
        <w:lang w:val="de-DE"/>
      </w:rPr>
      <w:t>Page</w:t>
    </w:r>
    <w:r w:rsidR="00431D50" w:rsidRPr="00EF0134">
      <w:rPr>
        <w:sz w:val="18"/>
        <w:szCs w:val="18"/>
        <w:lang w:val="de-DE"/>
      </w:rPr>
      <w:t xml:space="preserve"> </w:t>
    </w:r>
    <w:r w:rsidR="00431D50" w:rsidRPr="00EF0134">
      <w:rPr>
        <w:sz w:val="18"/>
        <w:szCs w:val="18"/>
      </w:rPr>
      <w:fldChar w:fldCharType="begin"/>
    </w:r>
    <w:r w:rsidR="00431D50" w:rsidRPr="00EF0134">
      <w:rPr>
        <w:sz w:val="18"/>
        <w:szCs w:val="18"/>
      </w:rPr>
      <w:instrText>PAGE  \* Arabic  \* MERGEFORMAT</w:instrText>
    </w:r>
    <w:r w:rsidR="00431D50" w:rsidRPr="00EF0134">
      <w:rPr>
        <w:sz w:val="18"/>
        <w:szCs w:val="18"/>
      </w:rPr>
      <w:fldChar w:fldCharType="separate"/>
    </w:r>
    <w:r w:rsidR="00431D50">
      <w:rPr>
        <w:sz w:val="18"/>
        <w:szCs w:val="18"/>
      </w:rPr>
      <w:t>1</w:t>
    </w:r>
    <w:r w:rsidR="00431D50" w:rsidRPr="00EF0134">
      <w:rPr>
        <w:sz w:val="18"/>
        <w:szCs w:val="18"/>
      </w:rPr>
      <w:fldChar w:fldCharType="end"/>
    </w:r>
    <w:r w:rsidR="00431D50">
      <w:rPr>
        <w:sz w:val="18"/>
        <w:szCs w:val="18"/>
      </w:rPr>
      <w:tab/>
      <w:t xml:space="preserve">Date saved: </w:t>
    </w:r>
    <w:r w:rsidR="00431D50">
      <w:rPr>
        <w:sz w:val="18"/>
        <w:szCs w:val="18"/>
      </w:rPr>
      <w:fldChar w:fldCharType="begin"/>
    </w:r>
    <w:r w:rsidR="00431D50">
      <w:rPr>
        <w:sz w:val="18"/>
        <w:szCs w:val="18"/>
      </w:rPr>
      <w:instrText xml:space="preserve"> SAVEDATE  \@ "yyyy-MM-dd" </w:instrText>
    </w:r>
    <w:r w:rsidR="00431D50">
      <w:rPr>
        <w:sz w:val="18"/>
        <w:szCs w:val="18"/>
      </w:rPr>
      <w:fldChar w:fldCharType="separate"/>
    </w:r>
    <w:r w:rsidR="006C30E7">
      <w:rPr>
        <w:noProof/>
        <w:sz w:val="18"/>
        <w:szCs w:val="18"/>
      </w:rPr>
      <w:t>2023-11-03</w:t>
    </w:r>
    <w:r w:rsidR="00431D50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90560" w14:textId="77777777" w:rsidR="00645E05" w:rsidRDefault="00645E05" w:rsidP="009E784A">
      <w:r>
        <w:separator/>
      </w:r>
    </w:p>
  </w:footnote>
  <w:footnote w:type="continuationSeparator" w:id="0">
    <w:p w14:paraId="05344F36" w14:textId="77777777" w:rsidR="00645E05" w:rsidRDefault="00645E05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0D9A3E"/>
    <w:multiLevelType w:val="singleLevel"/>
    <w:tmpl w:val="EB0D9A3E"/>
    <w:lvl w:ilvl="0">
      <w:start w:val="1"/>
      <w:numFmt w:val="lowerLetter"/>
      <w:suff w:val="space"/>
      <w:lvlText w:val="（%1）"/>
      <w:lvlJc w:val="left"/>
    </w:lvl>
  </w:abstractNum>
  <w:abstractNum w:abstractNumId="1" w15:restartNumberingAfterBreak="0">
    <w:nsid w:val="02D96532"/>
    <w:multiLevelType w:val="hybridMultilevel"/>
    <w:tmpl w:val="E9C827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23BA1"/>
    <w:multiLevelType w:val="hybridMultilevel"/>
    <w:tmpl w:val="9BE65888"/>
    <w:lvl w:ilvl="0" w:tplc="DE060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1426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F865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D22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4C4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212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428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6AC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E88D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98278C3"/>
    <w:multiLevelType w:val="multilevel"/>
    <w:tmpl w:val="287ECE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D907A41"/>
    <w:multiLevelType w:val="hybridMultilevel"/>
    <w:tmpl w:val="92542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A3B66"/>
    <w:multiLevelType w:val="hybridMultilevel"/>
    <w:tmpl w:val="FD960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E258C"/>
    <w:multiLevelType w:val="hybridMultilevel"/>
    <w:tmpl w:val="F056C5C6"/>
    <w:lvl w:ilvl="0" w:tplc="CCAA5088">
      <w:start w:val="5"/>
      <w:numFmt w:val="bullet"/>
      <w:lvlText w:val="-"/>
      <w:lvlJc w:val="left"/>
      <w:pPr>
        <w:ind w:left="720" w:hanging="360"/>
      </w:pPr>
      <w:rPr>
        <w:rFonts w:ascii="Times New Roman" w:eastAsia="华光中圆_CNK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86287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71C0E24"/>
    <w:multiLevelType w:val="hybridMultilevel"/>
    <w:tmpl w:val="6FD4809A"/>
    <w:lvl w:ilvl="0" w:tplc="5EA8B6DC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9D227F0"/>
    <w:multiLevelType w:val="multilevel"/>
    <w:tmpl w:val="F4C491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6A2457"/>
    <w:multiLevelType w:val="hybridMultilevel"/>
    <w:tmpl w:val="AC34B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43258D"/>
    <w:multiLevelType w:val="hybridMultilevel"/>
    <w:tmpl w:val="B4BA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E6D92"/>
    <w:multiLevelType w:val="hybridMultilevel"/>
    <w:tmpl w:val="968C1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52C1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0611D"/>
    <w:multiLevelType w:val="multilevel"/>
    <w:tmpl w:val="CCFC6B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2021"/>
      <w:numFmt w:val="bullet"/>
      <w:lvlText w:val="-"/>
      <w:lvlJc w:val="left"/>
      <w:pPr>
        <w:ind w:left="576" w:hanging="576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CCF1964"/>
    <w:multiLevelType w:val="hybridMultilevel"/>
    <w:tmpl w:val="17D6B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466EB"/>
    <w:multiLevelType w:val="hybridMultilevel"/>
    <w:tmpl w:val="1444D6C4"/>
    <w:lvl w:ilvl="0" w:tplc="AD8A16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22325A58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47C3C5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C7DCFA2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F52F6D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E600309E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74E357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C6630B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8AAFA7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 w15:restartNumberingAfterBreak="0">
    <w:nsid w:val="40FB1C65"/>
    <w:multiLevelType w:val="hybridMultilevel"/>
    <w:tmpl w:val="A00A34E2"/>
    <w:lvl w:ilvl="0" w:tplc="6DACCE66">
      <w:start w:val="10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7A361A"/>
    <w:multiLevelType w:val="hybridMultilevel"/>
    <w:tmpl w:val="2892D4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430AF8"/>
    <w:multiLevelType w:val="hybridMultilevel"/>
    <w:tmpl w:val="0B8E8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A0429E"/>
    <w:multiLevelType w:val="hybridMultilevel"/>
    <w:tmpl w:val="8A40342C"/>
    <w:lvl w:ilvl="0" w:tplc="67CEB6DC">
      <w:start w:val="1"/>
      <w:numFmt w:val="decimal"/>
      <w:lvlText w:val="[%1]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EA6C48"/>
    <w:multiLevelType w:val="hybridMultilevel"/>
    <w:tmpl w:val="AA922DFE"/>
    <w:lvl w:ilvl="0" w:tplc="37981CC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34455"/>
    <w:multiLevelType w:val="multilevel"/>
    <w:tmpl w:val="5A23445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7CB14C9"/>
    <w:multiLevelType w:val="hybridMultilevel"/>
    <w:tmpl w:val="94E6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1705C"/>
    <w:multiLevelType w:val="multilevel"/>
    <w:tmpl w:val="CCFC6BB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2021"/>
      <w:numFmt w:val="bullet"/>
      <w:lvlText w:val="-"/>
      <w:lvlJc w:val="left"/>
      <w:pPr>
        <w:ind w:left="576" w:hanging="576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6D5F300E"/>
    <w:multiLevelType w:val="hybridMultilevel"/>
    <w:tmpl w:val="FBA46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C0789D"/>
    <w:multiLevelType w:val="hybridMultilevel"/>
    <w:tmpl w:val="FF9E0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A67191"/>
    <w:multiLevelType w:val="multilevel"/>
    <w:tmpl w:val="7E060B72"/>
    <w:lvl w:ilvl="0">
      <w:start w:val="1"/>
      <w:numFmt w:val="bullet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2021"/>
      <w:numFmt w:val="bullet"/>
      <w:lvlText w:val="-"/>
      <w:lvlJc w:val="left"/>
      <w:pPr>
        <w:ind w:left="576" w:hanging="576"/>
      </w:pPr>
      <w:rPr>
        <w:rFonts w:ascii="Calibri" w:eastAsiaTheme="minorHAnsi" w:hAnsi="Calibri" w:cs="Calibri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42335AF"/>
    <w:multiLevelType w:val="hybridMultilevel"/>
    <w:tmpl w:val="7D06D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469696">
    <w:abstractNumId w:val="22"/>
  </w:num>
  <w:num w:numId="2" w16cid:durableId="1036545409">
    <w:abstractNumId w:val="7"/>
  </w:num>
  <w:num w:numId="3" w16cid:durableId="1503474031">
    <w:abstractNumId w:val="19"/>
  </w:num>
  <w:num w:numId="4" w16cid:durableId="1873613719">
    <w:abstractNumId w:val="1"/>
  </w:num>
  <w:num w:numId="5" w16cid:durableId="1502042952">
    <w:abstractNumId w:val="28"/>
  </w:num>
  <w:num w:numId="6" w16cid:durableId="910846560">
    <w:abstractNumId w:val="5"/>
  </w:num>
  <w:num w:numId="7" w16cid:durableId="1016344396">
    <w:abstractNumId w:val="25"/>
  </w:num>
  <w:num w:numId="8" w16cid:durableId="992566516">
    <w:abstractNumId w:val="26"/>
  </w:num>
  <w:num w:numId="9" w16cid:durableId="2132748652">
    <w:abstractNumId w:val="10"/>
  </w:num>
  <w:num w:numId="10" w16cid:durableId="76480628">
    <w:abstractNumId w:val="15"/>
  </w:num>
  <w:num w:numId="11" w16cid:durableId="1906210733">
    <w:abstractNumId w:val="2"/>
  </w:num>
  <w:num w:numId="12" w16cid:durableId="1461611539">
    <w:abstractNumId w:val="11"/>
  </w:num>
  <w:num w:numId="13" w16cid:durableId="654454050">
    <w:abstractNumId w:val="9"/>
  </w:num>
  <w:num w:numId="14" w16cid:durableId="1928226028">
    <w:abstractNumId w:val="12"/>
  </w:num>
  <w:num w:numId="15" w16cid:durableId="1347366397">
    <w:abstractNumId w:val="8"/>
  </w:num>
  <w:num w:numId="16" w16cid:durableId="692070833">
    <w:abstractNumId w:val="4"/>
  </w:num>
  <w:num w:numId="17" w16cid:durableId="549652428">
    <w:abstractNumId w:val="16"/>
  </w:num>
  <w:num w:numId="18" w16cid:durableId="2109081675">
    <w:abstractNumId w:val="18"/>
  </w:num>
  <w:num w:numId="19" w16cid:durableId="71509454">
    <w:abstractNumId w:val="7"/>
  </w:num>
  <w:num w:numId="20" w16cid:durableId="1817794313">
    <w:abstractNumId w:val="21"/>
  </w:num>
  <w:num w:numId="21" w16cid:durableId="1190143022">
    <w:abstractNumId w:val="20"/>
  </w:num>
  <w:num w:numId="22" w16cid:durableId="1944730226">
    <w:abstractNumId w:val="7"/>
  </w:num>
  <w:num w:numId="23" w16cid:durableId="594827130">
    <w:abstractNumId w:val="7"/>
  </w:num>
  <w:num w:numId="24" w16cid:durableId="474487598">
    <w:abstractNumId w:val="7"/>
  </w:num>
  <w:num w:numId="25" w16cid:durableId="34813169">
    <w:abstractNumId w:val="6"/>
  </w:num>
  <w:num w:numId="26" w16cid:durableId="500857283">
    <w:abstractNumId w:val="0"/>
  </w:num>
  <w:num w:numId="27" w16cid:durableId="1707756939">
    <w:abstractNumId w:val="14"/>
  </w:num>
  <w:num w:numId="28" w16cid:durableId="186144060">
    <w:abstractNumId w:val="23"/>
  </w:num>
  <w:num w:numId="29" w16cid:durableId="1357198951">
    <w:abstractNumId w:val="3"/>
  </w:num>
  <w:num w:numId="30" w16cid:durableId="1435318795">
    <w:abstractNumId w:val="13"/>
  </w:num>
  <w:num w:numId="31" w16cid:durableId="1379665227">
    <w:abstractNumId w:val="24"/>
  </w:num>
  <w:num w:numId="32" w16cid:durableId="1648439652">
    <w:abstractNumId w:val="27"/>
  </w:num>
  <w:num w:numId="33" w16cid:durableId="6420814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1EA8"/>
    <w:rsid w:val="00025404"/>
    <w:rsid w:val="00025F97"/>
    <w:rsid w:val="0002610F"/>
    <w:rsid w:val="0002722E"/>
    <w:rsid w:val="0003364D"/>
    <w:rsid w:val="0003403B"/>
    <w:rsid w:val="00043146"/>
    <w:rsid w:val="000561BC"/>
    <w:rsid w:val="0006668A"/>
    <w:rsid w:val="00074F57"/>
    <w:rsid w:val="00080049"/>
    <w:rsid w:val="00083C30"/>
    <w:rsid w:val="00094260"/>
    <w:rsid w:val="000968DA"/>
    <w:rsid w:val="000C6663"/>
    <w:rsid w:val="000C6E6B"/>
    <w:rsid w:val="000C78E6"/>
    <w:rsid w:val="000D043A"/>
    <w:rsid w:val="000D634F"/>
    <w:rsid w:val="0010004B"/>
    <w:rsid w:val="001059C4"/>
    <w:rsid w:val="00105B82"/>
    <w:rsid w:val="0010691F"/>
    <w:rsid w:val="00106A37"/>
    <w:rsid w:val="00152639"/>
    <w:rsid w:val="00156F4B"/>
    <w:rsid w:val="0018563E"/>
    <w:rsid w:val="00187CDE"/>
    <w:rsid w:val="00190CDB"/>
    <w:rsid w:val="00193579"/>
    <w:rsid w:val="001A27DF"/>
    <w:rsid w:val="001B0E2B"/>
    <w:rsid w:val="001B3C5C"/>
    <w:rsid w:val="001D5935"/>
    <w:rsid w:val="001D5AEB"/>
    <w:rsid w:val="001E08EB"/>
    <w:rsid w:val="001E26D5"/>
    <w:rsid w:val="001E39DF"/>
    <w:rsid w:val="001F08B4"/>
    <w:rsid w:val="001F1485"/>
    <w:rsid w:val="002015CD"/>
    <w:rsid w:val="00225855"/>
    <w:rsid w:val="00230F1E"/>
    <w:rsid w:val="00250834"/>
    <w:rsid w:val="0025785F"/>
    <w:rsid w:val="00261574"/>
    <w:rsid w:val="00263789"/>
    <w:rsid w:val="00283B8F"/>
    <w:rsid w:val="002904AD"/>
    <w:rsid w:val="00292AB5"/>
    <w:rsid w:val="002945D2"/>
    <w:rsid w:val="002A52FD"/>
    <w:rsid w:val="002C22B9"/>
    <w:rsid w:val="002C2AD6"/>
    <w:rsid w:val="002C5027"/>
    <w:rsid w:val="002C762D"/>
    <w:rsid w:val="002C7B86"/>
    <w:rsid w:val="002D3F85"/>
    <w:rsid w:val="002E711F"/>
    <w:rsid w:val="002F3744"/>
    <w:rsid w:val="00303B1F"/>
    <w:rsid w:val="00311403"/>
    <w:rsid w:val="003137B2"/>
    <w:rsid w:val="003226C8"/>
    <w:rsid w:val="00330DA2"/>
    <w:rsid w:val="00333E75"/>
    <w:rsid w:val="00340B6D"/>
    <w:rsid w:val="003610C3"/>
    <w:rsid w:val="00365F9E"/>
    <w:rsid w:val="0037697E"/>
    <w:rsid w:val="00385C5D"/>
    <w:rsid w:val="003A24DC"/>
    <w:rsid w:val="003A3F90"/>
    <w:rsid w:val="003B0FC6"/>
    <w:rsid w:val="003B4755"/>
    <w:rsid w:val="003C1CC7"/>
    <w:rsid w:val="003C382C"/>
    <w:rsid w:val="003C3DDC"/>
    <w:rsid w:val="003D044D"/>
    <w:rsid w:val="003D4D40"/>
    <w:rsid w:val="003D666F"/>
    <w:rsid w:val="003E74D1"/>
    <w:rsid w:val="003F4AEB"/>
    <w:rsid w:val="00400CF1"/>
    <w:rsid w:val="0040692D"/>
    <w:rsid w:val="00407066"/>
    <w:rsid w:val="00407088"/>
    <w:rsid w:val="00414551"/>
    <w:rsid w:val="00414DF9"/>
    <w:rsid w:val="004300F4"/>
    <w:rsid w:val="00431D50"/>
    <w:rsid w:val="00457A6F"/>
    <w:rsid w:val="0046298E"/>
    <w:rsid w:val="00465A0D"/>
    <w:rsid w:val="00475A73"/>
    <w:rsid w:val="004835A4"/>
    <w:rsid w:val="004875A1"/>
    <w:rsid w:val="00490EF0"/>
    <w:rsid w:val="00497224"/>
    <w:rsid w:val="004974DA"/>
    <w:rsid w:val="004A3835"/>
    <w:rsid w:val="004B2D87"/>
    <w:rsid w:val="004B30DE"/>
    <w:rsid w:val="004B7C3B"/>
    <w:rsid w:val="004D4930"/>
    <w:rsid w:val="004E45B6"/>
    <w:rsid w:val="004E6474"/>
    <w:rsid w:val="004F42E7"/>
    <w:rsid w:val="004F5473"/>
    <w:rsid w:val="004F559A"/>
    <w:rsid w:val="00502F36"/>
    <w:rsid w:val="00505A6A"/>
    <w:rsid w:val="00506703"/>
    <w:rsid w:val="005178CF"/>
    <w:rsid w:val="00520EDE"/>
    <w:rsid w:val="005216D5"/>
    <w:rsid w:val="00521BB8"/>
    <w:rsid w:val="00535D71"/>
    <w:rsid w:val="005375D3"/>
    <w:rsid w:val="00542BA3"/>
    <w:rsid w:val="00555AE6"/>
    <w:rsid w:val="00560015"/>
    <w:rsid w:val="005612C2"/>
    <w:rsid w:val="0056170A"/>
    <w:rsid w:val="00567996"/>
    <w:rsid w:val="00573E22"/>
    <w:rsid w:val="005760F2"/>
    <w:rsid w:val="005A56AE"/>
    <w:rsid w:val="005B0849"/>
    <w:rsid w:val="005B263D"/>
    <w:rsid w:val="005B4D76"/>
    <w:rsid w:val="005C2A51"/>
    <w:rsid w:val="005C3FD6"/>
    <w:rsid w:val="005C41E6"/>
    <w:rsid w:val="005E1678"/>
    <w:rsid w:val="005E23F9"/>
    <w:rsid w:val="005E749B"/>
    <w:rsid w:val="005F172A"/>
    <w:rsid w:val="00600363"/>
    <w:rsid w:val="006150C2"/>
    <w:rsid w:val="006200B0"/>
    <w:rsid w:val="006237DF"/>
    <w:rsid w:val="00624B7F"/>
    <w:rsid w:val="00635368"/>
    <w:rsid w:val="006408E8"/>
    <w:rsid w:val="00642C9D"/>
    <w:rsid w:val="00642E0D"/>
    <w:rsid w:val="00645E05"/>
    <w:rsid w:val="00647604"/>
    <w:rsid w:val="006579F9"/>
    <w:rsid w:val="0066328F"/>
    <w:rsid w:val="00676835"/>
    <w:rsid w:val="00684B48"/>
    <w:rsid w:val="00685FDC"/>
    <w:rsid w:val="00690ACE"/>
    <w:rsid w:val="006949B2"/>
    <w:rsid w:val="006A5BA5"/>
    <w:rsid w:val="006C30E7"/>
    <w:rsid w:val="006C5336"/>
    <w:rsid w:val="006D7546"/>
    <w:rsid w:val="006E1B02"/>
    <w:rsid w:val="006E478C"/>
    <w:rsid w:val="00732DD7"/>
    <w:rsid w:val="007333F4"/>
    <w:rsid w:val="00734D95"/>
    <w:rsid w:val="0073731B"/>
    <w:rsid w:val="00737CF0"/>
    <w:rsid w:val="007405FC"/>
    <w:rsid w:val="00742E64"/>
    <w:rsid w:val="00744FCF"/>
    <w:rsid w:val="0075402C"/>
    <w:rsid w:val="007614F0"/>
    <w:rsid w:val="0077283E"/>
    <w:rsid w:val="00774515"/>
    <w:rsid w:val="007746D0"/>
    <w:rsid w:val="0077659C"/>
    <w:rsid w:val="007810E5"/>
    <w:rsid w:val="007834A5"/>
    <w:rsid w:val="0079763B"/>
    <w:rsid w:val="007D1160"/>
    <w:rsid w:val="007E2653"/>
    <w:rsid w:val="007F2681"/>
    <w:rsid w:val="007F3BF9"/>
    <w:rsid w:val="007F7B67"/>
    <w:rsid w:val="00804AB1"/>
    <w:rsid w:val="00827EB8"/>
    <w:rsid w:val="00835527"/>
    <w:rsid w:val="0084046A"/>
    <w:rsid w:val="00844CC9"/>
    <w:rsid w:val="0085131E"/>
    <w:rsid w:val="00851C90"/>
    <w:rsid w:val="00856E53"/>
    <w:rsid w:val="00857350"/>
    <w:rsid w:val="00890978"/>
    <w:rsid w:val="00890F6F"/>
    <w:rsid w:val="00893454"/>
    <w:rsid w:val="008A08D9"/>
    <w:rsid w:val="008A204A"/>
    <w:rsid w:val="008B1C75"/>
    <w:rsid w:val="008D1A5F"/>
    <w:rsid w:val="008E2259"/>
    <w:rsid w:val="008E7795"/>
    <w:rsid w:val="008F1C5D"/>
    <w:rsid w:val="00903461"/>
    <w:rsid w:val="00905A70"/>
    <w:rsid w:val="009122E4"/>
    <w:rsid w:val="00915E12"/>
    <w:rsid w:val="00923F1B"/>
    <w:rsid w:val="009448EA"/>
    <w:rsid w:val="00955F66"/>
    <w:rsid w:val="009569F7"/>
    <w:rsid w:val="009636E0"/>
    <w:rsid w:val="00966C59"/>
    <w:rsid w:val="00973BD1"/>
    <w:rsid w:val="00983485"/>
    <w:rsid w:val="009868E2"/>
    <w:rsid w:val="00991C21"/>
    <w:rsid w:val="00991D9A"/>
    <w:rsid w:val="009A0EA5"/>
    <w:rsid w:val="009A3EB8"/>
    <w:rsid w:val="009B09C2"/>
    <w:rsid w:val="009B5EDA"/>
    <w:rsid w:val="009C5AAC"/>
    <w:rsid w:val="009C5E8D"/>
    <w:rsid w:val="009D41CA"/>
    <w:rsid w:val="009D5D9F"/>
    <w:rsid w:val="009E0B06"/>
    <w:rsid w:val="009E784A"/>
    <w:rsid w:val="009F35BA"/>
    <w:rsid w:val="009F3BCD"/>
    <w:rsid w:val="00A11D41"/>
    <w:rsid w:val="00A372DB"/>
    <w:rsid w:val="00A44ABF"/>
    <w:rsid w:val="00A457AB"/>
    <w:rsid w:val="00A505A7"/>
    <w:rsid w:val="00A51BA8"/>
    <w:rsid w:val="00A52F97"/>
    <w:rsid w:val="00A56B72"/>
    <w:rsid w:val="00A57261"/>
    <w:rsid w:val="00A57A3A"/>
    <w:rsid w:val="00A64429"/>
    <w:rsid w:val="00A64553"/>
    <w:rsid w:val="00A759C0"/>
    <w:rsid w:val="00A82D78"/>
    <w:rsid w:val="00A9220F"/>
    <w:rsid w:val="00AA5B75"/>
    <w:rsid w:val="00AB0E83"/>
    <w:rsid w:val="00AC3EB4"/>
    <w:rsid w:val="00AC485E"/>
    <w:rsid w:val="00AC694D"/>
    <w:rsid w:val="00AD1CCE"/>
    <w:rsid w:val="00AD20B9"/>
    <w:rsid w:val="00AD3E6B"/>
    <w:rsid w:val="00AD540B"/>
    <w:rsid w:val="00AF0174"/>
    <w:rsid w:val="00B01F4B"/>
    <w:rsid w:val="00B107BD"/>
    <w:rsid w:val="00B1548F"/>
    <w:rsid w:val="00B2035F"/>
    <w:rsid w:val="00B2275E"/>
    <w:rsid w:val="00B26AC2"/>
    <w:rsid w:val="00B34D73"/>
    <w:rsid w:val="00B36423"/>
    <w:rsid w:val="00B46830"/>
    <w:rsid w:val="00B52175"/>
    <w:rsid w:val="00B66B45"/>
    <w:rsid w:val="00B7346D"/>
    <w:rsid w:val="00B8226F"/>
    <w:rsid w:val="00B845DB"/>
    <w:rsid w:val="00B873F2"/>
    <w:rsid w:val="00B96028"/>
    <w:rsid w:val="00BA2891"/>
    <w:rsid w:val="00BC15BE"/>
    <w:rsid w:val="00BC776F"/>
    <w:rsid w:val="00BC7891"/>
    <w:rsid w:val="00BD2156"/>
    <w:rsid w:val="00BD595A"/>
    <w:rsid w:val="00BE138A"/>
    <w:rsid w:val="00BE3AD8"/>
    <w:rsid w:val="00BF5D60"/>
    <w:rsid w:val="00C050C5"/>
    <w:rsid w:val="00C10F4D"/>
    <w:rsid w:val="00C14465"/>
    <w:rsid w:val="00C22E49"/>
    <w:rsid w:val="00C25F48"/>
    <w:rsid w:val="00C425D0"/>
    <w:rsid w:val="00C5155E"/>
    <w:rsid w:val="00C53009"/>
    <w:rsid w:val="00C7065B"/>
    <w:rsid w:val="00C863E5"/>
    <w:rsid w:val="00C953B2"/>
    <w:rsid w:val="00CA1359"/>
    <w:rsid w:val="00CB163B"/>
    <w:rsid w:val="00CB798F"/>
    <w:rsid w:val="00CC36C8"/>
    <w:rsid w:val="00CD36BE"/>
    <w:rsid w:val="00CE1279"/>
    <w:rsid w:val="00CE2F5F"/>
    <w:rsid w:val="00CF1629"/>
    <w:rsid w:val="00CF1D45"/>
    <w:rsid w:val="00D06F64"/>
    <w:rsid w:val="00D10825"/>
    <w:rsid w:val="00D2737D"/>
    <w:rsid w:val="00D318FD"/>
    <w:rsid w:val="00D32DDE"/>
    <w:rsid w:val="00D4041E"/>
    <w:rsid w:val="00D4284A"/>
    <w:rsid w:val="00D62D4F"/>
    <w:rsid w:val="00D709E9"/>
    <w:rsid w:val="00D73986"/>
    <w:rsid w:val="00D80700"/>
    <w:rsid w:val="00D81745"/>
    <w:rsid w:val="00D82198"/>
    <w:rsid w:val="00DA4F8F"/>
    <w:rsid w:val="00DA7B41"/>
    <w:rsid w:val="00DC5665"/>
    <w:rsid w:val="00DD0FE4"/>
    <w:rsid w:val="00DD5863"/>
    <w:rsid w:val="00DD6155"/>
    <w:rsid w:val="00DE5001"/>
    <w:rsid w:val="00DF02C2"/>
    <w:rsid w:val="00E032DF"/>
    <w:rsid w:val="00E05EC8"/>
    <w:rsid w:val="00E12F35"/>
    <w:rsid w:val="00E31735"/>
    <w:rsid w:val="00E35D9F"/>
    <w:rsid w:val="00E50A43"/>
    <w:rsid w:val="00E549AA"/>
    <w:rsid w:val="00E553C5"/>
    <w:rsid w:val="00E61DB5"/>
    <w:rsid w:val="00E6343E"/>
    <w:rsid w:val="00E843CE"/>
    <w:rsid w:val="00E86B82"/>
    <w:rsid w:val="00E9245C"/>
    <w:rsid w:val="00E9507F"/>
    <w:rsid w:val="00E965CC"/>
    <w:rsid w:val="00E97E1D"/>
    <w:rsid w:val="00EB64EC"/>
    <w:rsid w:val="00EC5AD0"/>
    <w:rsid w:val="00ED14EB"/>
    <w:rsid w:val="00ED62DD"/>
    <w:rsid w:val="00ED791D"/>
    <w:rsid w:val="00EE4561"/>
    <w:rsid w:val="00F03F9B"/>
    <w:rsid w:val="00F056D7"/>
    <w:rsid w:val="00F16281"/>
    <w:rsid w:val="00F26384"/>
    <w:rsid w:val="00F274F7"/>
    <w:rsid w:val="00F3245E"/>
    <w:rsid w:val="00F3434F"/>
    <w:rsid w:val="00F43E14"/>
    <w:rsid w:val="00F45AA1"/>
    <w:rsid w:val="00F55341"/>
    <w:rsid w:val="00F65603"/>
    <w:rsid w:val="00F667A3"/>
    <w:rsid w:val="00F73309"/>
    <w:rsid w:val="00F75CFA"/>
    <w:rsid w:val="00F907F4"/>
    <w:rsid w:val="00FA147A"/>
    <w:rsid w:val="00FA67CA"/>
    <w:rsid w:val="00FB5E9C"/>
    <w:rsid w:val="00FC3C88"/>
    <w:rsid w:val="00FE3E0D"/>
    <w:rsid w:val="00FF2653"/>
    <w:rsid w:val="00FF3E4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35D71"/>
    <w:rPr>
      <w:rFonts w:ascii="Times New Roman" w:eastAsia="Arial" w:hAnsi="Times New Roman" w:cs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5863"/>
    <w:pPr>
      <w:numPr>
        <w:numId w:val="2"/>
      </w:numPr>
      <w:outlineLvl w:val="0"/>
    </w:pPr>
    <w:rPr>
      <w:b/>
      <w:bCs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5863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D5863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b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DD5863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5863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5863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5863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5863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5863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link w:val="ListenabsatzZchn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qFormat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D5863"/>
    <w:rPr>
      <w:rFonts w:ascii="Times New Roman" w:eastAsia="Arial" w:hAnsi="Times New Roman" w:cs="Arial"/>
      <w:b/>
      <w:bCs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D5863"/>
    <w:rPr>
      <w:rFonts w:ascii="Times New Roman" w:eastAsiaTheme="majorEastAsia" w:hAnsi="Times New Roman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D5863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5863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58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58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58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58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58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einLeerraum">
    <w:name w:val="No Spacing"/>
    <w:uiPriority w:val="1"/>
    <w:qFormat/>
    <w:rsid w:val="00DD5863"/>
    <w:rPr>
      <w:rFonts w:ascii="Times New Roman" w:eastAsia="Arial" w:hAnsi="Times New Roman" w:cs="Arial"/>
    </w:rPr>
  </w:style>
  <w:style w:type="paragraph" w:customStyle="1" w:styleId="Abstract">
    <w:name w:val="Abstract"/>
    <w:basedOn w:val="berschrift1"/>
    <w:next w:val="Standard"/>
    <w:link w:val="AbstractZchn"/>
    <w:qFormat/>
    <w:rsid w:val="0037697E"/>
    <w:pPr>
      <w:numPr>
        <w:numId w:val="0"/>
      </w:numPr>
    </w:pPr>
  </w:style>
  <w:style w:type="character" w:customStyle="1" w:styleId="AbstractZchn">
    <w:name w:val="Abstract Zchn"/>
    <w:basedOn w:val="berschrift1Zchn"/>
    <w:link w:val="Abstract"/>
    <w:rsid w:val="0037697E"/>
    <w:rPr>
      <w:rFonts w:ascii="Times New Roman" w:eastAsia="Arial" w:hAnsi="Times New Roman" w:cs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382C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382C"/>
    <w:rPr>
      <w:rFonts w:ascii="Segoe UI" w:eastAsia="Arial" w:hAnsi="Segoe UI" w:cs="Segoe UI"/>
      <w:sz w:val="18"/>
      <w:szCs w:val="18"/>
    </w:rPr>
  </w:style>
  <w:style w:type="character" w:customStyle="1" w:styleId="ListenabsatzZchn">
    <w:name w:val="Listenabsatz Zchn"/>
    <w:link w:val="Listenabsatz"/>
    <w:uiPriority w:val="34"/>
    <w:rsid w:val="00804AB1"/>
    <w:rPr>
      <w:rFonts w:ascii="Times New Roman" w:eastAsia="Arial" w:hAnsi="Times New Roman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E6343E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67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67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6703"/>
    <w:rPr>
      <w:rFonts w:ascii="Times New Roman" w:eastAsia="Arial" w:hAnsi="Times New Roman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67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6703"/>
    <w:rPr>
      <w:rFonts w:ascii="Times New Roman" w:eastAsia="Arial" w:hAnsi="Times New Roman" w:cs="Arial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080049"/>
    <w:rPr>
      <w:rFonts w:asciiTheme="majorHAnsi" w:eastAsia="SimHei" w:hAnsiTheme="majorHAnsi" w:cstheme="majorBidi"/>
      <w:sz w:val="20"/>
      <w:szCs w:val="20"/>
    </w:rPr>
  </w:style>
  <w:style w:type="table" w:styleId="Gitternetztabelle1hell">
    <w:name w:val="Grid Table 1 Light"/>
    <w:basedOn w:val="NormaleTabelle"/>
    <w:uiPriority w:val="46"/>
    <w:rsid w:val="00080049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nraster">
    <w:name w:val="Table Grid"/>
    <w:basedOn w:val="NormaleTabelle"/>
    <w:uiPriority w:val="39"/>
    <w:rsid w:val="00D8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A5BA5"/>
    <w:pPr>
      <w:widowControl/>
      <w:autoSpaceDE/>
      <w:autoSpaceDN/>
    </w:pPr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ien@lfb.rwth-aachen.de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ag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7A022-308C-4B0D-B664-F6513B03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1227</Words>
  <Characters>7732</Characters>
  <Application>Microsoft Office Word</Application>
  <DocSecurity>0</DocSecurity>
  <Lines>64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&lt;&lt;Insert title in the document properties&gt;&gt;</vt:lpstr>
      <vt:lpstr>&lt;&lt;Insert title in the document properties&gt;&gt;</vt:lpstr>
      <vt:lpstr/>
    </vt:vector>
  </TitlesOfParts>
  <Manager/>
  <Company/>
  <LinksUpToDate>false</LinksUpToDate>
  <CharactersWithSpaces>8942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&lt;&lt;Insert title in the document properties&gt;&gt;</dc:title>
  <dc:subject/>
  <dc:creator>Youngkwon Lim/5G Standards /SRA/Principal Engineer/Samsung Electronics</dc:creator>
  <cp:keywords/>
  <dc:description/>
  <cp:lastModifiedBy>Mathias Wien</cp:lastModifiedBy>
  <cp:revision>3</cp:revision>
  <dcterms:created xsi:type="dcterms:W3CDTF">2023-11-03T10:33:00Z</dcterms:created>
  <dcterms:modified xsi:type="dcterms:W3CDTF">2023-11-03T10:37:00Z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&lt;&lt;insert in property Docnum as Nxxxxx&gt;&gt;</vt:lpwstr>
  </property>
  <property fmtid="{D5CDD505-2E9C-101B-9397-08002B2CF9AE}" pid="3" name="Mpegnum">
    <vt:lpwstr>&lt;&lt;insert in property Mpegnum as digits only&gt;&gt;</vt:lpwstr>
  </property>
</Properties>
</file>